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83878" w14:textId="7A687486" w:rsidR="009E734D" w:rsidRPr="00871DD3" w:rsidRDefault="0028609C">
      <w:pPr>
        <w:rPr>
          <w:rFonts w:ascii="Calibri Light" w:eastAsia="Calibri" w:hAnsi="Calibri Light" w:cs="Calibri Light"/>
          <w:kern w:val="0"/>
          <w:lang w:val="id-ID"/>
          <w14:ligatures w14:val="none"/>
        </w:rPr>
      </w:pPr>
      <w:r w:rsidRPr="00871DD3">
        <w:rPr>
          <w:noProof/>
          <w:lang w:val="id-ID"/>
        </w:rPr>
        <mc:AlternateContent>
          <mc:Choice Requires="wps">
            <w:drawing>
              <wp:anchor distT="0" distB="0" distL="114300" distR="114300" simplePos="0" relativeHeight="251658241" behindDoc="0" locked="0" layoutInCell="1" allowOverlap="1" wp14:anchorId="40F91E1E" wp14:editId="35C29057">
                <wp:simplePos x="0" y="0"/>
                <wp:positionH relativeFrom="column">
                  <wp:posOffset>-414020</wp:posOffset>
                </wp:positionH>
                <wp:positionV relativeFrom="paragraph">
                  <wp:posOffset>5803900</wp:posOffset>
                </wp:positionV>
                <wp:extent cx="6553200" cy="2160270"/>
                <wp:effectExtent l="0" t="0" r="0" b="0"/>
                <wp:wrapNone/>
                <wp:docPr id="2671240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21602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08693" w14:textId="7DDC4CC8" w:rsidR="0028609C" w:rsidRDefault="00101FA4"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RENCANA KERJA TAHUNAN</w:t>
                            </w:r>
                          </w:p>
                          <w:p w14:paraId="507C64D4" w14:textId="2B74F8DE" w:rsidR="0057551D" w:rsidRDefault="0057551D"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PROGRAM SKALA</w:t>
                            </w:r>
                          </w:p>
                          <w:p w14:paraId="28975C38" w14:textId="6DEED210" w:rsidR="0028609C" w:rsidRPr="008E1439" w:rsidRDefault="00572EBE" w:rsidP="0028609C">
                            <w:pPr>
                              <w:spacing w:after="0" w:line="240" w:lineRule="auto"/>
                              <w:jc w:val="center"/>
                              <w:rPr>
                                <w:rFonts w:ascii="Lato" w:hAnsi="Lato" w:cs="Open Sans"/>
                                <w:color w:val="FFFFFF" w:themeColor="background1"/>
                                <w:sz w:val="60"/>
                                <w:szCs w:val="60"/>
                              </w:rPr>
                            </w:pPr>
                            <w:r>
                              <w:rPr>
                                <w:rFonts w:ascii="Lato" w:hAnsi="Lato" w:cs="Open Sans"/>
                                <w:color w:val="FFFFFF" w:themeColor="background1"/>
                                <w:sz w:val="70"/>
                                <w:szCs w:val="70"/>
                                <w:lang w:val="en-GB"/>
                              </w:rPr>
                              <w:t>Jul</w:t>
                            </w:r>
                            <w:r w:rsidR="00101FA4">
                              <w:rPr>
                                <w:rFonts w:ascii="Lato" w:hAnsi="Lato" w:cs="Open Sans"/>
                                <w:color w:val="FFFFFF" w:themeColor="background1"/>
                                <w:sz w:val="70"/>
                                <w:szCs w:val="70"/>
                                <w:lang w:val="en-GB"/>
                              </w:rPr>
                              <w:t>i</w:t>
                            </w:r>
                            <w:r>
                              <w:rPr>
                                <w:rFonts w:ascii="Lato" w:hAnsi="Lato" w:cs="Open Sans"/>
                                <w:color w:val="FFFFFF" w:themeColor="background1"/>
                                <w:sz w:val="70"/>
                                <w:szCs w:val="70"/>
                                <w:lang w:val="en-GB"/>
                              </w:rPr>
                              <w:t xml:space="preserve"> 2024 – Jun</w:t>
                            </w:r>
                            <w:r w:rsidR="00101FA4">
                              <w:rPr>
                                <w:rFonts w:ascii="Lato" w:hAnsi="Lato" w:cs="Open Sans"/>
                                <w:color w:val="FFFFFF" w:themeColor="background1"/>
                                <w:sz w:val="70"/>
                                <w:szCs w:val="70"/>
                                <w:lang w:val="en-GB"/>
                              </w:rPr>
                              <w:t>i</w:t>
                            </w:r>
                            <w:r>
                              <w:rPr>
                                <w:rFonts w:ascii="Lato" w:hAnsi="Lato" w:cs="Open Sans"/>
                                <w:color w:val="FFFFFF" w:themeColor="background1"/>
                                <w:sz w:val="70"/>
                                <w:szCs w:val="70"/>
                                <w:lang w:val="en-GB"/>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1E1E" id="Rectangle 1" o:spid="_x0000_s1026" alt="&quot;&quot;" style="position:absolute;margin-left:-32.6pt;margin-top:457pt;width:516pt;height:1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" filled="f" stroked="f" strokeweight="1pt">
                <v:textbox>
                  <w:txbxContent>
                    <w:p w14:paraId="08E08693" w14:textId="7DDC4CC8" w:rsidR="0028609C" w:rsidRDefault="00101FA4"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RENCANA KERJA TAHUNAN</w:t>
                      </w:r>
                    </w:p>
                    <w:p w14:paraId="507C64D4" w14:textId="2B74F8DE" w:rsidR="0057551D" w:rsidRDefault="0057551D"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PROGRAM SKALA</w:t>
                      </w:r>
                    </w:p>
                    <w:p w14:paraId="28975C38" w14:textId="6DEED210" w:rsidR="0028609C" w:rsidRPr="008E1439" w:rsidRDefault="00572EBE" w:rsidP="0028609C">
                      <w:pPr>
                        <w:spacing w:after="0" w:line="240" w:lineRule="auto"/>
                        <w:jc w:val="center"/>
                        <w:rPr>
                          <w:rFonts w:ascii="Lato" w:hAnsi="Lato" w:cs="Open Sans"/>
                          <w:color w:val="FFFFFF" w:themeColor="background1"/>
                          <w:sz w:val="60"/>
                          <w:szCs w:val="60"/>
                        </w:rPr>
                      </w:pPr>
                      <w:r>
                        <w:rPr>
                          <w:rFonts w:ascii="Lato" w:hAnsi="Lato" w:cs="Open Sans"/>
                          <w:color w:val="FFFFFF" w:themeColor="background1"/>
                          <w:sz w:val="70"/>
                          <w:szCs w:val="70"/>
                          <w:lang w:val="en-GB"/>
                        </w:rPr>
                        <w:t>Jul</w:t>
                      </w:r>
                      <w:r w:rsidR="00101FA4">
                        <w:rPr>
                          <w:rFonts w:ascii="Lato" w:hAnsi="Lato" w:cs="Open Sans"/>
                          <w:color w:val="FFFFFF" w:themeColor="background1"/>
                          <w:sz w:val="70"/>
                          <w:szCs w:val="70"/>
                          <w:lang w:val="en-GB"/>
                        </w:rPr>
                        <w:t>i</w:t>
                      </w:r>
                      <w:r>
                        <w:rPr>
                          <w:rFonts w:ascii="Lato" w:hAnsi="Lato" w:cs="Open Sans"/>
                          <w:color w:val="FFFFFF" w:themeColor="background1"/>
                          <w:sz w:val="70"/>
                          <w:szCs w:val="70"/>
                          <w:lang w:val="en-GB"/>
                        </w:rPr>
                        <w:t xml:space="preserve"> 2024 – Jun</w:t>
                      </w:r>
                      <w:r w:rsidR="00101FA4">
                        <w:rPr>
                          <w:rFonts w:ascii="Lato" w:hAnsi="Lato" w:cs="Open Sans"/>
                          <w:color w:val="FFFFFF" w:themeColor="background1"/>
                          <w:sz w:val="70"/>
                          <w:szCs w:val="70"/>
                          <w:lang w:val="en-GB"/>
                        </w:rPr>
                        <w:t>i</w:t>
                      </w:r>
                      <w:r>
                        <w:rPr>
                          <w:rFonts w:ascii="Lato" w:hAnsi="Lato" w:cs="Open Sans"/>
                          <w:color w:val="FFFFFF" w:themeColor="background1"/>
                          <w:sz w:val="70"/>
                          <w:szCs w:val="70"/>
                          <w:lang w:val="en-GB"/>
                        </w:rPr>
                        <w:t xml:space="preserve"> 2025</w:t>
                      </w:r>
                    </w:p>
                  </w:txbxContent>
                </v:textbox>
              </v:rect>
            </w:pict>
          </mc:Fallback>
        </mc:AlternateContent>
      </w:r>
      <w:r w:rsidRPr="00871DD3">
        <w:rPr>
          <w:noProof/>
          <w:lang w:val="id-ID"/>
        </w:rPr>
        <mc:AlternateContent>
          <mc:Choice Requires="wps">
            <w:drawing>
              <wp:anchor distT="0" distB="0" distL="114300" distR="114300" simplePos="0" relativeHeight="251658242" behindDoc="0" locked="0" layoutInCell="1" allowOverlap="1" wp14:anchorId="53E2EEBA" wp14:editId="04282729">
                <wp:simplePos x="0" y="0"/>
                <wp:positionH relativeFrom="column">
                  <wp:posOffset>-246187</wp:posOffset>
                </wp:positionH>
                <wp:positionV relativeFrom="paragraph">
                  <wp:posOffset>8437025</wp:posOffset>
                </wp:positionV>
                <wp:extent cx="6217920" cy="411480"/>
                <wp:effectExtent l="0" t="0" r="0" b="0"/>
                <wp:wrapNone/>
                <wp:docPr id="653145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7920" cy="411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71B03" w14:textId="4E7EC444" w:rsidR="0028609C" w:rsidRPr="0071483F" w:rsidRDefault="0028609C" w:rsidP="0028609C">
                            <w:pPr>
                              <w:spacing w:after="0" w:line="240" w:lineRule="auto"/>
                              <w:jc w:val="center"/>
                              <w:rPr>
                                <w:rFonts w:ascii="Lato" w:hAnsi="Lato" w:cs="Open Sans"/>
                                <w:color w:val="FFFFFF" w:themeColor="background1"/>
                                <w:sz w:val="28"/>
                                <w:szCs w:val="28"/>
                              </w:rPr>
                            </w:pPr>
                            <w:r>
                              <w:rPr>
                                <w:rFonts w:ascii="Lato" w:hAnsi="Lato" w:cs="Open Sans"/>
                                <w:color w:val="FFFFFF" w:themeColor="background1"/>
                                <w:sz w:val="28"/>
                                <w:szCs w:val="28"/>
                                <w:lang w:val="en-GB"/>
                              </w:rPr>
                              <w:t>A</w:t>
                            </w:r>
                            <w:r w:rsidR="00101FA4">
                              <w:rPr>
                                <w:rFonts w:ascii="Lato" w:hAnsi="Lato" w:cs="Open Sans"/>
                                <w:color w:val="FFFFFF" w:themeColor="background1"/>
                                <w:sz w:val="28"/>
                                <w:szCs w:val="28"/>
                                <w:lang w:val="en-GB"/>
                              </w:rPr>
                              <w:t>gustus</w:t>
                            </w:r>
                            <w:r w:rsidRPr="0071483F">
                              <w:rPr>
                                <w:rFonts w:ascii="Lato" w:hAnsi="Lato" w:cs="Open Sans"/>
                                <w:color w:val="FFFFFF" w:themeColor="background1"/>
                                <w:sz w:val="28"/>
                                <w:szCs w:val="28"/>
                                <w:lang w:val="en-GB"/>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2EEBA" id="_x0000_s1027" alt="&quot;&quot;" style="position:absolute;margin-left:-19.4pt;margin-top:664.35pt;width:489.6pt;height:3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" filled="f" stroked="f" strokeweight="1pt">
                <v:textbox>
                  <w:txbxContent>
                    <w:p w14:paraId="55871B03" w14:textId="4E7EC444" w:rsidR="0028609C" w:rsidRPr="0071483F" w:rsidRDefault="0028609C" w:rsidP="0028609C">
                      <w:pPr>
                        <w:spacing w:after="0" w:line="240" w:lineRule="auto"/>
                        <w:jc w:val="center"/>
                        <w:rPr>
                          <w:rFonts w:ascii="Lato" w:hAnsi="Lato" w:cs="Open Sans"/>
                          <w:color w:val="FFFFFF" w:themeColor="background1"/>
                          <w:sz w:val="28"/>
                          <w:szCs w:val="28"/>
                        </w:rPr>
                      </w:pPr>
                      <w:r>
                        <w:rPr>
                          <w:rFonts w:ascii="Lato" w:hAnsi="Lato" w:cs="Open Sans"/>
                          <w:color w:val="FFFFFF" w:themeColor="background1"/>
                          <w:sz w:val="28"/>
                          <w:szCs w:val="28"/>
                          <w:lang w:val="en-GB"/>
                        </w:rPr>
                        <w:t>A</w:t>
                      </w:r>
                      <w:r w:rsidR="00101FA4">
                        <w:rPr>
                          <w:rFonts w:ascii="Lato" w:hAnsi="Lato" w:cs="Open Sans"/>
                          <w:color w:val="FFFFFF" w:themeColor="background1"/>
                          <w:sz w:val="28"/>
                          <w:szCs w:val="28"/>
                          <w:lang w:val="en-GB"/>
                        </w:rPr>
                        <w:t>gustus</w:t>
                      </w:r>
                      <w:r w:rsidRPr="0071483F">
                        <w:rPr>
                          <w:rFonts w:ascii="Lato" w:hAnsi="Lato" w:cs="Open Sans"/>
                          <w:color w:val="FFFFFF" w:themeColor="background1"/>
                          <w:sz w:val="28"/>
                          <w:szCs w:val="28"/>
                          <w:lang w:val="en-GB"/>
                        </w:rPr>
                        <w:t xml:space="preserve"> 2024</w:t>
                      </w:r>
                    </w:p>
                  </w:txbxContent>
                </v:textbox>
              </v:rect>
            </w:pict>
          </mc:Fallback>
        </mc:AlternateContent>
      </w:r>
      <w:r w:rsidR="00AC7727" w:rsidRPr="00871DD3">
        <w:rPr>
          <w:rFonts w:ascii="Tahoma" w:hAnsi="Tahoma" w:cs="Tahoma"/>
          <w:b/>
          <w:noProof/>
          <w:sz w:val="28"/>
          <w:szCs w:val="28"/>
          <w:lang w:val="id-ID"/>
        </w:rPr>
        <mc:AlternateContent>
          <mc:Choice Requires="wps">
            <w:drawing>
              <wp:anchor distT="0" distB="0" distL="114300" distR="114300" simplePos="0" relativeHeight="251658240" behindDoc="0" locked="0" layoutInCell="1" allowOverlap="1" wp14:anchorId="24C01480" wp14:editId="20869928">
                <wp:simplePos x="0" y="0"/>
                <wp:positionH relativeFrom="page">
                  <wp:align>right</wp:align>
                </wp:positionH>
                <wp:positionV relativeFrom="paragraph">
                  <wp:posOffset>-914400</wp:posOffset>
                </wp:positionV>
                <wp:extent cx="7539990" cy="10694670"/>
                <wp:effectExtent l="0" t="0" r="3810" b="0"/>
                <wp:wrapNone/>
                <wp:docPr id="176386591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9990" cy="1069467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B0629" id="Rectangle 1" o:spid="_x0000_s1026" alt="&quot;&quot;" style="position:absolute;margin-left:542.5pt;margin-top:-1in;width:593.7pt;height:842.1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n/BI3/moP/cJ/9vKKP+CRv/NQf+4T/wC3lFfK5l/vk/l+SP6M4H/5JXDf9vf+lyPjOiii&#10;vqj+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P8A&#10;gkb/AM1B/wC4T/7eUUf8Ejf+ag/9wn/28or5XMv98n8vyR/RnA//ACSuG/7e/wDS5HxnRRRX1R/O&#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n/BI3/mo&#10;P/cJ/wDbyij/AIJG/wDNQf8AuE/+3lFfK5l/vk/l+SP6M4H/AOSVw3/b3/pcj4zooor6o/n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z/gkb/wA1B/7h&#10;P/t5RR/wSN/5qD/3Cf8A28or5XMv98n8vyR/RnA//JK4b/t7/wBLkfGdFFFfVH85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mf8Ejf+ag/wDcJ/8Abyij&#10;/gkb/wA1B/7hP/t5RXyuZf75P5fkj+jOB/8AklcN/wBvf+lyPjOiiivqj+c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P+CRv/NQf+4T/AO3lFH/BI3/m&#10;oP8A3Cf/AG8or5XMv98n8vyR/RnA/wDySuG/7e/9LkfGdFFFfVH85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mf8ABI3/AJqD/wBwn/28oo/4JG/81B/7&#10;hP8A7eUV8rmX++T+X5I/ozgf/klcN/29/wClyPjOiiivqj+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P+CRv/NQf+4T/wC3lFH/AASN/wCag/8AcJ/9&#10;vKK+VzL/AHyfy/JH9GcD/wDJK4b/ALe/9LkfGdFFFfVH85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mf8Ejf+ag/9wn/28oo/4JG/81B/7hP/ALeUV8rm&#10;X++T+X5I/ozgf/klcN/29/6XI+M6KKK+qP5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7M/wCCRv8AzUH/ALhP/t5RR/wSN/5qD/3Cf/byivlcy/3yfy/J&#10;H9GcD/8AJK4b/t7/ANLkfGdFFFfVH85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9mf8Ejf+ag/9wn/ANvKKP8Agkb/AM1B/wC4T/7eUV8rmX++T+X5I/oz&#10;gf8A5JXDf9vf+lyPjOiiivqj+c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CRv/ADUH/uE/+3lFH/BI3/moP/cJ/wDbyivlcy/3yfy/JH9GcD/8krhv&#10;+3v/AEuR8Z0UUV9Uf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2Z/wSN/5qD/ANwn/wBvKKP+CRv/ADUH/uE/+3lFfK5l/vk/l+SP6M4H/wCSVw3/AG9/&#10;6XI+M6KKK+qP5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7M/4JG/81B/7hP8A7eUUf8Ejf+ag/wDcJ/8Abyivlcy/3yfy/JH9GcD/APJK4b/t7/0uR8Z0&#10;UUV9Ufz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2Z&#10;/wAEjf8AmoP/AHCf/byij/gkb/zUH/uE/wDt5RXyuZf75P5fkj+jOB/+SVw3/b3/AKXI+M6KKK+q&#10;P5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7M/4JG/&#10;81B/7hP/ALeUUf8ABI3/AJqD/wBwn/28or5XMv8AfJ/L8kf0ZwP/AMkrhv8At7/0uR8Z0UUV9Ufz&#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Z/wSN/5q&#10;D/3Cf/byij/gkb/zUH/uE/8At5RXyuZf75P5fkj+jOB/+SVw3/b3/pcj4zooor6o/n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z/AIJG/wDNQf8AuE/+&#10;3lFH/BI3/moP/cJ/9vKK+VzL/fJ/L8kf0ZwP/wAkrhv+3v8A0uR8Z0UUV9Ufz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2Z/wSN/5qD/3Cf8A28oo/wCC&#10;Rv8AzUH/ALhP/t5RXyuZf75P5fkj+jOB/wDklcN/29/6XI+M6KKK+qP5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7M/4JG/8ANQf+4T/7eUUf8Ejf+ag/&#10;9wn/ANvKK+VzL/fJ/L8kf0ZwP/ySuG/7e/8AS5HxnRRRX1R/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n/BI3/moP8A3Cf/AG8oo/4JG/8ANQf+4T/7&#10;eUV8rmX++T+X5I/ozgf/AJJXDf8Ab3/pcj4zooor6o/n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sz/gkb/zUH/uE/wDt5RR/wSN/5qD/ANwn/wBvKK+V&#10;zL/fJ/L8kf0ZwP8A8krhv+3v/S5HxnRRRX1R/O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n/AASN/wCag/8AcJ/9vKKP+CRv/NQf+4T/AO3lFfK5l/vk&#10;/l+SP6M4H/5JXDf9vf8Apcj4zooor6o/n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sz/gkb/zUH/uE/8At5RR/wAEjf8AmoP/AHCf/byivlcy/wB8n8vy&#10;R/RnA/8AySuG/wC3v/S5HxnRRRX1R/O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n/BI3/moP/cJ/9vKKP+CRv/NQf+4T/wC3lFfK5l/vk/l+SP6M4H/5&#10;JXDf9vf+lyPjOiiivqj+c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P8Agkb/AM1B/wC4T/7eUUf8Ejf+ag/9wn/28or5XMv98n8vyR/RnA//ACSuG/7e&#10;/wDS5HxnRRRX1R/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n/BI3/moP/cJ/wDbyij/AIJG/wDNQf8AuE/+3lFfK5l/vk/l+SP6M4H/AOSVw3/b3/pc&#10;j4zooor6o/n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z/gkb/wA1B/7hP/t5RR/wSN/5qD/3Cf8A28or5XMv98n8vyR/RnA//JK4b/t7/wBLkfGdFFFf&#10;VH85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mf8Ej&#10;f+ag/wDcJ/8Abyij/gkb/wA1B/7hP/t5RXyuZf75P5fkj+jOB/8AklcN/wBvf+lyPjOiiivqj+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P+CRv/NQf&#10;+4T/AO3lFH/BI3/moP8A3Cf/AG8or5XMv98n8vyR/RnA/wDySuG/7e/9LkfGdFFFfVH85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f8ABJAkf8LAx/1C&#10;f/byij/gkj/zUD/uE/8At5RXyuZf75P5fkj+jOB/+SVw3/b3/pcj41ooor6o/n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sr/AIJI/wDNQP8AuE/+3lFH&#10;/BJH/moH/cJ/9vKK+VzL/fJ/L8kf0ZwP/wAkrhv+3v8A0uR8a0UUV9Ufz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2V/wSR/5qB/3Cf8A28oo/wCCSP8A&#10;zUD/ALhP/t5RXyuZf75P5fkj+jOB/wDklcN/29/6XI+NaKKK+qP5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7K/4JI/8ANQP+4T/7eUUf8Ekf+agf9wn/&#10;ANvKK+VzL/fJ/L8kf0ZwP/ySuG/7e/8AS5HxrRRRX1R/O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X/BJH/moH/cJ/8Abyij/gkj/wA1A/7hP/t5RXyu&#10;Zf75P5fkj+jOB/8AklcN/wBvf+lyPjWiiivqj+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v+CSP/NQP+4T/AO3lFH/BJH/moH/cJ/8Abyivlcy/3yfy&#10;/JH9GcD/APJK4b/t7/0uR8a0UUV9Ufz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wAEkf8AmoH/AHCf/byij/gkj/zUD/uE/wDt5RXyuZf75P5fkj+j&#10;OB/+SVw3/b3/AKXI+NaKKK+qP5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7K/4JI/81A/7hP/ALeUUf8ABJH/AJqB/wBwn/28or5XMv8AfJ/L8kf0ZwP/&#10;AMkrhv8At7/0uR8a0UUV9Ufz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wSR/5qB/3Cf/byij/gkj/zUD/uE/8At5RXyuZf75P5fkj+jOB/+SVw3/b3&#10;/pcj41ooor6o/n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sr/AIJI/wDNQP8AuE/+3lFH/BJH/moH/cJ/9vKK+VzL/fJ/L8kf0ZwP/wAkrhv+3v8A0uR8&#10;a0UUV9Ufz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2V/wSR/5qB/3Cf8A28oo/wCCSP8AzUD/ALhP/t5RXyuZf75P5fkj+jOB/wDklcN/29/6XI+NaKKK&#10;+qP5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7K/4J&#10;I/8ANQP+4T/7eUUf8Ekf+agf9wn/ANvKK+VzL/fJ/L8kf0ZwP/ySuG/7e/8AS5HxrRRRX1R/O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X/BJH/moH/c&#10;J/8Abyij/gkj/wA1A/7hP/t5RXyuZf75P5fkj+jOB/8AklcN/wBvf+lyPjWiiivqj+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v+CSP/NQP+4T/AO3l&#10;FH/BJH/moH/cJ/8Abyivlcy/3yfy/JH9GcD/APJK4b/t7/0uR8a0UUV9Ufz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wAEkf8AmoH/AHCf/byij/gk&#10;j/zUD/uE/wDt5RXyuZf75P5fkj+jOB/+SVw3/b3/AKXI+NaKKK+qP5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7K/4JI/81A/7hP/ALeUUf8ABJH/AJqB&#10;/wBwn/28or5XMv8AfJ/L8kf0ZwP/AMkrhv8At7/0uR8a0UUV9Uf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wSR/5qB/3Cf/byij/gkj/zUD/uE/8A&#10;t5RXyuZf75P5fkj+jOB/+SVw3/b3/pcj41ooor6o/n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sr/AIJI/wDNQP8AuE/+3lFH/BJH/moH/cJ/9vKK+VzL&#10;/fJ/L8kf0ZwP/wAkrhv+3v8A0uR8a0UUV9Ufz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2V/wSR/5qB/3Cf8A28oo/wCCSP8AzUD/ALhP/t5RXyuZf75P&#10;5fkj+jOB/wDklcN/29/6XI+NaKKK+qP5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7K/4JI/8ANQP+4T/7eUUf8Ekf+agf9wn/ANvKK+VzL/fJ/L8kf0Zw&#10;P/ySuG/7e/8AS5HxrRRRX1R/O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X/BJH/moH/cJ/8Abyij/gkj/wA1A/7hP/t5RXyuZf75P5fkj+jOB/8AklcN&#10;/wBvf+lyPjWiiivqj+c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v+CSP/NQP+4T/AO3lFH/BJH/moH/cJ/8Abyivlcy/3yfy/JH9GcD/APJK4b/t7/0u&#10;R8a0UUV9Ufz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wAEkf8AmoH/AHCf/byij/gkj/zUD/uE/wDt5RXyuZf75P5fkj+jOB/+SVw3/b3/AKXI+NaK&#10;KK+qP5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7K/&#10;4JI/81A/7hP/ALeUUf8ABJH/AJqB/wBwn/28or5XMv8AfJ/L8kf0ZwP/AMkrhv8At7/0uR8a0UUV&#10;9Ufz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wS&#10;R/5qB/3Cf/byij/gkj/zUD/uE/8At5RXyuZf75P5fkj+jOB/+SVw3/b3/pcj41ooor6o/n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r/AIJI/wDNQP8A&#10;uE/+3lFH/BJH/moH/cJ/9vKK+VzL/fJ/L8kf0ZwP/wAkrhv+3v8A0uR8a0UUV9Ufz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2V/wSR/5qB/3Cf8A28oo&#10;/wCCSP8AzUD/ALhP/t5RXyuZf75P5fkj+jOB/wDklcN/29/6XI+NaKKK+qP5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7K/4JI/8ANQP+4T/7eUUf8Ekf&#10;+agf9wn/ANvKK+VzL/fJ/L8kf0ZwP/ySuG/7e/8AS5HxrRRRX1R/O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X/BJH/moH/cJ/8Abyij/gkj/wA1A/7h&#10;P/t5RXyuZf75P5fkj+jOB/8AklcN/wBvf+lyPjWiiivqj+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v+CSP/NQP+4T/AO3lFH/BJH/moH/cJ/8Abyiv&#10;lcy/3yfy/JH9GcD/APJK4b/t7/0uR8a0UUV9Ufz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wAEkf8AmoH/AHCf/byij/gkj/zUD/uE/wDt5RXyuZf7&#10;5P5fkj+jOB/+SVw3/b3/AKXI+NaKKK+qP5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7K/4JI/81A/7hP/ALeUUf8ABJH/AJqB/wBwn/28or5XMv8AfJ/L&#10;8kf0ZwP/AMkrhv8At7/0uR8a0UUV9Ufz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wSR/5qB/3Cf/byij/gkj/zUD/uE/8At5RXyuZf75P5fkj+jOB/&#10;+SVw3/b3/pcj41ooor6o/n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sr/AIJI/wDNQP8AuE/+3lFH/BJH/moH/cJ/9vKK+VzL/fJ/L8kf0ZwP/wAkrhv+&#10;3v8A0uR8a0UUV9Ufz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2V/wSR/5qB/3Cf8A28oo/wCCSP8AzUD/ALhP/t5RXyuZf75P5fkj+jOB/wDklcN/29/6&#10;XI+NaKKK+qP5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7K/4JI/8ANQP+4T/7eUUf8Ekf+agf9wn/ANvKK+VzL/fJ/L8kf0ZwP/ySuG/7e/8AS5HxrRRR&#10;X1R/O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X/B&#10;JH/moH/cJ/8Abyij/gkj/wA1A/7hP/t5RXyuZf75P5fkj+jOB/8AklcN/wBvf+lyPjWiiivqj+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v+CSP/NQP&#10;+4T/AO3lFH/BJH/moH/cJ/8Abyivlcy/3yfy/JH9GcD/APJK4b/t7/0uR8a0UUV9Ufz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" stroked="f" strokeweight="1pt">
                <v:fill r:id="rId11" o:title="" recolor="t" rotate="t" type="frame"/>
                <w10:wrap anchorx="page"/>
              </v:rect>
            </w:pict>
          </mc:Fallback>
        </mc:AlternateContent>
      </w:r>
      <w:r w:rsidR="009E734D" w:rsidRPr="00871DD3">
        <w:rPr>
          <w:rFonts w:ascii="Calibri Light" w:eastAsia="Calibri" w:hAnsi="Calibri Light" w:cs="Calibri Light"/>
          <w:kern w:val="0"/>
          <w:lang w:val="id-ID"/>
          <w14:ligatures w14:val="none"/>
        </w:rPr>
        <w:br w:type="page"/>
      </w:r>
    </w:p>
    <w:p w14:paraId="1838E4CA" w14:textId="21888C8F" w:rsidR="009E734D" w:rsidRPr="00871DD3" w:rsidRDefault="004C68F1" w:rsidP="009E734D">
      <w:pPr>
        <w:widowControl w:val="0"/>
        <w:autoSpaceDE w:val="0"/>
        <w:autoSpaceDN w:val="0"/>
        <w:spacing w:before="120" w:after="0" w:line="240" w:lineRule="auto"/>
        <w:ind w:left="2268" w:hanging="2268"/>
        <w:rPr>
          <w:rFonts w:ascii="Calibri Light" w:eastAsia="Calibri" w:hAnsi="Calibri Light" w:cs="Calibri Light"/>
          <w:kern w:val="0"/>
          <w:lang w:val="id-ID"/>
          <w14:ligatures w14:val="none"/>
        </w:rPr>
      </w:pPr>
      <w:r>
        <w:rPr>
          <w:rFonts w:ascii="Calibri Light" w:eastAsia="Calibri" w:hAnsi="Calibri Light" w:cs="Calibri Light"/>
          <w:kern w:val="0"/>
          <w:lang w:val="id-ID"/>
          <w14:ligatures w14:val="none"/>
        </w:rPr>
        <w:lastRenderedPageBreak/>
        <w:t>Saran Kutipan</w:t>
      </w:r>
      <w:r w:rsidR="009E734D" w:rsidRPr="00871DD3">
        <w:rPr>
          <w:rFonts w:ascii="Calibri Light" w:eastAsia="Calibri" w:hAnsi="Calibri Light" w:cs="Calibri Light"/>
          <w:kern w:val="0"/>
          <w:lang w:val="id-ID"/>
          <w14:ligatures w14:val="none"/>
        </w:rPr>
        <w:t xml:space="preserve">: </w:t>
      </w:r>
      <w:r w:rsidR="009E734D" w:rsidRPr="00871DD3">
        <w:rPr>
          <w:rFonts w:ascii="Calibri Light" w:eastAsia="Calibri" w:hAnsi="Calibri Light" w:cs="Calibri Light"/>
          <w:kern w:val="0"/>
          <w:lang w:val="id-ID"/>
          <w14:ligatures w14:val="none"/>
        </w:rPr>
        <w:tab/>
      </w:r>
      <w:r w:rsidR="009E734D" w:rsidRPr="00871DD3">
        <w:rPr>
          <w:rFonts w:ascii="Calibri Light" w:eastAsia="Calibri" w:hAnsi="Calibri Light" w:cs="Calibri Light"/>
          <w:kern w:val="0"/>
          <w:lang w:val="id-ID"/>
          <w14:ligatures w14:val="none"/>
        </w:rPr>
        <w:fldChar w:fldCharType="begin"/>
      </w:r>
      <w:r w:rsidR="009E734D" w:rsidRPr="00871DD3">
        <w:rPr>
          <w:rFonts w:ascii="Calibri Light" w:eastAsia="Calibri" w:hAnsi="Calibri Light" w:cs="Calibri Light"/>
          <w:kern w:val="0"/>
          <w:lang w:val="id-ID"/>
          <w14:ligatures w14:val="none"/>
        </w:rPr>
        <w:instrText>STYLEREF  Title  \* MERGEFORMAT</w:instrText>
      </w:r>
      <w:r w:rsidR="009E734D" w:rsidRPr="00871DD3">
        <w:rPr>
          <w:rFonts w:ascii="Calibri Light" w:eastAsia="Calibri" w:hAnsi="Calibri Light" w:cs="Calibri Light"/>
          <w:noProof/>
          <w:kern w:val="0"/>
          <w:lang w:val="id-ID"/>
          <w14:ligatures w14:val="none"/>
        </w:rPr>
        <w:fldChar w:fldCharType="end"/>
      </w:r>
    </w:p>
    <w:p w14:paraId="59ADC8F6" w14:textId="69E9AB1B" w:rsidR="009E734D" w:rsidRPr="00871DD3" w:rsidRDefault="00101FA4" w:rsidP="00101FA4">
      <w:pPr>
        <w:widowControl w:val="0"/>
        <w:autoSpaceDE w:val="0"/>
        <w:autoSpaceDN w:val="0"/>
        <w:spacing w:before="120" w:after="0" w:line="240" w:lineRule="auto"/>
        <w:ind w:left="1980" w:hanging="1980"/>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Disiapkan untuk</w:t>
      </w:r>
      <w:r w:rsidR="009E734D" w:rsidRPr="00871DD3">
        <w:rPr>
          <w:rFonts w:ascii="Calibri Light" w:eastAsia="Calibri" w:hAnsi="Calibri Light" w:cs="Calibri Light"/>
          <w:kern w:val="0"/>
          <w:lang w:val="id-ID"/>
          <w14:ligatures w14:val="none"/>
        </w:rPr>
        <w:t xml:space="preserve">: </w:t>
      </w:r>
      <w:r w:rsidR="009E734D" w:rsidRPr="00871DD3">
        <w:rPr>
          <w:rFonts w:ascii="Calibri Light" w:eastAsia="Calibri" w:hAnsi="Calibri Light" w:cs="Calibri Light"/>
          <w:kern w:val="0"/>
          <w:lang w:val="id-ID"/>
          <w14:ligatures w14:val="none"/>
        </w:rPr>
        <w:tab/>
        <w:t>SKALA</w:t>
      </w:r>
    </w:p>
    <w:p w14:paraId="7B036C51" w14:textId="7A1FA872" w:rsidR="009E734D" w:rsidRPr="00871DD3" w:rsidRDefault="00101FA4" w:rsidP="00101FA4">
      <w:pPr>
        <w:widowControl w:val="0"/>
        <w:autoSpaceDE w:val="0"/>
        <w:autoSpaceDN w:val="0"/>
        <w:spacing w:before="120" w:after="0" w:line="240" w:lineRule="auto"/>
        <w:ind w:left="1980" w:hanging="1980"/>
        <w:rPr>
          <w:rFonts w:ascii="Calibri Light" w:eastAsia="Calibri" w:hAnsi="Calibri Light" w:cs="Calibri Light"/>
          <w:kern w:val="0"/>
          <w:lang w:val="id-ID"/>
          <w14:ligatures w14:val="none"/>
        </w:rPr>
      </w:pPr>
      <w:bookmarkStart w:id="0" w:name="ProjectName"/>
      <w:r w:rsidRPr="00871DD3">
        <w:rPr>
          <w:rFonts w:ascii="Calibri Light" w:eastAsia="Calibri" w:hAnsi="Calibri Light" w:cs="Calibri Light"/>
          <w:kern w:val="0"/>
          <w:lang w:val="id-ID"/>
          <w14:ligatures w14:val="none"/>
        </w:rPr>
        <w:t>Negara</w:t>
      </w:r>
      <w:r w:rsidR="009E734D" w:rsidRPr="00871DD3">
        <w:rPr>
          <w:rFonts w:ascii="Calibri Light" w:eastAsia="Calibri" w:hAnsi="Calibri Light" w:cs="Calibri Light"/>
          <w:kern w:val="0"/>
          <w:lang w:val="id-ID"/>
          <w14:ligatures w14:val="none"/>
        </w:rPr>
        <w:t>:</w:t>
      </w:r>
      <w:r w:rsidR="009E734D" w:rsidRPr="00871DD3">
        <w:rPr>
          <w:rFonts w:ascii="Calibri Light" w:eastAsia="Calibri" w:hAnsi="Calibri Light" w:cs="Calibri Light"/>
          <w:kern w:val="0"/>
          <w:lang w:val="id-ID"/>
          <w14:ligatures w14:val="none"/>
        </w:rPr>
        <w:tab/>
      </w:r>
      <w:bookmarkEnd w:id="0"/>
      <w:r w:rsidR="009E734D" w:rsidRPr="00871DD3">
        <w:rPr>
          <w:rFonts w:ascii="Calibri Light" w:eastAsia="Calibri" w:hAnsi="Calibri Light" w:cs="Calibri Light"/>
          <w:kern w:val="0"/>
          <w:lang w:val="id-ID"/>
          <w14:ligatures w14:val="none"/>
        </w:rPr>
        <w:t xml:space="preserve">Indonesia </w:t>
      </w:r>
    </w:p>
    <w:p w14:paraId="4D5F4F4B" w14:textId="6EB5795E" w:rsidR="009E734D" w:rsidRPr="00871DD3" w:rsidRDefault="00101FA4" w:rsidP="00101FA4">
      <w:pPr>
        <w:widowControl w:val="0"/>
        <w:autoSpaceDE w:val="0"/>
        <w:autoSpaceDN w:val="0"/>
        <w:spacing w:before="120" w:after="0" w:line="240" w:lineRule="auto"/>
        <w:ind w:left="1980" w:hanging="1980"/>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Tanggal</w:t>
      </w:r>
      <w:r w:rsidR="009E734D" w:rsidRPr="00871DD3">
        <w:rPr>
          <w:rFonts w:ascii="Calibri Light" w:eastAsia="Calibri" w:hAnsi="Calibri Light" w:cs="Calibri Light"/>
          <w:kern w:val="0"/>
          <w:lang w:val="id-ID"/>
          <w14:ligatures w14:val="none"/>
        </w:rPr>
        <w:t>:</w:t>
      </w:r>
      <w:r w:rsidR="009E734D" w:rsidRPr="00871DD3">
        <w:rPr>
          <w:rFonts w:ascii="Calibri Light" w:eastAsia="Calibri" w:hAnsi="Calibri Light" w:cs="Calibri Light"/>
          <w:kern w:val="0"/>
          <w:lang w:val="id-ID"/>
          <w14:ligatures w14:val="none"/>
        </w:rPr>
        <w:tab/>
      </w:r>
      <w:r w:rsidRPr="00871DD3">
        <w:rPr>
          <w:rFonts w:ascii="Calibri Light" w:eastAsia="Calibri" w:hAnsi="Calibri Light" w:cs="Calibri Light"/>
          <w:kern w:val="0"/>
          <w:lang w:val="id-ID"/>
          <w14:ligatures w14:val="none"/>
        </w:rPr>
        <w:t xml:space="preserve">30 Agustus </w:t>
      </w:r>
      <w:r w:rsidR="00814BFE" w:rsidRPr="00871DD3">
        <w:rPr>
          <w:rFonts w:ascii="Calibri Light" w:eastAsia="Calibri" w:hAnsi="Calibri Light" w:cs="Calibri Light"/>
          <w:kern w:val="0"/>
          <w:lang w:val="id-ID"/>
          <w14:ligatures w14:val="none"/>
        </w:rPr>
        <w:t>2024</w:t>
      </w:r>
    </w:p>
    <w:p w14:paraId="5C71D16D" w14:textId="418F270E" w:rsidR="009E734D" w:rsidRPr="00871DD3" w:rsidRDefault="00101FA4" w:rsidP="009E734D">
      <w:pPr>
        <w:keepNext/>
        <w:keepLines/>
        <w:tabs>
          <w:tab w:val="left" w:pos="779"/>
        </w:tabs>
        <w:spacing w:before="480" w:after="240" w:line="240" w:lineRule="auto"/>
        <w:rPr>
          <w:rFonts w:ascii="Calibri Light" w:eastAsia="MS Gothic" w:hAnsi="Calibri Light" w:cs="Calibri Light"/>
          <w:b/>
          <w:color w:val="117977"/>
          <w:kern w:val="0"/>
          <w:lang w:val="id-ID"/>
          <w14:ligatures w14:val="none"/>
        </w:rPr>
      </w:pPr>
      <w:r w:rsidRPr="00871DD3">
        <w:rPr>
          <w:rFonts w:ascii="Calibri Light" w:eastAsia="MS Gothic" w:hAnsi="Calibri Light" w:cs="Calibri Light"/>
          <w:b/>
          <w:color w:val="117977"/>
          <w:kern w:val="0"/>
          <w:lang w:val="id-ID"/>
          <w14:ligatures w14:val="none"/>
        </w:rPr>
        <w:t>Informasi Kontak</w:t>
      </w:r>
    </w:p>
    <w:p w14:paraId="157C32FE" w14:textId="77777777" w:rsidR="009E734D" w:rsidRPr="00871DD3" w:rsidRDefault="009E734D" w:rsidP="009E734D">
      <w:pPr>
        <w:widowControl w:val="0"/>
        <w:autoSpaceDE w:val="0"/>
        <w:autoSpaceDN w:val="0"/>
        <w:spacing w:before="120" w:after="0" w:line="240" w:lineRule="auto"/>
        <w:contextualSpacing/>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 xml:space="preserve">Patrick Compau </w:t>
      </w:r>
    </w:p>
    <w:p w14:paraId="58BCFF6E" w14:textId="77777777" w:rsidR="009E734D" w:rsidRPr="00871DD3" w:rsidRDefault="009E734D" w:rsidP="009E734D">
      <w:pPr>
        <w:widowControl w:val="0"/>
        <w:autoSpaceDE w:val="0"/>
        <w:autoSpaceDN w:val="0"/>
        <w:spacing w:before="120" w:after="0" w:line="240" w:lineRule="auto"/>
        <w:contextualSpacing/>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 xml:space="preserve">Contractor Representative </w:t>
      </w:r>
    </w:p>
    <w:p w14:paraId="65A011E6" w14:textId="77777777" w:rsidR="009E734D" w:rsidRPr="00871DD3" w:rsidRDefault="009E734D" w:rsidP="009E734D">
      <w:pPr>
        <w:widowControl w:val="0"/>
        <w:autoSpaceDE w:val="0"/>
        <w:autoSpaceDN w:val="0"/>
        <w:spacing w:before="120" w:after="0" w:line="240" w:lineRule="auto"/>
        <w:contextualSpacing/>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patrick.compau@dt-global.com</w:t>
      </w:r>
    </w:p>
    <w:p w14:paraId="48DB96D2" w14:textId="77777777" w:rsidR="009E734D" w:rsidRPr="00871DD3" w:rsidRDefault="009E734D" w:rsidP="009E734D">
      <w:pPr>
        <w:widowControl w:val="0"/>
        <w:autoSpaceDE w:val="0"/>
        <w:autoSpaceDN w:val="0"/>
        <w:spacing w:before="120" w:after="0" w:line="240" w:lineRule="auto"/>
        <w:contextualSpacing/>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+62 813 2255 7171</w:t>
      </w:r>
    </w:p>
    <w:p w14:paraId="2B35D034" w14:textId="2BDA2365" w:rsidR="009E734D" w:rsidRPr="00871DD3" w:rsidRDefault="009E734D" w:rsidP="009E734D">
      <w:pPr>
        <w:keepNext/>
        <w:keepLines/>
        <w:tabs>
          <w:tab w:val="left" w:pos="779"/>
        </w:tabs>
        <w:spacing w:before="480" w:after="240" w:line="240" w:lineRule="auto"/>
        <w:rPr>
          <w:rFonts w:ascii="Calibri Light" w:eastAsia="MS Gothic" w:hAnsi="Calibri Light" w:cs="Calibri Light"/>
          <w:b/>
          <w:color w:val="117977"/>
          <w:kern w:val="0"/>
          <w:lang w:val="id-ID"/>
          <w14:ligatures w14:val="none"/>
        </w:rPr>
      </w:pPr>
      <w:r w:rsidRPr="00871DD3">
        <w:rPr>
          <w:rFonts w:ascii="Calibri Light" w:eastAsia="MS Gothic" w:hAnsi="Calibri Light" w:cs="Calibri Light"/>
          <w:b/>
          <w:color w:val="117977"/>
          <w:kern w:val="0"/>
          <w:lang w:val="id-ID"/>
          <w14:ligatures w14:val="none"/>
        </w:rPr>
        <w:t xml:space="preserve">Revisi </w:t>
      </w:r>
    </w:p>
    <w:tbl>
      <w:tblPr>
        <w:tblStyle w:val="TableGridLight1"/>
        <w:tblW w:w="4930" w:type="pct"/>
        <w:tblLook w:val="04A0" w:firstRow="1" w:lastRow="0" w:firstColumn="1" w:lastColumn="0" w:noHBand="0" w:noVBand="1"/>
      </w:tblPr>
      <w:tblGrid>
        <w:gridCol w:w="757"/>
        <w:gridCol w:w="2431"/>
        <w:gridCol w:w="1593"/>
        <w:gridCol w:w="1860"/>
        <w:gridCol w:w="2259"/>
      </w:tblGrid>
      <w:tr w:rsidR="009E734D" w:rsidRPr="00BF7F4D" w14:paraId="0568EBA0"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 w:type="pct"/>
          </w:tcPr>
          <w:p w14:paraId="4A813388" w14:textId="77777777" w:rsidR="009E734D" w:rsidRPr="00871DD3" w:rsidRDefault="009E734D">
            <w:pPr>
              <w:rPr>
                <w:rFonts w:ascii="Calibri Light" w:eastAsia="Calibri" w:hAnsi="Calibri Light" w:cs="Calibri Light"/>
                <w:sz w:val="22"/>
                <w:szCs w:val="22"/>
                <w:lang w:val="id-ID"/>
              </w:rPr>
            </w:pPr>
            <w:r w:rsidRPr="00871DD3">
              <w:rPr>
                <w:rFonts w:ascii="Calibri Light" w:eastAsia="Calibri" w:hAnsi="Calibri Light" w:cs="Calibri Light"/>
                <w:lang w:val="id-ID"/>
              </w:rPr>
              <w:t>Rev #</w:t>
            </w:r>
          </w:p>
        </w:tc>
        <w:tc>
          <w:tcPr>
            <w:tcW w:w="1366" w:type="pct"/>
          </w:tcPr>
          <w:p w14:paraId="59A2BDAC" w14:textId="543A6A31" w:rsidR="009E734D" w:rsidRPr="00871DD3" w:rsidRDefault="00101FA4">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lang w:val="id-ID"/>
              </w:rPr>
            </w:pPr>
            <w:r w:rsidRPr="00871DD3">
              <w:rPr>
                <w:rFonts w:ascii="Calibri Light" w:eastAsia="Calibri" w:hAnsi="Calibri Light" w:cs="Calibri Light"/>
                <w:lang w:val="id-ID"/>
              </w:rPr>
              <w:t>Pembaharuan</w:t>
            </w:r>
          </w:p>
        </w:tc>
        <w:tc>
          <w:tcPr>
            <w:tcW w:w="895" w:type="pct"/>
          </w:tcPr>
          <w:p w14:paraId="53536472" w14:textId="477EC0DC" w:rsidR="009E734D" w:rsidRPr="00871DD3" w:rsidRDefault="00101FA4">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lang w:val="id-ID"/>
              </w:rPr>
            </w:pPr>
            <w:r w:rsidRPr="00871DD3">
              <w:rPr>
                <w:rFonts w:ascii="Calibri Light" w:eastAsia="Calibri" w:hAnsi="Calibri Light" w:cs="Calibri Light"/>
                <w:lang w:val="id-ID"/>
              </w:rPr>
              <w:t>Tanggal</w:t>
            </w:r>
          </w:p>
        </w:tc>
        <w:tc>
          <w:tcPr>
            <w:tcW w:w="1045" w:type="pct"/>
          </w:tcPr>
          <w:p w14:paraId="41415802" w14:textId="13BD99D5" w:rsidR="009E734D" w:rsidRPr="00871DD3" w:rsidRDefault="00101FA4">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lang w:val="id-ID"/>
              </w:rPr>
            </w:pPr>
            <w:r w:rsidRPr="00871DD3">
              <w:rPr>
                <w:rFonts w:ascii="Calibri Light" w:eastAsia="Calibri" w:hAnsi="Calibri Light" w:cs="Calibri Light"/>
                <w:lang w:val="id-ID"/>
              </w:rPr>
              <w:t>Ditinjau</w:t>
            </w:r>
          </w:p>
        </w:tc>
        <w:tc>
          <w:tcPr>
            <w:tcW w:w="1269" w:type="pct"/>
          </w:tcPr>
          <w:p w14:paraId="02DA2277" w14:textId="6F41ACE9" w:rsidR="009E734D" w:rsidRPr="00871DD3" w:rsidRDefault="00101FA4">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lang w:val="id-ID"/>
              </w:rPr>
            </w:pPr>
            <w:r w:rsidRPr="00871DD3">
              <w:rPr>
                <w:rFonts w:ascii="Calibri Light" w:eastAsia="Calibri" w:hAnsi="Calibri Light" w:cs="Calibri Light"/>
                <w:lang w:val="id-ID"/>
              </w:rPr>
              <w:t>Disetujui</w:t>
            </w:r>
          </w:p>
        </w:tc>
      </w:tr>
      <w:tr w:rsidR="009E734D" w:rsidRPr="00BF7F4D" w14:paraId="2DD3E286" w14:textId="77777777">
        <w:tc>
          <w:tcPr>
            <w:tcW w:w="425" w:type="pct"/>
          </w:tcPr>
          <w:p w14:paraId="25241C0A" w14:textId="77777777" w:rsidR="009E734D" w:rsidRPr="00871DD3" w:rsidRDefault="009E734D">
            <w:pPr>
              <w:rPr>
                <w:rFonts w:ascii="Calibri Light" w:eastAsia="Calibri" w:hAnsi="Calibri Light" w:cs="Calibri Light"/>
                <w:sz w:val="22"/>
                <w:szCs w:val="22"/>
                <w:lang w:val="id-ID"/>
              </w:rPr>
            </w:pPr>
          </w:p>
        </w:tc>
        <w:tc>
          <w:tcPr>
            <w:tcW w:w="1366" w:type="pct"/>
          </w:tcPr>
          <w:p w14:paraId="75547DF7" w14:textId="77777777" w:rsidR="009E734D" w:rsidRPr="00871DD3" w:rsidRDefault="009E734D">
            <w:pPr>
              <w:rPr>
                <w:rFonts w:ascii="Calibri Light" w:eastAsia="Calibri" w:hAnsi="Calibri Light" w:cs="Calibri Light"/>
                <w:sz w:val="22"/>
                <w:szCs w:val="22"/>
                <w:lang w:val="id-ID"/>
              </w:rPr>
            </w:pPr>
          </w:p>
        </w:tc>
        <w:tc>
          <w:tcPr>
            <w:tcW w:w="895" w:type="pct"/>
          </w:tcPr>
          <w:p w14:paraId="45717596" w14:textId="77777777" w:rsidR="009E734D" w:rsidRPr="00871DD3" w:rsidRDefault="009E734D">
            <w:pPr>
              <w:rPr>
                <w:rFonts w:ascii="Calibri Light" w:eastAsia="Calibri" w:hAnsi="Calibri Light" w:cs="Calibri Light"/>
                <w:sz w:val="22"/>
                <w:szCs w:val="22"/>
                <w:lang w:val="id-ID"/>
              </w:rPr>
            </w:pPr>
          </w:p>
        </w:tc>
        <w:tc>
          <w:tcPr>
            <w:tcW w:w="1045" w:type="pct"/>
          </w:tcPr>
          <w:p w14:paraId="2CB8DFAC" w14:textId="77777777" w:rsidR="009E734D" w:rsidRPr="00871DD3" w:rsidRDefault="009E734D">
            <w:pPr>
              <w:rPr>
                <w:rFonts w:ascii="Calibri Light" w:eastAsia="Calibri" w:hAnsi="Calibri Light" w:cs="Calibri Light"/>
                <w:sz w:val="22"/>
                <w:szCs w:val="22"/>
                <w:lang w:val="id-ID"/>
              </w:rPr>
            </w:pPr>
          </w:p>
        </w:tc>
        <w:tc>
          <w:tcPr>
            <w:tcW w:w="1269" w:type="pct"/>
          </w:tcPr>
          <w:p w14:paraId="4B699DB4" w14:textId="77777777" w:rsidR="009E734D" w:rsidRPr="00871DD3" w:rsidRDefault="009E734D">
            <w:pPr>
              <w:rPr>
                <w:rFonts w:ascii="Calibri Light" w:eastAsia="Calibri" w:hAnsi="Calibri Light" w:cs="Calibri Light"/>
                <w:sz w:val="22"/>
                <w:szCs w:val="22"/>
                <w:lang w:val="id-ID"/>
              </w:rPr>
            </w:pPr>
          </w:p>
        </w:tc>
      </w:tr>
      <w:tr w:rsidR="009E734D" w:rsidRPr="00BF7F4D" w14:paraId="19E986FC" w14:textId="77777777">
        <w:tc>
          <w:tcPr>
            <w:tcW w:w="425" w:type="pct"/>
          </w:tcPr>
          <w:p w14:paraId="34A60A3E" w14:textId="77777777" w:rsidR="009E734D" w:rsidRPr="00871DD3" w:rsidRDefault="009E734D">
            <w:pPr>
              <w:rPr>
                <w:rFonts w:ascii="Calibri Light" w:eastAsia="Calibri" w:hAnsi="Calibri Light" w:cs="Calibri Light"/>
                <w:sz w:val="22"/>
                <w:szCs w:val="22"/>
                <w:lang w:val="id-ID"/>
              </w:rPr>
            </w:pPr>
          </w:p>
        </w:tc>
        <w:tc>
          <w:tcPr>
            <w:tcW w:w="1366" w:type="pct"/>
          </w:tcPr>
          <w:p w14:paraId="60E3C503" w14:textId="77777777" w:rsidR="009E734D" w:rsidRPr="00871DD3" w:rsidRDefault="009E734D">
            <w:pPr>
              <w:rPr>
                <w:rFonts w:ascii="Calibri Light" w:eastAsia="Calibri" w:hAnsi="Calibri Light" w:cs="Calibri Light"/>
                <w:sz w:val="22"/>
                <w:szCs w:val="22"/>
                <w:lang w:val="id-ID"/>
              </w:rPr>
            </w:pPr>
          </w:p>
        </w:tc>
        <w:tc>
          <w:tcPr>
            <w:tcW w:w="895" w:type="pct"/>
          </w:tcPr>
          <w:p w14:paraId="1D09F1CA" w14:textId="77777777" w:rsidR="009E734D" w:rsidRPr="00871DD3" w:rsidRDefault="009E734D">
            <w:pPr>
              <w:rPr>
                <w:rFonts w:ascii="Calibri Light" w:eastAsia="Calibri" w:hAnsi="Calibri Light" w:cs="Calibri Light"/>
                <w:sz w:val="22"/>
                <w:szCs w:val="22"/>
                <w:lang w:val="id-ID"/>
              </w:rPr>
            </w:pPr>
          </w:p>
        </w:tc>
        <w:tc>
          <w:tcPr>
            <w:tcW w:w="1045" w:type="pct"/>
          </w:tcPr>
          <w:p w14:paraId="218D82DD" w14:textId="77777777" w:rsidR="009E734D" w:rsidRPr="00871DD3" w:rsidRDefault="009E734D">
            <w:pPr>
              <w:rPr>
                <w:rFonts w:ascii="Calibri Light" w:eastAsia="Calibri" w:hAnsi="Calibri Light" w:cs="Calibri Light"/>
                <w:sz w:val="22"/>
                <w:szCs w:val="22"/>
                <w:lang w:val="id-ID"/>
              </w:rPr>
            </w:pPr>
          </w:p>
        </w:tc>
        <w:tc>
          <w:tcPr>
            <w:tcW w:w="1269" w:type="pct"/>
          </w:tcPr>
          <w:p w14:paraId="4CE21FC4" w14:textId="77777777" w:rsidR="009E734D" w:rsidRPr="00871DD3" w:rsidRDefault="009E734D">
            <w:pPr>
              <w:rPr>
                <w:rFonts w:ascii="Calibri Light" w:eastAsia="Calibri" w:hAnsi="Calibri Light" w:cs="Calibri Light"/>
                <w:sz w:val="22"/>
                <w:szCs w:val="22"/>
                <w:lang w:val="id-ID"/>
              </w:rPr>
            </w:pPr>
          </w:p>
        </w:tc>
      </w:tr>
      <w:tr w:rsidR="009E734D" w:rsidRPr="00BF7F4D" w14:paraId="4FF5ABDF" w14:textId="77777777">
        <w:tc>
          <w:tcPr>
            <w:tcW w:w="425" w:type="pct"/>
          </w:tcPr>
          <w:p w14:paraId="2EEC30CA" w14:textId="77777777" w:rsidR="009E734D" w:rsidRPr="00871DD3" w:rsidRDefault="009E734D">
            <w:pPr>
              <w:rPr>
                <w:rFonts w:ascii="Calibri Light" w:eastAsia="Calibri" w:hAnsi="Calibri Light" w:cs="Calibri Light"/>
                <w:sz w:val="22"/>
                <w:szCs w:val="22"/>
                <w:lang w:val="id-ID"/>
              </w:rPr>
            </w:pPr>
          </w:p>
        </w:tc>
        <w:tc>
          <w:tcPr>
            <w:tcW w:w="1366" w:type="pct"/>
          </w:tcPr>
          <w:p w14:paraId="3618748C" w14:textId="77777777" w:rsidR="009E734D" w:rsidRPr="00871DD3" w:rsidRDefault="009E734D">
            <w:pPr>
              <w:rPr>
                <w:rFonts w:ascii="Calibri Light" w:eastAsia="Calibri" w:hAnsi="Calibri Light" w:cs="Calibri Light"/>
                <w:sz w:val="22"/>
                <w:szCs w:val="22"/>
                <w:lang w:val="id-ID"/>
              </w:rPr>
            </w:pPr>
          </w:p>
        </w:tc>
        <w:tc>
          <w:tcPr>
            <w:tcW w:w="895" w:type="pct"/>
          </w:tcPr>
          <w:p w14:paraId="633BFD6B" w14:textId="77777777" w:rsidR="009E734D" w:rsidRPr="00871DD3" w:rsidRDefault="009E734D">
            <w:pPr>
              <w:rPr>
                <w:rFonts w:ascii="Calibri Light" w:eastAsia="Calibri" w:hAnsi="Calibri Light" w:cs="Calibri Light"/>
                <w:sz w:val="22"/>
                <w:szCs w:val="22"/>
                <w:lang w:val="id-ID"/>
              </w:rPr>
            </w:pPr>
          </w:p>
        </w:tc>
        <w:tc>
          <w:tcPr>
            <w:tcW w:w="1045" w:type="pct"/>
          </w:tcPr>
          <w:p w14:paraId="0F75D48E" w14:textId="77777777" w:rsidR="009E734D" w:rsidRPr="00871DD3" w:rsidRDefault="009E734D">
            <w:pPr>
              <w:rPr>
                <w:rFonts w:ascii="Calibri Light" w:eastAsia="Calibri" w:hAnsi="Calibri Light" w:cs="Calibri Light"/>
                <w:sz w:val="22"/>
                <w:szCs w:val="22"/>
                <w:lang w:val="id-ID"/>
              </w:rPr>
            </w:pPr>
          </w:p>
        </w:tc>
        <w:tc>
          <w:tcPr>
            <w:tcW w:w="1269" w:type="pct"/>
          </w:tcPr>
          <w:p w14:paraId="36680788" w14:textId="77777777" w:rsidR="009E734D" w:rsidRPr="00871DD3" w:rsidRDefault="009E734D">
            <w:pPr>
              <w:rPr>
                <w:rFonts w:ascii="Calibri Light" w:eastAsia="Calibri" w:hAnsi="Calibri Light" w:cs="Calibri Light"/>
                <w:sz w:val="22"/>
                <w:szCs w:val="22"/>
                <w:lang w:val="id-ID"/>
              </w:rPr>
            </w:pPr>
          </w:p>
        </w:tc>
      </w:tr>
      <w:tr w:rsidR="009E734D" w:rsidRPr="00BF7F4D" w14:paraId="22195E2E" w14:textId="77777777">
        <w:tc>
          <w:tcPr>
            <w:tcW w:w="425" w:type="pct"/>
          </w:tcPr>
          <w:p w14:paraId="1ECF5E15" w14:textId="77777777" w:rsidR="009E734D" w:rsidRPr="00871DD3" w:rsidRDefault="009E734D">
            <w:pPr>
              <w:rPr>
                <w:rFonts w:ascii="Calibri Light" w:eastAsia="Calibri" w:hAnsi="Calibri Light" w:cs="Calibri Light"/>
                <w:sz w:val="22"/>
                <w:szCs w:val="22"/>
                <w:lang w:val="id-ID"/>
              </w:rPr>
            </w:pPr>
          </w:p>
        </w:tc>
        <w:tc>
          <w:tcPr>
            <w:tcW w:w="1366" w:type="pct"/>
          </w:tcPr>
          <w:p w14:paraId="14591DD4" w14:textId="77777777" w:rsidR="009E734D" w:rsidRPr="00871DD3" w:rsidRDefault="009E734D">
            <w:pPr>
              <w:rPr>
                <w:rFonts w:ascii="Calibri Light" w:eastAsia="Calibri" w:hAnsi="Calibri Light" w:cs="Calibri Light"/>
                <w:sz w:val="22"/>
                <w:szCs w:val="22"/>
                <w:lang w:val="id-ID"/>
              </w:rPr>
            </w:pPr>
          </w:p>
        </w:tc>
        <w:tc>
          <w:tcPr>
            <w:tcW w:w="895" w:type="pct"/>
          </w:tcPr>
          <w:p w14:paraId="39DA0B75" w14:textId="77777777" w:rsidR="009E734D" w:rsidRPr="00871DD3" w:rsidRDefault="009E734D">
            <w:pPr>
              <w:rPr>
                <w:rFonts w:ascii="Calibri Light" w:eastAsia="Calibri" w:hAnsi="Calibri Light" w:cs="Calibri Light"/>
                <w:sz w:val="22"/>
                <w:szCs w:val="22"/>
                <w:lang w:val="id-ID"/>
              </w:rPr>
            </w:pPr>
          </w:p>
        </w:tc>
        <w:tc>
          <w:tcPr>
            <w:tcW w:w="1045" w:type="pct"/>
          </w:tcPr>
          <w:p w14:paraId="7CF65F3E" w14:textId="77777777" w:rsidR="009E734D" w:rsidRPr="00871DD3" w:rsidRDefault="009E734D">
            <w:pPr>
              <w:rPr>
                <w:rFonts w:ascii="Calibri Light" w:eastAsia="Calibri" w:hAnsi="Calibri Light" w:cs="Calibri Light"/>
                <w:sz w:val="22"/>
                <w:szCs w:val="22"/>
                <w:lang w:val="id-ID"/>
              </w:rPr>
            </w:pPr>
          </w:p>
        </w:tc>
        <w:tc>
          <w:tcPr>
            <w:tcW w:w="1269" w:type="pct"/>
          </w:tcPr>
          <w:p w14:paraId="12B0C244" w14:textId="77777777" w:rsidR="009E734D" w:rsidRPr="00871DD3" w:rsidRDefault="009E734D">
            <w:pPr>
              <w:rPr>
                <w:rFonts w:ascii="Calibri Light" w:eastAsia="Calibri" w:hAnsi="Calibri Light" w:cs="Calibri Light"/>
                <w:sz w:val="22"/>
                <w:szCs w:val="22"/>
                <w:lang w:val="id-ID"/>
              </w:rPr>
            </w:pPr>
          </w:p>
        </w:tc>
      </w:tr>
    </w:tbl>
    <w:p w14:paraId="423EDC62" w14:textId="77777777" w:rsidR="009E734D" w:rsidRPr="00871DD3" w:rsidRDefault="009E734D" w:rsidP="009E734D">
      <w:pPr>
        <w:widowControl w:val="0"/>
        <w:autoSpaceDE w:val="0"/>
        <w:autoSpaceDN w:val="0"/>
        <w:spacing w:before="120" w:after="0" w:line="240" w:lineRule="auto"/>
        <w:rPr>
          <w:rFonts w:ascii="Calibri Light" w:eastAsia="Calibri" w:hAnsi="Calibri Light" w:cs="Calibri Light"/>
          <w:b/>
          <w:kern w:val="0"/>
          <w:lang w:val="id-ID"/>
          <w14:ligatures w14:val="none"/>
        </w:rPr>
      </w:pPr>
    </w:p>
    <w:p w14:paraId="009974FF" w14:textId="77777777" w:rsidR="009E734D" w:rsidRPr="00871DD3" w:rsidRDefault="009E734D" w:rsidP="009E734D">
      <w:pPr>
        <w:widowControl w:val="0"/>
        <w:autoSpaceDE w:val="0"/>
        <w:autoSpaceDN w:val="0"/>
        <w:spacing w:before="120" w:after="0" w:line="240" w:lineRule="auto"/>
        <w:contextualSpacing/>
        <w:jc w:val="both"/>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 xml:space="preserve">SKALA – Sinergi dan Kolaborasi untuk Akselerasi Layanan Dasar </w:t>
      </w:r>
    </w:p>
    <w:p w14:paraId="1A2A0280" w14:textId="3500AD2A" w:rsidR="009E734D" w:rsidRPr="00871DD3" w:rsidRDefault="00FA7F74" w:rsidP="009E734D">
      <w:pPr>
        <w:widowControl w:val="0"/>
        <w:autoSpaceDE w:val="0"/>
        <w:autoSpaceDN w:val="0"/>
        <w:spacing w:before="120" w:after="0" w:line="240" w:lineRule="auto"/>
        <w:contextualSpacing/>
        <w:jc w:val="both"/>
        <w:rPr>
          <w:rFonts w:ascii="Calibri Light" w:eastAsia="Calibri" w:hAnsi="Calibri Light" w:cs="Calibri Light"/>
          <w:kern w:val="0"/>
          <w:lang w:val="id-ID"/>
          <w14:ligatures w14:val="none"/>
        </w:rPr>
      </w:pPr>
      <w:r>
        <w:rPr>
          <w:rFonts w:ascii="Calibri Light" w:eastAsia="Calibri" w:hAnsi="Calibri Light" w:cs="Calibri Light"/>
          <w:kern w:val="0"/>
          <w:lang w:val="id-ID"/>
          <w14:ligatures w14:val="none"/>
        </w:rPr>
        <w:t xml:space="preserve">Gedung </w:t>
      </w:r>
      <w:r w:rsidR="009E734D" w:rsidRPr="00871DD3">
        <w:rPr>
          <w:rFonts w:ascii="Calibri Light" w:eastAsia="Calibri" w:hAnsi="Calibri Light" w:cs="Calibri Light"/>
          <w:kern w:val="0"/>
          <w:lang w:val="id-ID"/>
          <w14:ligatures w14:val="none"/>
        </w:rPr>
        <w:t xml:space="preserve">IFC 2, </w:t>
      </w:r>
      <w:r w:rsidR="00101FA4" w:rsidRPr="00871DD3">
        <w:rPr>
          <w:rFonts w:ascii="Calibri Light" w:eastAsia="Calibri" w:hAnsi="Calibri Light" w:cs="Calibri Light"/>
          <w:kern w:val="0"/>
          <w:lang w:val="id-ID"/>
          <w14:ligatures w14:val="none"/>
        </w:rPr>
        <w:t>Lantai</w:t>
      </w:r>
      <w:r w:rsidR="009E734D" w:rsidRPr="00871DD3">
        <w:rPr>
          <w:rFonts w:ascii="Calibri Light" w:eastAsia="Calibri" w:hAnsi="Calibri Light" w:cs="Calibri Light"/>
          <w:kern w:val="0"/>
          <w:lang w:val="id-ID"/>
          <w14:ligatures w14:val="none"/>
        </w:rPr>
        <w:t xml:space="preserve"> 17</w:t>
      </w:r>
    </w:p>
    <w:p w14:paraId="58AEB441" w14:textId="77777777" w:rsidR="009E734D" w:rsidRPr="00871DD3" w:rsidRDefault="009E734D" w:rsidP="009E734D">
      <w:pPr>
        <w:widowControl w:val="0"/>
        <w:autoSpaceDE w:val="0"/>
        <w:autoSpaceDN w:val="0"/>
        <w:spacing w:before="120" w:after="0" w:line="240" w:lineRule="auto"/>
        <w:contextualSpacing/>
        <w:jc w:val="both"/>
        <w:rPr>
          <w:rFonts w:ascii="Calibri Light" w:eastAsia="Calibri" w:hAnsi="Calibri Light" w:cs="Calibri Light"/>
          <w:kern w:val="0"/>
          <w:lang w:val="id-ID"/>
          <w14:ligatures w14:val="none"/>
        </w:rPr>
      </w:pPr>
      <w:r w:rsidRPr="00871DD3">
        <w:rPr>
          <w:rFonts w:ascii="Calibri Light" w:eastAsia="Calibri" w:hAnsi="Calibri Light" w:cs="Calibri Light"/>
          <w:kern w:val="0"/>
          <w:lang w:val="id-ID"/>
          <w14:ligatures w14:val="none"/>
        </w:rPr>
        <w:t>Jl. Jenderal Sudirman Kav. 22-23 | Jakarta 12920 | Indonesia</w:t>
      </w:r>
    </w:p>
    <w:p w14:paraId="76758AF1" w14:textId="77777777" w:rsid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p>
    <w:p w14:paraId="003D44F7" w14:textId="7B3D370B"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Dokumen ini disusun DT Global sebagai pedoman untuk kepentingan dan digunakan oleh DFAT</w:t>
      </w:r>
    </w:p>
    <w:p w14:paraId="498B6BA8"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semata sesuai ketentuan perjanjian SKALA. DT Global tidak dan tidak akan bertanggung jawab</w:t>
      </w:r>
    </w:p>
    <w:p w14:paraId="04ADE128"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atau memiliki kewajiban apa pun yang timbul kepada DFAT atau pihak ketiga mana pun dari</w:t>
      </w:r>
    </w:p>
    <w:p w14:paraId="1DA36438" w14:textId="77777777" w:rsid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penggunaan atau kepercayaan pihak mana pun terhadap isi dokumen ini.</w:t>
      </w:r>
    </w:p>
    <w:p w14:paraId="02049F94"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p>
    <w:p w14:paraId="20488406"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Publikasi ini didanai Pemerintah Australia melalui Departemen Luar Negeri dan Perdagangan.</w:t>
      </w:r>
    </w:p>
    <w:p w14:paraId="18FD9F31"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Pandangan yang dikemukakan dalam publikasi ini merupakan pandangan penulis sendiri dan</w:t>
      </w:r>
    </w:p>
    <w:p w14:paraId="54D0D971" w14:textId="77777777" w:rsid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r w:rsidRPr="00DA3157">
        <w:rPr>
          <w:rFonts w:ascii="Calibri Light" w:eastAsia="Calibri" w:hAnsi="Calibri Light" w:cs="Times New Roman"/>
          <w:kern w:val="0"/>
          <w:szCs w:val="20"/>
          <w:lang w:val="id-ID"/>
          <w14:ligatures w14:val="none"/>
        </w:rPr>
        <w:t>belum tentu merupakan pandangan Pemerintah Australia.</w:t>
      </w:r>
    </w:p>
    <w:p w14:paraId="02B2555B" w14:textId="77777777" w:rsidR="00DA3157" w:rsidRPr="00DA3157" w:rsidRDefault="00DA3157" w:rsidP="00DA3157">
      <w:pPr>
        <w:widowControl w:val="0"/>
        <w:autoSpaceDE w:val="0"/>
        <w:autoSpaceDN w:val="0"/>
        <w:spacing w:before="120" w:after="0" w:line="240" w:lineRule="auto"/>
        <w:contextualSpacing/>
        <w:jc w:val="both"/>
        <w:rPr>
          <w:rFonts w:ascii="Calibri Light" w:eastAsia="Calibri" w:hAnsi="Calibri Light" w:cs="Times New Roman"/>
          <w:kern w:val="0"/>
          <w:szCs w:val="20"/>
          <w:lang w:val="id-ID"/>
          <w14:ligatures w14:val="none"/>
        </w:rPr>
      </w:pPr>
    </w:p>
    <w:p w14:paraId="32442D67" w14:textId="5B8DD381" w:rsidR="0006684A" w:rsidRPr="00871DD3" w:rsidRDefault="00DA3157">
      <w:pPr>
        <w:rPr>
          <w:lang w:val="id-ID"/>
        </w:rPr>
      </w:pPr>
      <w:r w:rsidRPr="00DA3157">
        <w:rPr>
          <w:rFonts w:ascii="Calibri Light" w:eastAsia="Calibri" w:hAnsi="Calibri Light" w:cs="Times New Roman"/>
          <w:kern w:val="0"/>
          <w:szCs w:val="20"/>
          <w:lang w:val="id-ID"/>
          <w14:ligatures w14:val="none"/>
        </w:rPr>
        <w:t>SKALA didukung oleh Pemerintah Australia dan dikelola oleh DT Global.</w:t>
      </w:r>
      <w:r w:rsidRPr="00DA3157" w:rsidDel="00DA3157">
        <w:rPr>
          <w:rFonts w:ascii="Calibri Light" w:eastAsia="Calibri" w:hAnsi="Calibri Light" w:cs="Times New Roman"/>
          <w:kern w:val="0"/>
          <w:szCs w:val="20"/>
          <w:lang w:val="id-ID"/>
          <w14:ligatures w14:val="none"/>
        </w:rPr>
        <w:t xml:space="preserve"> </w:t>
      </w:r>
      <w:r w:rsidR="0006684A" w:rsidRPr="00871DD3">
        <w:rPr>
          <w:lang w:val="id-ID"/>
        </w:rPr>
        <w:br w:type="page"/>
      </w:r>
    </w:p>
    <w:bookmarkStart w:id="1" w:name="_Toc175906542" w:displacedByCustomXml="next"/>
    <w:bookmarkStart w:id="2" w:name="_Toc175906334" w:displacedByCustomXml="next"/>
    <w:bookmarkStart w:id="3" w:name="_Toc175905844" w:displacedByCustomXml="next"/>
    <w:bookmarkStart w:id="4" w:name="_Toc175844193" w:displacedByCustomXml="next"/>
    <w:sdt>
      <w:sdtPr>
        <w:rPr>
          <w:rFonts w:ascii="Calibri" w:eastAsiaTheme="minorEastAsia" w:hAnsi="Calibri" w:cstheme="minorBidi"/>
          <w:noProof/>
          <w:color w:val="auto"/>
          <w:kern w:val="2"/>
          <w:sz w:val="22"/>
          <w:szCs w:val="22"/>
          <w:lang w:val="id-ID"/>
          <w14:ligatures w14:val="standardContextual"/>
        </w:rPr>
        <w:id w:val="1700199927"/>
        <w:docPartObj>
          <w:docPartGallery w:val="Table of Contents"/>
          <w:docPartUnique/>
        </w:docPartObj>
      </w:sdtPr>
      <w:sdtEndPr>
        <w:rPr>
          <w:b/>
          <w:bCs/>
          <w:color w:val="000000" w:themeColor="text1"/>
        </w:rPr>
      </w:sdtEndPr>
      <w:sdtContent>
        <w:p w14:paraId="6CBAA5A0" w14:textId="28815FC9" w:rsidR="00993FBC" w:rsidRPr="00871DD3" w:rsidRDefault="00101FA4" w:rsidP="00256C92">
          <w:pPr>
            <w:pStyle w:val="TOCHeading"/>
            <w:spacing w:before="120" w:after="120" w:line="240" w:lineRule="auto"/>
            <w:rPr>
              <w:rFonts w:ascii="Calibri" w:hAnsi="Calibri" w:cs="Calibri"/>
              <w:lang w:val="id-ID"/>
            </w:rPr>
          </w:pPr>
          <w:r w:rsidRPr="00871DD3">
            <w:rPr>
              <w:rFonts w:ascii="Calibri" w:hAnsi="Calibri" w:cs="Calibri"/>
              <w:lang w:val="id-ID"/>
            </w:rPr>
            <w:t>Daftar Isi</w:t>
          </w:r>
        </w:p>
        <w:p w14:paraId="0C0FA9FF" w14:textId="474B9BE7" w:rsidR="004317F6" w:rsidRDefault="00993FBC">
          <w:pPr>
            <w:pStyle w:val="TOC1"/>
            <w:rPr>
              <w:rFonts w:asciiTheme="minorHAnsi" w:eastAsiaTheme="minorEastAsia" w:hAnsiTheme="minorHAnsi" w:cstheme="minorBidi"/>
              <w:b w:val="0"/>
              <w:bCs w:val="0"/>
              <w:color w:val="auto"/>
              <w:sz w:val="24"/>
              <w:szCs w:val="24"/>
              <w:lang w:val="en-ID" w:eastAsia="en-ID"/>
            </w:rPr>
          </w:pPr>
          <w:r w:rsidRPr="00871DD3">
            <w:fldChar w:fldCharType="begin"/>
          </w:r>
          <w:r w:rsidRPr="00871DD3">
            <w:instrText xml:space="preserve"> TOC \o "1-3" \h \z \u </w:instrText>
          </w:r>
          <w:r w:rsidRPr="00871DD3">
            <w:fldChar w:fldCharType="separate"/>
          </w:r>
          <w:hyperlink w:anchor="_Toc178674496" w:history="1">
            <w:r w:rsidR="004317F6" w:rsidRPr="0085098C">
              <w:rPr>
                <w:rStyle w:val="Hyperlink"/>
              </w:rPr>
              <w:t>Akronim dan Singkatan</w:t>
            </w:r>
            <w:r w:rsidR="004317F6">
              <w:rPr>
                <w:webHidden/>
              </w:rPr>
              <w:tab/>
            </w:r>
            <w:r w:rsidR="004317F6">
              <w:rPr>
                <w:webHidden/>
              </w:rPr>
              <w:fldChar w:fldCharType="begin"/>
            </w:r>
            <w:r w:rsidR="004317F6">
              <w:rPr>
                <w:webHidden/>
              </w:rPr>
              <w:instrText xml:space="preserve"> PAGEREF _Toc178674496 \h </w:instrText>
            </w:r>
            <w:r w:rsidR="004317F6">
              <w:rPr>
                <w:webHidden/>
              </w:rPr>
            </w:r>
            <w:r w:rsidR="004317F6">
              <w:rPr>
                <w:webHidden/>
              </w:rPr>
              <w:fldChar w:fldCharType="separate"/>
            </w:r>
            <w:r w:rsidR="004317F6">
              <w:rPr>
                <w:webHidden/>
              </w:rPr>
              <w:t>4</w:t>
            </w:r>
            <w:r w:rsidR="004317F6">
              <w:rPr>
                <w:webHidden/>
              </w:rPr>
              <w:fldChar w:fldCharType="end"/>
            </w:r>
          </w:hyperlink>
        </w:p>
        <w:p w14:paraId="4FF94CB7" w14:textId="4551EC80" w:rsidR="004317F6" w:rsidRDefault="00000000">
          <w:pPr>
            <w:pStyle w:val="TOC1"/>
            <w:rPr>
              <w:rFonts w:asciiTheme="minorHAnsi" w:eastAsiaTheme="minorEastAsia" w:hAnsiTheme="minorHAnsi" w:cstheme="minorBidi"/>
              <w:b w:val="0"/>
              <w:bCs w:val="0"/>
              <w:color w:val="auto"/>
              <w:sz w:val="24"/>
              <w:szCs w:val="24"/>
              <w:lang w:val="en-ID" w:eastAsia="en-ID"/>
            </w:rPr>
          </w:pPr>
          <w:hyperlink w:anchor="_Toc178674497" w:history="1">
            <w:r w:rsidR="004317F6" w:rsidRPr="0085098C">
              <w:rPr>
                <w:rStyle w:val="Hyperlink"/>
              </w:rPr>
              <w:t>Ringkasan Eksekutif</w:t>
            </w:r>
            <w:r w:rsidR="004317F6">
              <w:rPr>
                <w:webHidden/>
              </w:rPr>
              <w:tab/>
            </w:r>
            <w:r w:rsidR="004317F6">
              <w:rPr>
                <w:webHidden/>
              </w:rPr>
              <w:fldChar w:fldCharType="begin"/>
            </w:r>
            <w:r w:rsidR="004317F6">
              <w:rPr>
                <w:webHidden/>
              </w:rPr>
              <w:instrText xml:space="preserve"> PAGEREF _Toc178674497 \h </w:instrText>
            </w:r>
            <w:r w:rsidR="004317F6">
              <w:rPr>
                <w:webHidden/>
              </w:rPr>
            </w:r>
            <w:r w:rsidR="004317F6">
              <w:rPr>
                <w:webHidden/>
              </w:rPr>
              <w:fldChar w:fldCharType="separate"/>
            </w:r>
            <w:r w:rsidR="004317F6">
              <w:rPr>
                <w:webHidden/>
              </w:rPr>
              <w:t>5</w:t>
            </w:r>
            <w:r w:rsidR="004317F6">
              <w:rPr>
                <w:webHidden/>
              </w:rPr>
              <w:fldChar w:fldCharType="end"/>
            </w:r>
          </w:hyperlink>
        </w:p>
        <w:p w14:paraId="2A00E159" w14:textId="4DC84198" w:rsidR="004317F6" w:rsidRDefault="00000000">
          <w:pPr>
            <w:pStyle w:val="TOC1"/>
            <w:rPr>
              <w:rFonts w:asciiTheme="minorHAnsi" w:eastAsiaTheme="minorEastAsia" w:hAnsiTheme="minorHAnsi" w:cstheme="minorBidi"/>
              <w:b w:val="0"/>
              <w:bCs w:val="0"/>
              <w:color w:val="auto"/>
              <w:sz w:val="24"/>
              <w:szCs w:val="24"/>
              <w:lang w:val="en-ID" w:eastAsia="en-ID"/>
            </w:rPr>
          </w:pPr>
          <w:hyperlink w:anchor="_Toc178674498" w:history="1">
            <w:r w:rsidR="004317F6" w:rsidRPr="0085098C">
              <w:rPr>
                <w:rStyle w:val="Hyperlink"/>
              </w:rPr>
              <w:t>Pendahuluan</w:t>
            </w:r>
            <w:r w:rsidR="004317F6">
              <w:rPr>
                <w:webHidden/>
              </w:rPr>
              <w:tab/>
            </w:r>
            <w:r w:rsidR="004317F6">
              <w:rPr>
                <w:webHidden/>
              </w:rPr>
              <w:fldChar w:fldCharType="begin"/>
            </w:r>
            <w:r w:rsidR="004317F6">
              <w:rPr>
                <w:webHidden/>
              </w:rPr>
              <w:instrText xml:space="preserve"> PAGEREF _Toc178674498 \h </w:instrText>
            </w:r>
            <w:r w:rsidR="004317F6">
              <w:rPr>
                <w:webHidden/>
              </w:rPr>
            </w:r>
            <w:r w:rsidR="004317F6">
              <w:rPr>
                <w:webHidden/>
              </w:rPr>
              <w:fldChar w:fldCharType="separate"/>
            </w:r>
            <w:r w:rsidR="004317F6">
              <w:rPr>
                <w:webHidden/>
              </w:rPr>
              <w:t>9</w:t>
            </w:r>
            <w:r w:rsidR="004317F6">
              <w:rPr>
                <w:webHidden/>
              </w:rPr>
              <w:fldChar w:fldCharType="end"/>
            </w:r>
          </w:hyperlink>
        </w:p>
        <w:p w14:paraId="7ED1D723" w14:textId="46EE0BA4" w:rsidR="004317F6" w:rsidRDefault="00000000">
          <w:pPr>
            <w:pStyle w:val="TOC2"/>
            <w:rPr>
              <w:rFonts w:asciiTheme="minorHAnsi" w:eastAsiaTheme="minorEastAsia" w:hAnsiTheme="minorHAnsi" w:cstheme="minorBidi"/>
              <w:color w:val="auto"/>
              <w:sz w:val="24"/>
              <w:szCs w:val="24"/>
              <w:lang w:val="en-ID" w:eastAsia="en-ID"/>
            </w:rPr>
          </w:pPr>
          <w:hyperlink w:anchor="_Toc178674499" w:history="1">
            <w:r w:rsidR="004317F6" w:rsidRPr="0085098C">
              <w:rPr>
                <w:rStyle w:val="Hyperlink"/>
              </w:rPr>
              <w:t>Konteks</w:t>
            </w:r>
            <w:r w:rsidR="004317F6">
              <w:rPr>
                <w:webHidden/>
              </w:rPr>
              <w:tab/>
            </w:r>
            <w:r w:rsidR="004317F6">
              <w:rPr>
                <w:webHidden/>
              </w:rPr>
              <w:fldChar w:fldCharType="begin"/>
            </w:r>
            <w:r w:rsidR="004317F6">
              <w:rPr>
                <w:webHidden/>
              </w:rPr>
              <w:instrText xml:space="preserve"> PAGEREF _Toc178674499 \h </w:instrText>
            </w:r>
            <w:r w:rsidR="004317F6">
              <w:rPr>
                <w:webHidden/>
              </w:rPr>
            </w:r>
            <w:r w:rsidR="004317F6">
              <w:rPr>
                <w:webHidden/>
              </w:rPr>
              <w:fldChar w:fldCharType="separate"/>
            </w:r>
            <w:r w:rsidR="004317F6">
              <w:rPr>
                <w:webHidden/>
              </w:rPr>
              <w:t>9</w:t>
            </w:r>
            <w:r w:rsidR="004317F6">
              <w:rPr>
                <w:webHidden/>
              </w:rPr>
              <w:fldChar w:fldCharType="end"/>
            </w:r>
          </w:hyperlink>
        </w:p>
        <w:p w14:paraId="533768AD" w14:textId="424940C5" w:rsidR="004317F6" w:rsidRDefault="00000000">
          <w:pPr>
            <w:pStyle w:val="TOC2"/>
            <w:rPr>
              <w:rFonts w:asciiTheme="minorHAnsi" w:eastAsiaTheme="minorEastAsia" w:hAnsiTheme="minorHAnsi" w:cstheme="minorBidi"/>
              <w:color w:val="auto"/>
              <w:sz w:val="24"/>
              <w:szCs w:val="24"/>
              <w:lang w:val="en-ID" w:eastAsia="en-ID"/>
            </w:rPr>
          </w:pPr>
          <w:hyperlink w:anchor="_Toc178674500" w:history="1">
            <w:r w:rsidR="004317F6" w:rsidRPr="0085098C">
              <w:rPr>
                <w:rStyle w:val="Hyperlink"/>
              </w:rPr>
              <w:t>Pendekatan Program</w:t>
            </w:r>
            <w:r w:rsidR="004317F6">
              <w:rPr>
                <w:webHidden/>
              </w:rPr>
              <w:tab/>
            </w:r>
            <w:r w:rsidR="004317F6">
              <w:rPr>
                <w:webHidden/>
              </w:rPr>
              <w:fldChar w:fldCharType="begin"/>
            </w:r>
            <w:r w:rsidR="004317F6">
              <w:rPr>
                <w:webHidden/>
              </w:rPr>
              <w:instrText xml:space="preserve"> PAGEREF _Toc178674500 \h </w:instrText>
            </w:r>
            <w:r w:rsidR="004317F6">
              <w:rPr>
                <w:webHidden/>
              </w:rPr>
            </w:r>
            <w:r w:rsidR="004317F6">
              <w:rPr>
                <w:webHidden/>
              </w:rPr>
              <w:fldChar w:fldCharType="separate"/>
            </w:r>
            <w:r w:rsidR="004317F6">
              <w:rPr>
                <w:webHidden/>
              </w:rPr>
              <w:t>10</w:t>
            </w:r>
            <w:r w:rsidR="004317F6">
              <w:rPr>
                <w:webHidden/>
              </w:rPr>
              <w:fldChar w:fldCharType="end"/>
            </w:r>
          </w:hyperlink>
        </w:p>
        <w:p w14:paraId="0FB7A492" w14:textId="3556B8DD" w:rsidR="004317F6" w:rsidRDefault="00000000">
          <w:pPr>
            <w:pStyle w:val="TOC1"/>
            <w:rPr>
              <w:rFonts w:asciiTheme="minorHAnsi" w:eastAsiaTheme="minorEastAsia" w:hAnsiTheme="minorHAnsi" w:cstheme="minorBidi"/>
              <w:b w:val="0"/>
              <w:bCs w:val="0"/>
              <w:color w:val="auto"/>
              <w:sz w:val="24"/>
              <w:szCs w:val="24"/>
              <w:lang w:val="en-ID" w:eastAsia="en-ID"/>
            </w:rPr>
          </w:pPr>
          <w:hyperlink w:anchor="_Toc178674501" w:history="1">
            <w:r w:rsidR="004317F6" w:rsidRPr="0085098C">
              <w:rPr>
                <w:rStyle w:val="Hyperlink"/>
              </w:rPr>
              <w:t>Rencana Kerja Tahunan 2024 - 2025</w:t>
            </w:r>
            <w:r w:rsidR="004317F6">
              <w:rPr>
                <w:webHidden/>
              </w:rPr>
              <w:tab/>
            </w:r>
            <w:r w:rsidR="004317F6">
              <w:rPr>
                <w:webHidden/>
              </w:rPr>
              <w:fldChar w:fldCharType="begin"/>
            </w:r>
            <w:r w:rsidR="004317F6">
              <w:rPr>
                <w:webHidden/>
              </w:rPr>
              <w:instrText xml:space="preserve"> PAGEREF _Toc178674501 \h </w:instrText>
            </w:r>
            <w:r w:rsidR="004317F6">
              <w:rPr>
                <w:webHidden/>
              </w:rPr>
            </w:r>
            <w:r w:rsidR="004317F6">
              <w:rPr>
                <w:webHidden/>
              </w:rPr>
              <w:fldChar w:fldCharType="separate"/>
            </w:r>
            <w:r w:rsidR="004317F6">
              <w:rPr>
                <w:webHidden/>
              </w:rPr>
              <w:t>14</w:t>
            </w:r>
            <w:r w:rsidR="004317F6">
              <w:rPr>
                <w:webHidden/>
              </w:rPr>
              <w:fldChar w:fldCharType="end"/>
            </w:r>
          </w:hyperlink>
        </w:p>
        <w:p w14:paraId="133121D9" w14:textId="5FDBD994" w:rsidR="004317F6" w:rsidRDefault="00000000">
          <w:pPr>
            <w:pStyle w:val="TOC2"/>
            <w:rPr>
              <w:rFonts w:asciiTheme="minorHAnsi" w:eastAsiaTheme="minorEastAsia" w:hAnsiTheme="minorHAnsi" w:cstheme="minorBidi"/>
              <w:color w:val="auto"/>
              <w:sz w:val="24"/>
              <w:szCs w:val="24"/>
              <w:lang w:val="en-ID" w:eastAsia="en-ID"/>
            </w:rPr>
          </w:pPr>
          <w:hyperlink w:anchor="_Toc178674502" w:history="1">
            <w:r w:rsidR="004317F6" w:rsidRPr="0085098C">
              <w:rPr>
                <w:rStyle w:val="Hyperlink"/>
              </w:rPr>
              <w:t>Pendekatan terhadap Perencanaan Kerja</w:t>
            </w:r>
            <w:r w:rsidR="004317F6">
              <w:rPr>
                <w:webHidden/>
              </w:rPr>
              <w:tab/>
            </w:r>
            <w:r w:rsidR="004317F6">
              <w:rPr>
                <w:webHidden/>
              </w:rPr>
              <w:fldChar w:fldCharType="begin"/>
            </w:r>
            <w:r w:rsidR="004317F6">
              <w:rPr>
                <w:webHidden/>
              </w:rPr>
              <w:instrText xml:space="preserve"> PAGEREF _Toc178674502 \h </w:instrText>
            </w:r>
            <w:r w:rsidR="004317F6">
              <w:rPr>
                <w:webHidden/>
              </w:rPr>
            </w:r>
            <w:r w:rsidR="004317F6">
              <w:rPr>
                <w:webHidden/>
              </w:rPr>
              <w:fldChar w:fldCharType="separate"/>
            </w:r>
            <w:r w:rsidR="004317F6">
              <w:rPr>
                <w:webHidden/>
              </w:rPr>
              <w:t>14</w:t>
            </w:r>
            <w:r w:rsidR="004317F6">
              <w:rPr>
                <w:webHidden/>
              </w:rPr>
              <w:fldChar w:fldCharType="end"/>
            </w:r>
          </w:hyperlink>
        </w:p>
        <w:p w14:paraId="5EEC4D22" w14:textId="5F85F063" w:rsidR="004317F6" w:rsidRDefault="00000000">
          <w:pPr>
            <w:pStyle w:val="TOC2"/>
            <w:rPr>
              <w:rFonts w:asciiTheme="minorHAnsi" w:eastAsiaTheme="minorEastAsia" w:hAnsiTheme="minorHAnsi" w:cstheme="minorBidi"/>
              <w:color w:val="auto"/>
              <w:sz w:val="24"/>
              <w:szCs w:val="24"/>
              <w:lang w:val="en-ID" w:eastAsia="en-ID"/>
            </w:rPr>
          </w:pPr>
          <w:hyperlink w:anchor="_Toc178674503" w:history="1">
            <w:r w:rsidR="004317F6" w:rsidRPr="0085098C">
              <w:rPr>
                <w:rStyle w:val="Hyperlink"/>
              </w:rPr>
              <w:t>Kerangka Rencana Kerja</w:t>
            </w:r>
            <w:r w:rsidR="004317F6">
              <w:rPr>
                <w:webHidden/>
              </w:rPr>
              <w:tab/>
            </w:r>
            <w:r w:rsidR="004317F6">
              <w:rPr>
                <w:webHidden/>
              </w:rPr>
              <w:fldChar w:fldCharType="begin"/>
            </w:r>
            <w:r w:rsidR="004317F6">
              <w:rPr>
                <w:webHidden/>
              </w:rPr>
              <w:instrText xml:space="preserve"> PAGEREF _Toc178674503 \h </w:instrText>
            </w:r>
            <w:r w:rsidR="004317F6">
              <w:rPr>
                <w:webHidden/>
              </w:rPr>
            </w:r>
            <w:r w:rsidR="004317F6">
              <w:rPr>
                <w:webHidden/>
              </w:rPr>
              <w:fldChar w:fldCharType="separate"/>
            </w:r>
            <w:r w:rsidR="004317F6">
              <w:rPr>
                <w:webHidden/>
              </w:rPr>
              <w:t>14</w:t>
            </w:r>
            <w:r w:rsidR="004317F6">
              <w:rPr>
                <w:webHidden/>
              </w:rPr>
              <w:fldChar w:fldCharType="end"/>
            </w:r>
          </w:hyperlink>
        </w:p>
        <w:p w14:paraId="2A58003F" w14:textId="380FF8A4" w:rsidR="004317F6" w:rsidRDefault="00000000">
          <w:pPr>
            <w:pStyle w:val="TOC2"/>
            <w:rPr>
              <w:rFonts w:asciiTheme="minorHAnsi" w:eastAsiaTheme="minorEastAsia" w:hAnsiTheme="minorHAnsi" w:cstheme="minorBidi"/>
              <w:color w:val="auto"/>
              <w:sz w:val="24"/>
              <w:szCs w:val="24"/>
              <w:lang w:val="en-ID" w:eastAsia="en-ID"/>
            </w:rPr>
          </w:pPr>
          <w:hyperlink w:anchor="_Toc178674504" w:history="1">
            <w:r w:rsidR="004317F6" w:rsidRPr="0085098C">
              <w:rPr>
                <w:rStyle w:val="Hyperlink"/>
              </w:rPr>
              <w:t>Rencana Kerja Tahunan Berdasarkan Area Fokus Program</w:t>
            </w:r>
            <w:r w:rsidR="004317F6">
              <w:rPr>
                <w:webHidden/>
              </w:rPr>
              <w:tab/>
            </w:r>
            <w:r w:rsidR="004317F6">
              <w:rPr>
                <w:webHidden/>
              </w:rPr>
              <w:fldChar w:fldCharType="begin"/>
            </w:r>
            <w:r w:rsidR="004317F6">
              <w:rPr>
                <w:webHidden/>
              </w:rPr>
              <w:instrText xml:space="preserve"> PAGEREF _Toc178674504 \h </w:instrText>
            </w:r>
            <w:r w:rsidR="004317F6">
              <w:rPr>
                <w:webHidden/>
              </w:rPr>
            </w:r>
            <w:r w:rsidR="004317F6">
              <w:rPr>
                <w:webHidden/>
              </w:rPr>
              <w:fldChar w:fldCharType="separate"/>
            </w:r>
            <w:r w:rsidR="004317F6">
              <w:rPr>
                <w:webHidden/>
              </w:rPr>
              <w:t>15</w:t>
            </w:r>
            <w:r w:rsidR="004317F6">
              <w:rPr>
                <w:webHidden/>
              </w:rPr>
              <w:fldChar w:fldCharType="end"/>
            </w:r>
          </w:hyperlink>
        </w:p>
        <w:p w14:paraId="0D0E4423" w14:textId="600CB0EC" w:rsidR="004317F6" w:rsidRDefault="00000000">
          <w:pPr>
            <w:pStyle w:val="TOC3"/>
            <w:tabs>
              <w:tab w:val="right" w:leader="dot" w:pos="9016"/>
            </w:tabs>
            <w:rPr>
              <w:rFonts w:asciiTheme="minorHAnsi" w:eastAsiaTheme="minorEastAsia" w:hAnsiTheme="minorHAnsi"/>
              <w:noProof/>
              <w:sz w:val="24"/>
              <w:szCs w:val="24"/>
              <w:lang w:eastAsia="en-ID"/>
            </w:rPr>
          </w:pPr>
          <w:hyperlink w:anchor="_Toc178674505" w:history="1">
            <w:r w:rsidR="004317F6" w:rsidRPr="0085098C">
              <w:rPr>
                <w:rStyle w:val="Hyperlink"/>
                <w:noProof/>
                <w:lang w:val="id-ID"/>
              </w:rPr>
              <w:t>1. Data dan Analisis</w:t>
            </w:r>
            <w:r w:rsidR="004317F6">
              <w:rPr>
                <w:noProof/>
                <w:webHidden/>
              </w:rPr>
              <w:tab/>
            </w:r>
            <w:r w:rsidR="004317F6">
              <w:rPr>
                <w:noProof/>
                <w:webHidden/>
              </w:rPr>
              <w:fldChar w:fldCharType="begin"/>
            </w:r>
            <w:r w:rsidR="004317F6">
              <w:rPr>
                <w:noProof/>
                <w:webHidden/>
              </w:rPr>
              <w:instrText xml:space="preserve"> PAGEREF _Toc178674505 \h </w:instrText>
            </w:r>
            <w:r w:rsidR="004317F6">
              <w:rPr>
                <w:noProof/>
                <w:webHidden/>
              </w:rPr>
            </w:r>
            <w:r w:rsidR="004317F6">
              <w:rPr>
                <w:noProof/>
                <w:webHidden/>
              </w:rPr>
              <w:fldChar w:fldCharType="separate"/>
            </w:r>
            <w:r w:rsidR="004317F6">
              <w:rPr>
                <w:noProof/>
                <w:webHidden/>
              </w:rPr>
              <w:t>15</w:t>
            </w:r>
            <w:r w:rsidR="004317F6">
              <w:rPr>
                <w:noProof/>
                <w:webHidden/>
              </w:rPr>
              <w:fldChar w:fldCharType="end"/>
            </w:r>
          </w:hyperlink>
        </w:p>
        <w:p w14:paraId="77589E9F" w14:textId="1A783568" w:rsidR="004317F6" w:rsidRDefault="00000000">
          <w:pPr>
            <w:pStyle w:val="TOC3"/>
            <w:tabs>
              <w:tab w:val="right" w:leader="dot" w:pos="9016"/>
            </w:tabs>
            <w:rPr>
              <w:rFonts w:asciiTheme="minorHAnsi" w:eastAsiaTheme="minorEastAsia" w:hAnsiTheme="minorHAnsi"/>
              <w:noProof/>
              <w:sz w:val="24"/>
              <w:szCs w:val="24"/>
              <w:lang w:eastAsia="en-ID"/>
            </w:rPr>
          </w:pPr>
          <w:hyperlink w:anchor="_Toc178674506" w:history="1">
            <w:r w:rsidR="004317F6" w:rsidRPr="0085098C">
              <w:rPr>
                <w:rStyle w:val="Hyperlink"/>
                <w:noProof/>
                <w:lang w:val="id-ID"/>
              </w:rPr>
              <w:t>2. Kesetaraan Gender, Disabilitas, dan Inklusi Sosial (GEDSI)</w:t>
            </w:r>
            <w:r w:rsidR="004317F6">
              <w:rPr>
                <w:noProof/>
                <w:webHidden/>
              </w:rPr>
              <w:tab/>
            </w:r>
            <w:r w:rsidR="004317F6">
              <w:rPr>
                <w:noProof/>
                <w:webHidden/>
              </w:rPr>
              <w:fldChar w:fldCharType="begin"/>
            </w:r>
            <w:r w:rsidR="004317F6">
              <w:rPr>
                <w:noProof/>
                <w:webHidden/>
              </w:rPr>
              <w:instrText xml:space="preserve"> PAGEREF _Toc178674506 \h </w:instrText>
            </w:r>
            <w:r w:rsidR="004317F6">
              <w:rPr>
                <w:noProof/>
                <w:webHidden/>
              </w:rPr>
            </w:r>
            <w:r w:rsidR="004317F6">
              <w:rPr>
                <w:noProof/>
                <w:webHidden/>
              </w:rPr>
              <w:fldChar w:fldCharType="separate"/>
            </w:r>
            <w:r w:rsidR="004317F6">
              <w:rPr>
                <w:noProof/>
                <w:webHidden/>
              </w:rPr>
              <w:t>15</w:t>
            </w:r>
            <w:r w:rsidR="004317F6">
              <w:rPr>
                <w:noProof/>
                <w:webHidden/>
              </w:rPr>
              <w:fldChar w:fldCharType="end"/>
            </w:r>
          </w:hyperlink>
        </w:p>
        <w:p w14:paraId="1DCA2489" w14:textId="7C210332" w:rsidR="004317F6" w:rsidRDefault="00000000">
          <w:pPr>
            <w:pStyle w:val="TOC3"/>
            <w:tabs>
              <w:tab w:val="right" w:leader="dot" w:pos="9016"/>
            </w:tabs>
            <w:rPr>
              <w:rFonts w:asciiTheme="minorHAnsi" w:eastAsiaTheme="minorEastAsia" w:hAnsiTheme="minorHAnsi"/>
              <w:noProof/>
              <w:sz w:val="24"/>
              <w:szCs w:val="24"/>
              <w:lang w:eastAsia="en-ID"/>
            </w:rPr>
          </w:pPr>
          <w:hyperlink w:anchor="_Toc178674507" w:history="1">
            <w:r w:rsidR="004317F6" w:rsidRPr="0085098C">
              <w:rPr>
                <w:rStyle w:val="Hyperlink"/>
                <w:noProof/>
                <w:lang w:val="id-ID"/>
              </w:rPr>
              <w:t>3. Standar Pelayanan Minimum (SPM)</w:t>
            </w:r>
            <w:r w:rsidR="004317F6">
              <w:rPr>
                <w:noProof/>
                <w:webHidden/>
              </w:rPr>
              <w:tab/>
            </w:r>
            <w:r w:rsidR="004317F6">
              <w:rPr>
                <w:noProof/>
                <w:webHidden/>
              </w:rPr>
              <w:fldChar w:fldCharType="begin"/>
            </w:r>
            <w:r w:rsidR="004317F6">
              <w:rPr>
                <w:noProof/>
                <w:webHidden/>
              </w:rPr>
              <w:instrText xml:space="preserve"> PAGEREF _Toc178674507 \h </w:instrText>
            </w:r>
            <w:r w:rsidR="004317F6">
              <w:rPr>
                <w:noProof/>
                <w:webHidden/>
              </w:rPr>
            </w:r>
            <w:r w:rsidR="004317F6">
              <w:rPr>
                <w:noProof/>
                <w:webHidden/>
              </w:rPr>
              <w:fldChar w:fldCharType="separate"/>
            </w:r>
            <w:r w:rsidR="004317F6">
              <w:rPr>
                <w:noProof/>
                <w:webHidden/>
              </w:rPr>
              <w:t>16</w:t>
            </w:r>
            <w:r w:rsidR="004317F6">
              <w:rPr>
                <w:noProof/>
                <w:webHidden/>
              </w:rPr>
              <w:fldChar w:fldCharType="end"/>
            </w:r>
          </w:hyperlink>
        </w:p>
        <w:p w14:paraId="6EE86F76" w14:textId="52EB3D23" w:rsidR="004317F6" w:rsidRDefault="00000000">
          <w:pPr>
            <w:pStyle w:val="TOC3"/>
            <w:tabs>
              <w:tab w:val="right" w:leader="dot" w:pos="9016"/>
            </w:tabs>
            <w:rPr>
              <w:rFonts w:asciiTheme="minorHAnsi" w:eastAsiaTheme="minorEastAsia" w:hAnsiTheme="minorHAnsi"/>
              <w:noProof/>
              <w:sz w:val="24"/>
              <w:szCs w:val="24"/>
              <w:lang w:eastAsia="en-ID"/>
            </w:rPr>
          </w:pPr>
          <w:hyperlink w:anchor="_Toc178674508" w:history="1">
            <w:r w:rsidR="004317F6" w:rsidRPr="0085098C">
              <w:rPr>
                <w:rStyle w:val="Hyperlink"/>
                <w:noProof/>
                <w:lang w:val="id-ID"/>
              </w:rPr>
              <w:t>4. Manajemen Keuangan Publik (PFM)</w:t>
            </w:r>
            <w:r w:rsidR="004317F6">
              <w:rPr>
                <w:noProof/>
                <w:webHidden/>
              </w:rPr>
              <w:tab/>
            </w:r>
            <w:r w:rsidR="004317F6">
              <w:rPr>
                <w:noProof/>
                <w:webHidden/>
              </w:rPr>
              <w:fldChar w:fldCharType="begin"/>
            </w:r>
            <w:r w:rsidR="004317F6">
              <w:rPr>
                <w:noProof/>
                <w:webHidden/>
              </w:rPr>
              <w:instrText xml:space="preserve"> PAGEREF _Toc178674508 \h </w:instrText>
            </w:r>
            <w:r w:rsidR="004317F6">
              <w:rPr>
                <w:noProof/>
                <w:webHidden/>
              </w:rPr>
            </w:r>
            <w:r w:rsidR="004317F6">
              <w:rPr>
                <w:noProof/>
                <w:webHidden/>
              </w:rPr>
              <w:fldChar w:fldCharType="separate"/>
            </w:r>
            <w:r w:rsidR="004317F6">
              <w:rPr>
                <w:noProof/>
                <w:webHidden/>
              </w:rPr>
              <w:t>16</w:t>
            </w:r>
            <w:r w:rsidR="004317F6">
              <w:rPr>
                <w:noProof/>
                <w:webHidden/>
              </w:rPr>
              <w:fldChar w:fldCharType="end"/>
            </w:r>
          </w:hyperlink>
        </w:p>
        <w:p w14:paraId="6608FDF2" w14:textId="5BD00795" w:rsidR="004317F6" w:rsidRDefault="00000000">
          <w:pPr>
            <w:pStyle w:val="TOC2"/>
            <w:rPr>
              <w:rFonts w:asciiTheme="minorHAnsi" w:eastAsiaTheme="minorEastAsia" w:hAnsiTheme="minorHAnsi" w:cstheme="minorBidi"/>
              <w:color w:val="auto"/>
              <w:sz w:val="24"/>
              <w:szCs w:val="24"/>
              <w:lang w:val="en-ID" w:eastAsia="en-ID"/>
            </w:rPr>
          </w:pPr>
          <w:hyperlink w:anchor="_Toc178674509" w:history="1">
            <w:r w:rsidR="004317F6" w:rsidRPr="0085098C">
              <w:rPr>
                <w:rStyle w:val="Hyperlink"/>
              </w:rPr>
              <w:t>Koordinasi Lintas Program</w:t>
            </w:r>
            <w:r w:rsidR="004317F6">
              <w:rPr>
                <w:webHidden/>
              </w:rPr>
              <w:tab/>
            </w:r>
            <w:r w:rsidR="004317F6">
              <w:rPr>
                <w:webHidden/>
              </w:rPr>
              <w:fldChar w:fldCharType="begin"/>
            </w:r>
            <w:r w:rsidR="004317F6">
              <w:rPr>
                <w:webHidden/>
              </w:rPr>
              <w:instrText xml:space="preserve"> PAGEREF _Toc178674509 \h </w:instrText>
            </w:r>
            <w:r w:rsidR="004317F6">
              <w:rPr>
                <w:webHidden/>
              </w:rPr>
            </w:r>
            <w:r w:rsidR="004317F6">
              <w:rPr>
                <w:webHidden/>
              </w:rPr>
              <w:fldChar w:fldCharType="separate"/>
            </w:r>
            <w:r w:rsidR="004317F6">
              <w:rPr>
                <w:webHidden/>
              </w:rPr>
              <w:t>18</w:t>
            </w:r>
            <w:r w:rsidR="004317F6">
              <w:rPr>
                <w:webHidden/>
              </w:rPr>
              <w:fldChar w:fldCharType="end"/>
            </w:r>
          </w:hyperlink>
        </w:p>
        <w:p w14:paraId="02032554" w14:textId="506567A7" w:rsidR="004317F6" w:rsidRDefault="00000000">
          <w:pPr>
            <w:pStyle w:val="TOC1"/>
            <w:rPr>
              <w:rFonts w:asciiTheme="minorHAnsi" w:eastAsiaTheme="minorEastAsia" w:hAnsiTheme="minorHAnsi" w:cstheme="minorBidi"/>
              <w:b w:val="0"/>
              <w:bCs w:val="0"/>
              <w:color w:val="auto"/>
              <w:sz w:val="24"/>
              <w:szCs w:val="24"/>
              <w:lang w:val="en-ID" w:eastAsia="en-ID"/>
            </w:rPr>
          </w:pPr>
          <w:hyperlink w:anchor="_Toc178674510" w:history="1">
            <w:r w:rsidR="004317F6" w:rsidRPr="0085098C">
              <w:rPr>
                <w:rStyle w:val="Hyperlink"/>
              </w:rPr>
              <w:t>Manajemen dan Tata Kelola</w:t>
            </w:r>
            <w:r w:rsidR="004317F6">
              <w:rPr>
                <w:webHidden/>
              </w:rPr>
              <w:tab/>
            </w:r>
            <w:r w:rsidR="004317F6">
              <w:rPr>
                <w:webHidden/>
              </w:rPr>
              <w:fldChar w:fldCharType="begin"/>
            </w:r>
            <w:r w:rsidR="004317F6">
              <w:rPr>
                <w:webHidden/>
              </w:rPr>
              <w:instrText xml:space="preserve"> PAGEREF _Toc178674510 \h </w:instrText>
            </w:r>
            <w:r w:rsidR="004317F6">
              <w:rPr>
                <w:webHidden/>
              </w:rPr>
            </w:r>
            <w:r w:rsidR="004317F6">
              <w:rPr>
                <w:webHidden/>
              </w:rPr>
              <w:fldChar w:fldCharType="separate"/>
            </w:r>
            <w:r w:rsidR="004317F6">
              <w:rPr>
                <w:webHidden/>
              </w:rPr>
              <w:t>19</w:t>
            </w:r>
            <w:r w:rsidR="004317F6">
              <w:rPr>
                <w:webHidden/>
              </w:rPr>
              <w:fldChar w:fldCharType="end"/>
            </w:r>
          </w:hyperlink>
        </w:p>
        <w:p w14:paraId="4DBBB705" w14:textId="4BDD0322" w:rsidR="004317F6" w:rsidRDefault="00000000">
          <w:pPr>
            <w:pStyle w:val="TOC2"/>
            <w:rPr>
              <w:rFonts w:asciiTheme="minorHAnsi" w:eastAsiaTheme="minorEastAsia" w:hAnsiTheme="minorHAnsi" w:cstheme="minorBidi"/>
              <w:color w:val="auto"/>
              <w:sz w:val="24"/>
              <w:szCs w:val="24"/>
              <w:lang w:val="en-ID" w:eastAsia="en-ID"/>
            </w:rPr>
          </w:pPr>
          <w:hyperlink w:anchor="_Toc178674511" w:history="1">
            <w:r w:rsidR="004317F6" w:rsidRPr="0085098C">
              <w:rPr>
                <w:rStyle w:val="Hyperlink"/>
              </w:rPr>
              <w:t>Anggaran Program 2024-2025</w:t>
            </w:r>
            <w:r w:rsidR="004317F6">
              <w:rPr>
                <w:webHidden/>
              </w:rPr>
              <w:tab/>
            </w:r>
            <w:r w:rsidR="004317F6">
              <w:rPr>
                <w:webHidden/>
              </w:rPr>
              <w:fldChar w:fldCharType="begin"/>
            </w:r>
            <w:r w:rsidR="004317F6">
              <w:rPr>
                <w:webHidden/>
              </w:rPr>
              <w:instrText xml:space="preserve"> PAGEREF _Toc178674511 \h </w:instrText>
            </w:r>
            <w:r w:rsidR="004317F6">
              <w:rPr>
                <w:webHidden/>
              </w:rPr>
            </w:r>
            <w:r w:rsidR="004317F6">
              <w:rPr>
                <w:webHidden/>
              </w:rPr>
              <w:fldChar w:fldCharType="separate"/>
            </w:r>
            <w:r w:rsidR="004317F6">
              <w:rPr>
                <w:webHidden/>
              </w:rPr>
              <w:t>19</w:t>
            </w:r>
            <w:r w:rsidR="004317F6">
              <w:rPr>
                <w:webHidden/>
              </w:rPr>
              <w:fldChar w:fldCharType="end"/>
            </w:r>
          </w:hyperlink>
        </w:p>
        <w:p w14:paraId="35691ACE" w14:textId="0B193E22" w:rsidR="004317F6" w:rsidRDefault="00000000">
          <w:pPr>
            <w:pStyle w:val="TOC2"/>
            <w:rPr>
              <w:rFonts w:asciiTheme="minorHAnsi" w:eastAsiaTheme="minorEastAsia" w:hAnsiTheme="minorHAnsi" w:cstheme="minorBidi"/>
              <w:color w:val="auto"/>
              <w:sz w:val="24"/>
              <w:szCs w:val="24"/>
              <w:lang w:val="en-ID" w:eastAsia="en-ID"/>
            </w:rPr>
          </w:pPr>
          <w:hyperlink w:anchor="_Toc178674512" w:history="1">
            <w:r w:rsidR="004317F6" w:rsidRPr="0085098C">
              <w:rPr>
                <w:rStyle w:val="Hyperlink"/>
              </w:rPr>
              <w:t>Tata Kelola Program</w:t>
            </w:r>
            <w:r w:rsidR="004317F6">
              <w:rPr>
                <w:webHidden/>
              </w:rPr>
              <w:tab/>
            </w:r>
            <w:r w:rsidR="004317F6">
              <w:rPr>
                <w:webHidden/>
              </w:rPr>
              <w:fldChar w:fldCharType="begin"/>
            </w:r>
            <w:r w:rsidR="004317F6">
              <w:rPr>
                <w:webHidden/>
              </w:rPr>
              <w:instrText xml:space="preserve"> PAGEREF _Toc178674512 \h </w:instrText>
            </w:r>
            <w:r w:rsidR="004317F6">
              <w:rPr>
                <w:webHidden/>
              </w:rPr>
            </w:r>
            <w:r w:rsidR="004317F6">
              <w:rPr>
                <w:webHidden/>
              </w:rPr>
              <w:fldChar w:fldCharType="separate"/>
            </w:r>
            <w:r w:rsidR="004317F6">
              <w:rPr>
                <w:webHidden/>
              </w:rPr>
              <w:t>20</w:t>
            </w:r>
            <w:r w:rsidR="004317F6">
              <w:rPr>
                <w:webHidden/>
              </w:rPr>
              <w:fldChar w:fldCharType="end"/>
            </w:r>
          </w:hyperlink>
        </w:p>
        <w:p w14:paraId="1C360F1B" w14:textId="5D85B331" w:rsidR="004317F6" w:rsidRDefault="00000000">
          <w:pPr>
            <w:pStyle w:val="TOC2"/>
            <w:rPr>
              <w:rFonts w:asciiTheme="minorHAnsi" w:eastAsiaTheme="minorEastAsia" w:hAnsiTheme="minorHAnsi" w:cstheme="minorBidi"/>
              <w:color w:val="auto"/>
              <w:sz w:val="24"/>
              <w:szCs w:val="24"/>
              <w:lang w:val="en-ID" w:eastAsia="en-ID"/>
            </w:rPr>
          </w:pPr>
          <w:hyperlink w:anchor="_Toc178674513" w:history="1">
            <w:r w:rsidR="004317F6" w:rsidRPr="0085098C">
              <w:rPr>
                <w:rStyle w:val="Hyperlink"/>
              </w:rPr>
              <w:t>Kepegawaian dan Operasi</w:t>
            </w:r>
            <w:r w:rsidR="004317F6">
              <w:rPr>
                <w:webHidden/>
              </w:rPr>
              <w:tab/>
            </w:r>
            <w:r w:rsidR="004317F6">
              <w:rPr>
                <w:webHidden/>
              </w:rPr>
              <w:fldChar w:fldCharType="begin"/>
            </w:r>
            <w:r w:rsidR="004317F6">
              <w:rPr>
                <w:webHidden/>
              </w:rPr>
              <w:instrText xml:space="preserve"> PAGEREF _Toc178674513 \h </w:instrText>
            </w:r>
            <w:r w:rsidR="004317F6">
              <w:rPr>
                <w:webHidden/>
              </w:rPr>
            </w:r>
            <w:r w:rsidR="004317F6">
              <w:rPr>
                <w:webHidden/>
              </w:rPr>
              <w:fldChar w:fldCharType="separate"/>
            </w:r>
            <w:r w:rsidR="004317F6">
              <w:rPr>
                <w:webHidden/>
              </w:rPr>
              <w:t>21</w:t>
            </w:r>
            <w:r w:rsidR="004317F6">
              <w:rPr>
                <w:webHidden/>
              </w:rPr>
              <w:fldChar w:fldCharType="end"/>
            </w:r>
          </w:hyperlink>
        </w:p>
        <w:p w14:paraId="60EE301C" w14:textId="285C230D" w:rsidR="004317F6" w:rsidRDefault="00000000">
          <w:pPr>
            <w:pStyle w:val="TOC2"/>
            <w:rPr>
              <w:rFonts w:asciiTheme="minorHAnsi" w:eastAsiaTheme="minorEastAsia" w:hAnsiTheme="minorHAnsi" w:cstheme="minorBidi"/>
              <w:color w:val="auto"/>
              <w:sz w:val="24"/>
              <w:szCs w:val="24"/>
              <w:lang w:val="en-ID" w:eastAsia="en-ID"/>
            </w:rPr>
          </w:pPr>
          <w:hyperlink w:anchor="_Toc178674514" w:history="1">
            <w:r w:rsidR="004317F6" w:rsidRPr="0085098C">
              <w:rPr>
                <w:rStyle w:val="Hyperlink"/>
              </w:rPr>
              <w:t>Pemantauan, Evaluasi, Penelitian dan Pembelajaran</w:t>
            </w:r>
            <w:r w:rsidR="004317F6">
              <w:rPr>
                <w:webHidden/>
              </w:rPr>
              <w:tab/>
            </w:r>
            <w:r w:rsidR="004317F6">
              <w:rPr>
                <w:webHidden/>
              </w:rPr>
              <w:fldChar w:fldCharType="begin"/>
            </w:r>
            <w:r w:rsidR="004317F6">
              <w:rPr>
                <w:webHidden/>
              </w:rPr>
              <w:instrText xml:space="preserve"> PAGEREF _Toc178674514 \h </w:instrText>
            </w:r>
            <w:r w:rsidR="004317F6">
              <w:rPr>
                <w:webHidden/>
              </w:rPr>
            </w:r>
            <w:r w:rsidR="004317F6">
              <w:rPr>
                <w:webHidden/>
              </w:rPr>
              <w:fldChar w:fldCharType="separate"/>
            </w:r>
            <w:r w:rsidR="004317F6">
              <w:rPr>
                <w:webHidden/>
              </w:rPr>
              <w:t>22</w:t>
            </w:r>
            <w:r w:rsidR="004317F6">
              <w:rPr>
                <w:webHidden/>
              </w:rPr>
              <w:fldChar w:fldCharType="end"/>
            </w:r>
          </w:hyperlink>
        </w:p>
        <w:p w14:paraId="2CB88FF1" w14:textId="4127D1DA" w:rsidR="004317F6" w:rsidRDefault="00000000">
          <w:pPr>
            <w:pStyle w:val="TOC2"/>
            <w:rPr>
              <w:rFonts w:asciiTheme="minorHAnsi" w:eastAsiaTheme="minorEastAsia" w:hAnsiTheme="minorHAnsi" w:cstheme="minorBidi"/>
              <w:color w:val="auto"/>
              <w:sz w:val="24"/>
              <w:szCs w:val="24"/>
              <w:lang w:val="en-ID" w:eastAsia="en-ID"/>
            </w:rPr>
          </w:pPr>
          <w:hyperlink w:anchor="_Toc178674515" w:history="1">
            <w:r w:rsidR="004317F6" w:rsidRPr="0085098C">
              <w:rPr>
                <w:rStyle w:val="Hyperlink"/>
              </w:rPr>
              <w:t>Manajemen Pengetahuan, Komunikasi dan Advokasi Kebijakan</w:t>
            </w:r>
            <w:r w:rsidR="004317F6">
              <w:rPr>
                <w:webHidden/>
              </w:rPr>
              <w:tab/>
            </w:r>
            <w:r w:rsidR="004317F6">
              <w:rPr>
                <w:webHidden/>
              </w:rPr>
              <w:fldChar w:fldCharType="begin"/>
            </w:r>
            <w:r w:rsidR="004317F6">
              <w:rPr>
                <w:webHidden/>
              </w:rPr>
              <w:instrText xml:space="preserve"> PAGEREF _Toc178674515 \h </w:instrText>
            </w:r>
            <w:r w:rsidR="004317F6">
              <w:rPr>
                <w:webHidden/>
              </w:rPr>
            </w:r>
            <w:r w:rsidR="004317F6">
              <w:rPr>
                <w:webHidden/>
              </w:rPr>
              <w:fldChar w:fldCharType="separate"/>
            </w:r>
            <w:r w:rsidR="004317F6">
              <w:rPr>
                <w:webHidden/>
              </w:rPr>
              <w:t>23</w:t>
            </w:r>
            <w:r w:rsidR="004317F6">
              <w:rPr>
                <w:webHidden/>
              </w:rPr>
              <w:fldChar w:fldCharType="end"/>
            </w:r>
          </w:hyperlink>
        </w:p>
        <w:p w14:paraId="3F76EE5D" w14:textId="4E6BB3EA" w:rsidR="004317F6" w:rsidRDefault="00000000">
          <w:pPr>
            <w:pStyle w:val="TOC2"/>
            <w:rPr>
              <w:rFonts w:asciiTheme="minorHAnsi" w:eastAsiaTheme="minorEastAsia" w:hAnsiTheme="minorHAnsi" w:cstheme="minorBidi"/>
              <w:color w:val="auto"/>
              <w:sz w:val="24"/>
              <w:szCs w:val="24"/>
              <w:lang w:val="en-ID" w:eastAsia="en-ID"/>
            </w:rPr>
          </w:pPr>
          <w:hyperlink w:anchor="_Toc178674516" w:history="1">
            <w:r w:rsidR="004317F6" w:rsidRPr="0085098C">
              <w:rPr>
                <w:rStyle w:val="Hyperlink"/>
              </w:rPr>
              <w:t>Manajemen Risiko</w:t>
            </w:r>
            <w:r w:rsidR="004317F6">
              <w:rPr>
                <w:webHidden/>
              </w:rPr>
              <w:tab/>
            </w:r>
            <w:r w:rsidR="004317F6">
              <w:rPr>
                <w:webHidden/>
              </w:rPr>
              <w:fldChar w:fldCharType="begin"/>
            </w:r>
            <w:r w:rsidR="004317F6">
              <w:rPr>
                <w:webHidden/>
              </w:rPr>
              <w:instrText xml:space="preserve"> PAGEREF _Toc178674516 \h </w:instrText>
            </w:r>
            <w:r w:rsidR="004317F6">
              <w:rPr>
                <w:webHidden/>
              </w:rPr>
            </w:r>
            <w:r w:rsidR="004317F6">
              <w:rPr>
                <w:webHidden/>
              </w:rPr>
              <w:fldChar w:fldCharType="separate"/>
            </w:r>
            <w:r w:rsidR="004317F6">
              <w:rPr>
                <w:webHidden/>
              </w:rPr>
              <w:t>24</w:t>
            </w:r>
            <w:r w:rsidR="004317F6">
              <w:rPr>
                <w:webHidden/>
              </w:rPr>
              <w:fldChar w:fldCharType="end"/>
            </w:r>
          </w:hyperlink>
        </w:p>
        <w:p w14:paraId="50A32925" w14:textId="2A859D0F" w:rsidR="004317F6" w:rsidRDefault="00000000">
          <w:pPr>
            <w:pStyle w:val="TOC1"/>
            <w:rPr>
              <w:rFonts w:asciiTheme="minorHAnsi" w:eastAsiaTheme="minorEastAsia" w:hAnsiTheme="minorHAnsi" w:cstheme="minorBidi"/>
              <w:b w:val="0"/>
              <w:bCs w:val="0"/>
              <w:color w:val="auto"/>
              <w:sz w:val="24"/>
              <w:szCs w:val="24"/>
              <w:lang w:val="en-ID" w:eastAsia="en-ID"/>
            </w:rPr>
          </w:pPr>
          <w:hyperlink w:anchor="_Toc178674517" w:history="1">
            <w:r w:rsidR="004317F6" w:rsidRPr="0085098C">
              <w:rPr>
                <w:rStyle w:val="Hyperlink"/>
              </w:rPr>
              <w:t>Lampiran 1. Rancangan Rencana Kerja Program SKALA 2024-2025</w:t>
            </w:r>
            <w:r w:rsidR="004317F6">
              <w:rPr>
                <w:webHidden/>
              </w:rPr>
              <w:tab/>
            </w:r>
            <w:r w:rsidR="004317F6">
              <w:rPr>
                <w:webHidden/>
              </w:rPr>
              <w:fldChar w:fldCharType="begin"/>
            </w:r>
            <w:r w:rsidR="004317F6">
              <w:rPr>
                <w:webHidden/>
              </w:rPr>
              <w:instrText xml:space="preserve"> PAGEREF _Toc178674517 \h </w:instrText>
            </w:r>
            <w:r w:rsidR="004317F6">
              <w:rPr>
                <w:webHidden/>
              </w:rPr>
            </w:r>
            <w:r w:rsidR="004317F6">
              <w:rPr>
                <w:webHidden/>
              </w:rPr>
              <w:fldChar w:fldCharType="separate"/>
            </w:r>
            <w:r w:rsidR="004317F6">
              <w:rPr>
                <w:webHidden/>
              </w:rPr>
              <w:t>26</w:t>
            </w:r>
            <w:r w:rsidR="004317F6">
              <w:rPr>
                <w:webHidden/>
              </w:rPr>
              <w:fldChar w:fldCharType="end"/>
            </w:r>
          </w:hyperlink>
        </w:p>
        <w:p w14:paraId="1E6E5599" w14:textId="03B944E9" w:rsidR="004317F6" w:rsidRDefault="00000000">
          <w:pPr>
            <w:pStyle w:val="TOC2"/>
            <w:rPr>
              <w:rFonts w:asciiTheme="minorHAnsi" w:eastAsiaTheme="minorEastAsia" w:hAnsiTheme="minorHAnsi" w:cstheme="minorBidi"/>
              <w:color w:val="auto"/>
              <w:sz w:val="24"/>
              <w:szCs w:val="24"/>
              <w:lang w:val="en-ID" w:eastAsia="en-ID"/>
            </w:rPr>
          </w:pPr>
          <w:hyperlink w:anchor="_Toc178674518" w:history="1">
            <w:r w:rsidR="004317F6" w:rsidRPr="0085098C">
              <w:rPr>
                <w:rStyle w:val="Hyperlink"/>
              </w:rPr>
              <w:t>Rencana Kerja Program SKALA 2024-2025 EOPO 1</w:t>
            </w:r>
            <w:r w:rsidR="004317F6">
              <w:rPr>
                <w:webHidden/>
              </w:rPr>
              <w:tab/>
            </w:r>
            <w:r w:rsidR="004317F6">
              <w:rPr>
                <w:webHidden/>
              </w:rPr>
              <w:fldChar w:fldCharType="begin"/>
            </w:r>
            <w:r w:rsidR="004317F6">
              <w:rPr>
                <w:webHidden/>
              </w:rPr>
              <w:instrText xml:space="preserve"> PAGEREF _Toc178674518 \h </w:instrText>
            </w:r>
            <w:r w:rsidR="004317F6">
              <w:rPr>
                <w:webHidden/>
              </w:rPr>
            </w:r>
            <w:r w:rsidR="004317F6">
              <w:rPr>
                <w:webHidden/>
              </w:rPr>
              <w:fldChar w:fldCharType="separate"/>
            </w:r>
            <w:r w:rsidR="004317F6">
              <w:rPr>
                <w:webHidden/>
              </w:rPr>
              <w:t>26</w:t>
            </w:r>
            <w:r w:rsidR="004317F6">
              <w:rPr>
                <w:webHidden/>
              </w:rPr>
              <w:fldChar w:fldCharType="end"/>
            </w:r>
          </w:hyperlink>
        </w:p>
        <w:p w14:paraId="09D68A4E" w14:textId="614E2EEE" w:rsidR="004317F6" w:rsidRDefault="00000000">
          <w:pPr>
            <w:pStyle w:val="TOC2"/>
            <w:rPr>
              <w:rFonts w:asciiTheme="minorHAnsi" w:eastAsiaTheme="minorEastAsia" w:hAnsiTheme="minorHAnsi" w:cstheme="minorBidi"/>
              <w:color w:val="auto"/>
              <w:sz w:val="24"/>
              <w:szCs w:val="24"/>
              <w:lang w:val="en-ID" w:eastAsia="en-ID"/>
            </w:rPr>
          </w:pPr>
          <w:hyperlink w:anchor="_Toc178674519" w:history="1">
            <w:r w:rsidR="004317F6" w:rsidRPr="0085098C">
              <w:rPr>
                <w:rStyle w:val="Hyperlink"/>
              </w:rPr>
              <w:t>Rencana Kerja Program SKALA 2024-2025 EOPO 2</w:t>
            </w:r>
            <w:r w:rsidR="004317F6">
              <w:rPr>
                <w:webHidden/>
              </w:rPr>
              <w:tab/>
            </w:r>
            <w:r w:rsidR="004317F6">
              <w:rPr>
                <w:webHidden/>
              </w:rPr>
              <w:fldChar w:fldCharType="begin"/>
            </w:r>
            <w:r w:rsidR="004317F6">
              <w:rPr>
                <w:webHidden/>
              </w:rPr>
              <w:instrText xml:space="preserve"> PAGEREF _Toc178674519 \h </w:instrText>
            </w:r>
            <w:r w:rsidR="004317F6">
              <w:rPr>
                <w:webHidden/>
              </w:rPr>
            </w:r>
            <w:r w:rsidR="004317F6">
              <w:rPr>
                <w:webHidden/>
              </w:rPr>
              <w:fldChar w:fldCharType="separate"/>
            </w:r>
            <w:r w:rsidR="004317F6">
              <w:rPr>
                <w:webHidden/>
              </w:rPr>
              <w:t>43</w:t>
            </w:r>
            <w:r w:rsidR="004317F6">
              <w:rPr>
                <w:webHidden/>
              </w:rPr>
              <w:fldChar w:fldCharType="end"/>
            </w:r>
          </w:hyperlink>
        </w:p>
        <w:p w14:paraId="06847CE6" w14:textId="5E1F4836" w:rsidR="004317F6" w:rsidRDefault="00000000">
          <w:pPr>
            <w:pStyle w:val="TOC2"/>
            <w:rPr>
              <w:rFonts w:asciiTheme="minorHAnsi" w:eastAsiaTheme="minorEastAsia" w:hAnsiTheme="minorHAnsi" w:cstheme="minorBidi"/>
              <w:color w:val="auto"/>
              <w:sz w:val="24"/>
              <w:szCs w:val="24"/>
              <w:lang w:val="en-ID" w:eastAsia="en-ID"/>
            </w:rPr>
          </w:pPr>
          <w:hyperlink w:anchor="_Toc178674520" w:history="1">
            <w:r w:rsidR="004317F6" w:rsidRPr="0085098C">
              <w:rPr>
                <w:rStyle w:val="Hyperlink"/>
              </w:rPr>
              <w:t>Rencana Kerja Program SKALA 2024-2025 EOPO 3</w:t>
            </w:r>
            <w:r w:rsidR="004317F6">
              <w:rPr>
                <w:webHidden/>
              </w:rPr>
              <w:tab/>
            </w:r>
            <w:r w:rsidR="004317F6">
              <w:rPr>
                <w:webHidden/>
              </w:rPr>
              <w:fldChar w:fldCharType="begin"/>
            </w:r>
            <w:r w:rsidR="004317F6">
              <w:rPr>
                <w:webHidden/>
              </w:rPr>
              <w:instrText xml:space="preserve"> PAGEREF _Toc178674520 \h </w:instrText>
            </w:r>
            <w:r w:rsidR="004317F6">
              <w:rPr>
                <w:webHidden/>
              </w:rPr>
            </w:r>
            <w:r w:rsidR="004317F6">
              <w:rPr>
                <w:webHidden/>
              </w:rPr>
              <w:fldChar w:fldCharType="separate"/>
            </w:r>
            <w:r w:rsidR="004317F6">
              <w:rPr>
                <w:webHidden/>
              </w:rPr>
              <w:t>55</w:t>
            </w:r>
            <w:r w:rsidR="004317F6">
              <w:rPr>
                <w:webHidden/>
              </w:rPr>
              <w:fldChar w:fldCharType="end"/>
            </w:r>
          </w:hyperlink>
        </w:p>
        <w:p w14:paraId="23B83DA0" w14:textId="19479127" w:rsidR="004317F6" w:rsidRDefault="00000000">
          <w:pPr>
            <w:pStyle w:val="TOC2"/>
            <w:rPr>
              <w:rFonts w:asciiTheme="minorHAnsi" w:eastAsiaTheme="minorEastAsia" w:hAnsiTheme="minorHAnsi" w:cstheme="minorBidi"/>
              <w:color w:val="auto"/>
              <w:sz w:val="24"/>
              <w:szCs w:val="24"/>
              <w:lang w:val="en-ID" w:eastAsia="en-ID"/>
            </w:rPr>
          </w:pPr>
          <w:hyperlink w:anchor="_Toc178674521" w:history="1">
            <w:r w:rsidR="004317F6" w:rsidRPr="0085098C">
              <w:rPr>
                <w:rStyle w:val="Hyperlink"/>
              </w:rPr>
              <w:t>Rencana Kerja Program SKALA 2024-2025 Cross-EOPO Support</w:t>
            </w:r>
            <w:r w:rsidR="004317F6">
              <w:rPr>
                <w:webHidden/>
              </w:rPr>
              <w:tab/>
            </w:r>
            <w:r w:rsidR="004317F6">
              <w:rPr>
                <w:webHidden/>
              </w:rPr>
              <w:fldChar w:fldCharType="begin"/>
            </w:r>
            <w:r w:rsidR="004317F6">
              <w:rPr>
                <w:webHidden/>
              </w:rPr>
              <w:instrText xml:space="preserve"> PAGEREF _Toc178674521 \h </w:instrText>
            </w:r>
            <w:r w:rsidR="004317F6">
              <w:rPr>
                <w:webHidden/>
              </w:rPr>
            </w:r>
            <w:r w:rsidR="004317F6">
              <w:rPr>
                <w:webHidden/>
              </w:rPr>
              <w:fldChar w:fldCharType="separate"/>
            </w:r>
            <w:r w:rsidR="004317F6">
              <w:rPr>
                <w:webHidden/>
              </w:rPr>
              <w:t>59</w:t>
            </w:r>
            <w:r w:rsidR="004317F6">
              <w:rPr>
                <w:webHidden/>
              </w:rPr>
              <w:fldChar w:fldCharType="end"/>
            </w:r>
          </w:hyperlink>
        </w:p>
        <w:p w14:paraId="293DC4BC" w14:textId="2E774649" w:rsidR="004317F6" w:rsidRDefault="00993FBC" w:rsidP="004317F6">
          <w:pPr>
            <w:pStyle w:val="TOC1"/>
          </w:pPr>
          <w:r w:rsidRPr="00871DD3">
            <w:fldChar w:fldCharType="end"/>
          </w:r>
          <w:r w:rsidR="004317F6">
            <w:t xml:space="preserve"> </w:t>
          </w:r>
        </w:p>
        <w:p w14:paraId="4F70CCAE" w14:textId="619568DA" w:rsidR="00993FBC" w:rsidRPr="00FD5F81" w:rsidRDefault="00000000" w:rsidP="0098297D">
          <w:pPr>
            <w:pStyle w:val="TOC2"/>
          </w:pPr>
        </w:p>
      </w:sdtContent>
    </w:sdt>
    <w:p w14:paraId="4F3D1641" w14:textId="77777777" w:rsidR="00993FBC" w:rsidRPr="00871DD3" w:rsidRDefault="00993FBC">
      <w:pPr>
        <w:rPr>
          <w:rFonts w:eastAsiaTheme="majorEastAsia" w:cstheme="majorBidi"/>
          <w:color w:val="0F4761" w:themeColor="accent1" w:themeShade="BF"/>
          <w:sz w:val="32"/>
          <w:szCs w:val="40"/>
          <w:lang w:val="id-ID"/>
        </w:rPr>
      </w:pPr>
      <w:r w:rsidRPr="00871DD3">
        <w:rPr>
          <w:lang w:val="id-ID"/>
        </w:rPr>
        <w:br w:type="page"/>
      </w:r>
    </w:p>
    <w:p w14:paraId="343CE930" w14:textId="534F7AD5" w:rsidR="00266E50" w:rsidRPr="00871DD3" w:rsidRDefault="00101FA4" w:rsidP="00CF2DF3">
      <w:pPr>
        <w:pStyle w:val="Heading1"/>
        <w:rPr>
          <w:lang w:val="id-ID"/>
        </w:rPr>
      </w:pPr>
      <w:bookmarkStart w:id="5" w:name="_Toc178674496"/>
      <w:bookmarkEnd w:id="4"/>
      <w:bookmarkEnd w:id="3"/>
      <w:bookmarkEnd w:id="2"/>
      <w:bookmarkEnd w:id="1"/>
      <w:r w:rsidRPr="00871DD3">
        <w:rPr>
          <w:lang w:val="id-ID"/>
        </w:rPr>
        <w:lastRenderedPageBreak/>
        <w:t>Akronim dan Singkatan</w:t>
      </w:r>
      <w:bookmarkEnd w:id="5"/>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461"/>
      </w:tblGrid>
      <w:tr w:rsidR="00DE19CB" w:rsidRPr="00BF7F4D" w14:paraId="1CE64B11" w14:textId="77777777" w:rsidTr="00A25BEF">
        <w:tc>
          <w:tcPr>
            <w:tcW w:w="1697" w:type="dxa"/>
          </w:tcPr>
          <w:p w14:paraId="355D04D2" w14:textId="77777777" w:rsidR="00DE19CB" w:rsidRPr="00871DD3" w:rsidRDefault="00DE19CB" w:rsidP="00A25BEF">
            <w:pPr>
              <w:rPr>
                <w:lang w:val="id-ID"/>
              </w:rPr>
            </w:pPr>
            <w:r w:rsidRPr="00871DD3">
              <w:rPr>
                <w:lang w:val="id-ID"/>
              </w:rPr>
              <w:t>APBD</w:t>
            </w:r>
          </w:p>
        </w:tc>
        <w:tc>
          <w:tcPr>
            <w:tcW w:w="7461" w:type="dxa"/>
          </w:tcPr>
          <w:p w14:paraId="4C8EC9F3" w14:textId="77777777" w:rsidR="00DE19CB" w:rsidRPr="00871DD3" w:rsidRDefault="00DE19CB" w:rsidP="00A25BEF">
            <w:pPr>
              <w:rPr>
                <w:lang w:val="id-ID"/>
              </w:rPr>
            </w:pPr>
            <w:r w:rsidRPr="00871DD3">
              <w:rPr>
                <w:lang w:val="id-ID"/>
              </w:rPr>
              <w:t>Anggaran Pendapatan dan Belanja Daerah</w:t>
            </w:r>
          </w:p>
        </w:tc>
      </w:tr>
      <w:tr w:rsidR="00DE19CB" w:rsidRPr="00BF7F4D" w14:paraId="51463E75" w14:textId="77777777" w:rsidTr="00A25BEF">
        <w:tc>
          <w:tcPr>
            <w:tcW w:w="1697" w:type="dxa"/>
          </w:tcPr>
          <w:p w14:paraId="49DA9235" w14:textId="77777777" w:rsidR="00DE19CB" w:rsidRPr="00871DD3" w:rsidRDefault="00DE19CB" w:rsidP="00A25BEF">
            <w:pPr>
              <w:rPr>
                <w:lang w:val="id-ID"/>
              </w:rPr>
            </w:pPr>
            <w:r w:rsidRPr="00871DD3">
              <w:rPr>
                <w:lang w:val="id-ID"/>
              </w:rPr>
              <w:t>AWP</w:t>
            </w:r>
          </w:p>
        </w:tc>
        <w:tc>
          <w:tcPr>
            <w:tcW w:w="7461" w:type="dxa"/>
          </w:tcPr>
          <w:p w14:paraId="6127DC96" w14:textId="77777777" w:rsidR="00DE19CB" w:rsidRPr="00871DD3" w:rsidRDefault="00DE19CB" w:rsidP="00A25BEF">
            <w:pPr>
              <w:rPr>
                <w:lang w:val="id-ID"/>
              </w:rPr>
            </w:pPr>
            <w:r w:rsidRPr="00871DD3">
              <w:rPr>
                <w:i/>
                <w:iCs/>
                <w:lang w:val="id-ID"/>
              </w:rPr>
              <w:t>Annual Work Plan</w:t>
            </w:r>
            <w:r w:rsidRPr="00871DD3">
              <w:rPr>
                <w:lang w:val="id-ID"/>
              </w:rPr>
              <w:t xml:space="preserve"> (Rencana Kerja Tahunan)</w:t>
            </w:r>
          </w:p>
        </w:tc>
      </w:tr>
      <w:tr w:rsidR="00DE19CB" w:rsidRPr="00BF7F4D" w14:paraId="7E6A1030" w14:textId="77777777" w:rsidTr="00A25BEF">
        <w:tc>
          <w:tcPr>
            <w:tcW w:w="1697" w:type="dxa"/>
          </w:tcPr>
          <w:p w14:paraId="0ED6F1CA" w14:textId="77777777" w:rsidR="00DE19CB" w:rsidRPr="00871DD3" w:rsidRDefault="00DE19CB" w:rsidP="00A25BEF">
            <w:pPr>
              <w:rPr>
                <w:lang w:val="id-ID"/>
              </w:rPr>
            </w:pPr>
            <w:r w:rsidRPr="00871DD3">
              <w:rPr>
                <w:lang w:val="id-ID"/>
              </w:rPr>
              <w:t>Bappenas</w:t>
            </w:r>
          </w:p>
        </w:tc>
        <w:tc>
          <w:tcPr>
            <w:tcW w:w="7461" w:type="dxa"/>
          </w:tcPr>
          <w:p w14:paraId="67067958" w14:textId="77777777" w:rsidR="00DE19CB" w:rsidRPr="00871DD3" w:rsidRDefault="00DE19CB" w:rsidP="00A25BEF">
            <w:pPr>
              <w:rPr>
                <w:lang w:val="id-ID"/>
              </w:rPr>
            </w:pPr>
            <w:r w:rsidRPr="00871DD3">
              <w:rPr>
                <w:lang w:val="id-ID"/>
              </w:rPr>
              <w:t>Badan Perencanaan Pembangunan Nasional</w:t>
            </w:r>
          </w:p>
        </w:tc>
      </w:tr>
      <w:tr w:rsidR="00DE19CB" w:rsidRPr="00BF7F4D" w14:paraId="531C5C6D" w14:textId="77777777" w:rsidTr="00A25BEF">
        <w:tc>
          <w:tcPr>
            <w:tcW w:w="1697" w:type="dxa"/>
          </w:tcPr>
          <w:p w14:paraId="45FBFEDE" w14:textId="77777777" w:rsidR="00DE19CB" w:rsidRPr="00871DD3" w:rsidRDefault="00DE19CB" w:rsidP="00A25BEF">
            <w:pPr>
              <w:rPr>
                <w:lang w:val="id-ID"/>
              </w:rPr>
            </w:pPr>
            <w:r w:rsidRPr="00871DD3">
              <w:rPr>
                <w:lang w:val="id-ID"/>
              </w:rPr>
              <w:t>BPS</w:t>
            </w:r>
          </w:p>
        </w:tc>
        <w:tc>
          <w:tcPr>
            <w:tcW w:w="7461" w:type="dxa"/>
          </w:tcPr>
          <w:p w14:paraId="6F6D672F" w14:textId="77777777" w:rsidR="00DE19CB" w:rsidRPr="00871DD3" w:rsidRDefault="00DE19CB" w:rsidP="00A25BEF">
            <w:pPr>
              <w:rPr>
                <w:lang w:val="id-ID"/>
              </w:rPr>
            </w:pPr>
            <w:r w:rsidRPr="00871DD3">
              <w:rPr>
                <w:lang w:val="id-ID"/>
              </w:rPr>
              <w:t xml:space="preserve">Badan Pusat Statistik </w:t>
            </w:r>
          </w:p>
        </w:tc>
      </w:tr>
      <w:tr w:rsidR="00DE19CB" w:rsidRPr="00BF7F4D" w14:paraId="6D5CC0D0" w14:textId="77777777" w:rsidTr="00A25BEF">
        <w:tc>
          <w:tcPr>
            <w:tcW w:w="1697" w:type="dxa"/>
          </w:tcPr>
          <w:p w14:paraId="0212A03C" w14:textId="77777777" w:rsidR="00DE19CB" w:rsidRPr="00871DD3" w:rsidRDefault="00DE19CB" w:rsidP="00A25BEF">
            <w:pPr>
              <w:rPr>
                <w:lang w:val="id-ID"/>
              </w:rPr>
            </w:pPr>
            <w:r w:rsidRPr="00871DD3">
              <w:rPr>
                <w:lang w:val="id-ID"/>
              </w:rPr>
              <w:t>CHT</w:t>
            </w:r>
          </w:p>
        </w:tc>
        <w:tc>
          <w:tcPr>
            <w:tcW w:w="7461" w:type="dxa"/>
          </w:tcPr>
          <w:p w14:paraId="1F99E116" w14:textId="77777777" w:rsidR="00DE19CB" w:rsidRPr="00871DD3" w:rsidRDefault="00DE19CB" w:rsidP="00A25BEF">
            <w:pPr>
              <w:rPr>
                <w:lang w:val="id-ID"/>
              </w:rPr>
            </w:pPr>
            <w:r w:rsidRPr="00871DD3">
              <w:rPr>
                <w:lang w:val="id-ID"/>
              </w:rPr>
              <w:t>Cukai Hasil Tembakau</w:t>
            </w:r>
          </w:p>
        </w:tc>
      </w:tr>
      <w:tr w:rsidR="00DE19CB" w:rsidRPr="00BF7F4D" w14:paraId="60E0B202" w14:textId="77777777" w:rsidTr="00A25BEF">
        <w:tc>
          <w:tcPr>
            <w:tcW w:w="1697" w:type="dxa"/>
          </w:tcPr>
          <w:p w14:paraId="1A5DE8C5" w14:textId="77777777" w:rsidR="00DE19CB" w:rsidRPr="00871DD3" w:rsidRDefault="00DE19CB" w:rsidP="00A25BEF">
            <w:pPr>
              <w:rPr>
                <w:lang w:val="id-ID"/>
              </w:rPr>
            </w:pPr>
            <w:r w:rsidRPr="00871DD3">
              <w:rPr>
                <w:lang w:val="id-ID"/>
              </w:rPr>
              <w:t>DAK</w:t>
            </w:r>
          </w:p>
        </w:tc>
        <w:tc>
          <w:tcPr>
            <w:tcW w:w="7461" w:type="dxa"/>
          </w:tcPr>
          <w:p w14:paraId="1FB79520" w14:textId="77777777" w:rsidR="00DE19CB" w:rsidRPr="00871DD3" w:rsidRDefault="00DE19CB" w:rsidP="00A25BEF">
            <w:pPr>
              <w:rPr>
                <w:lang w:val="id-ID"/>
              </w:rPr>
            </w:pPr>
            <w:r w:rsidRPr="00871DD3">
              <w:rPr>
                <w:lang w:val="id-ID"/>
              </w:rPr>
              <w:t>Dana Alokasi Khusus</w:t>
            </w:r>
          </w:p>
        </w:tc>
      </w:tr>
      <w:tr w:rsidR="00DE19CB" w:rsidRPr="00BF7F4D" w14:paraId="79518C91" w14:textId="77777777" w:rsidTr="00A25BEF">
        <w:tc>
          <w:tcPr>
            <w:tcW w:w="1697" w:type="dxa"/>
          </w:tcPr>
          <w:p w14:paraId="2719D836" w14:textId="77777777" w:rsidR="00DE19CB" w:rsidRPr="00871DD3" w:rsidRDefault="00DE19CB" w:rsidP="00A25BEF">
            <w:pPr>
              <w:rPr>
                <w:lang w:val="id-ID"/>
              </w:rPr>
            </w:pPr>
            <w:r w:rsidRPr="00871DD3">
              <w:rPr>
                <w:lang w:val="id-ID"/>
              </w:rPr>
              <w:t>DAU</w:t>
            </w:r>
          </w:p>
        </w:tc>
        <w:tc>
          <w:tcPr>
            <w:tcW w:w="7461" w:type="dxa"/>
          </w:tcPr>
          <w:p w14:paraId="25884F29" w14:textId="77777777" w:rsidR="00DE19CB" w:rsidRPr="00871DD3" w:rsidRDefault="00DE19CB" w:rsidP="00A25BEF">
            <w:pPr>
              <w:rPr>
                <w:lang w:val="id-ID"/>
              </w:rPr>
            </w:pPr>
            <w:r w:rsidRPr="00871DD3">
              <w:rPr>
                <w:lang w:val="id-ID"/>
              </w:rPr>
              <w:t>Dana Alokasi Umum</w:t>
            </w:r>
          </w:p>
        </w:tc>
      </w:tr>
      <w:tr w:rsidR="00DE19CB" w:rsidRPr="00BF7F4D" w14:paraId="71BEEF70" w14:textId="77777777" w:rsidTr="00A25BEF">
        <w:tc>
          <w:tcPr>
            <w:tcW w:w="1697" w:type="dxa"/>
          </w:tcPr>
          <w:p w14:paraId="488A8B1D" w14:textId="77777777" w:rsidR="00DE19CB" w:rsidRPr="00871DD3" w:rsidRDefault="00DE19CB" w:rsidP="00A25BEF">
            <w:pPr>
              <w:rPr>
                <w:lang w:val="id-ID"/>
              </w:rPr>
            </w:pPr>
            <w:r w:rsidRPr="00871DD3">
              <w:rPr>
                <w:lang w:val="id-ID"/>
              </w:rPr>
              <w:t>DFAT</w:t>
            </w:r>
          </w:p>
        </w:tc>
        <w:tc>
          <w:tcPr>
            <w:tcW w:w="7461" w:type="dxa"/>
          </w:tcPr>
          <w:p w14:paraId="0607BBDE" w14:textId="77777777" w:rsidR="00DE19CB" w:rsidRPr="00871DD3" w:rsidRDefault="00DE19CB" w:rsidP="00A25BEF">
            <w:pPr>
              <w:rPr>
                <w:lang w:val="id-ID"/>
              </w:rPr>
            </w:pPr>
            <w:r w:rsidRPr="00871DD3">
              <w:rPr>
                <w:i/>
                <w:iCs/>
                <w:lang w:val="id-ID"/>
              </w:rPr>
              <w:t>Department of Foreign Affairs and Trade</w:t>
            </w:r>
            <w:r w:rsidRPr="00871DD3">
              <w:rPr>
                <w:lang w:val="id-ID"/>
              </w:rPr>
              <w:t xml:space="preserve"> (Departemen Luar Negeri dan Perdagangan)</w:t>
            </w:r>
          </w:p>
        </w:tc>
      </w:tr>
      <w:tr w:rsidR="00DE19CB" w:rsidRPr="00BF7F4D" w14:paraId="20F2659B" w14:textId="77777777" w:rsidTr="00A25BEF">
        <w:tc>
          <w:tcPr>
            <w:tcW w:w="1697" w:type="dxa"/>
          </w:tcPr>
          <w:p w14:paraId="44F499F1" w14:textId="77777777" w:rsidR="00DE19CB" w:rsidRPr="00871DD3" w:rsidRDefault="00DE19CB" w:rsidP="00A25BEF">
            <w:pPr>
              <w:rPr>
                <w:lang w:val="id-ID"/>
              </w:rPr>
            </w:pPr>
            <w:r w:rsidRPr="00871DD3">
              <w:rPr>
                <w:lang w:val="id-ID"/>
              </w:rPr>
              <w:t>EOPO</w:t>
            </w:r>
          </w:p>
        </w:tc>
        <w:tc>
          <w:tcPr>
            <w:tcW w:w="7461" w:type="dxa"/>
          </w:tcPr>
          <w:p w14:paraId="76C28EEF" w14:textId="77777777" w:rsidR="00DE19CB" w:rsidRPr="00871DD3" w:rsidRDefault="00DE19CB" w:rsidP="00A25BEF">
            <w:pPr>
              <w:rPr>
                <w:lang w:val="id-ID"/>
              </w:rPr>
            </w:pPr>
            <w:r w:rsidRPr="00871DD3">
              <w:rPr>
                <w:i/>
                <w:iCs/>
                <w:lang w:val="id-ID"/>
              </w:rPr>
              <w:t>End of Program Outcome</w:t>
            </w:r>
            <w:r w:rsidRPr="00871DD3">
              <w:rPr>
                <w:lang w:val="id-ID"/>
              </w:rPr>
              <w:t xml:space="preserve"> (</w:t>
            </w:r>
            <w:r w:rsidRPr="00871DD3">
              <w:rPr>
                <w:rFonts w:cs="Calibri"/>
                <w:lang w:val="id-ID"/>
              </w:rPr>
              <w:t>Capaian Akhir Program)</w:t>
            </w:r>
          </w:p>
        </w:tc>
      </w:tr>
      <w:tr w:rsidR="00DE19CB" w:rsidRPr="00BF7F4D" w14:paraId="5B81C2E2" w14:textId="77777777" w:rsidTr="00A25BEF">
        <w:tc>
          <w:tcPr>
            <w:tcW w:w="1697" w:type="dxa"/>
          </w:tcPr>
          <w:p w14:paraId="0E30ABAD" w14:textId="77777777" w:rsidR="00DE19CB" w:rsidRPr="00871DD3" w:rsidRDefault="00DE19CB" w:rsidP="00A25BEF">
            <w:pPr>
              <w:rPr>
                <w:lang w:val="id-ID"/>
              </w:rPr>
            </w:pPr>
            <w:r w:rsidRPr="00871DD3">
              <w:rPr>
                <w:lang w:val="id-ID"/>
              </w:rPr>
              <w:t>GEDSI</w:t>
            </w:r>
          </w:p>
        </w:tc>
        <w:tc>
          <w:tcPr>
            <w:tcW w:w="7461" w:type="dxa"/>
          </w:tcPr>
          <w:p w14:paraId="7C36C072" w14:textId="77777777" w:rsidR="00DE19CB" w:rsidRPr="00871DD3" w:rsidRDefault="00DE19CB" w:rsidP="00A25BEF">
            <w:pPr>
              <w:rPr>
                <w:lang w:val="id-ID"/>
              </w:rPr>
            </w:pPr>
            <w:r w:rsidRPr="00871DD3">
              <w:rPr>
                <w:i/>
                <w:iCs/>
                <w:lang w:val="id-ID"/>
              </w:rPr>
              <w:t>Gender Equality, Disability, and Social Inclusion</w:t>
            </w:r>
            <w:r w:rsidRPr="00871DD3">
              <w:rPr>
                <w:lang w:val="id-ID"/>
              </w:rPr>
              <w:t xml:space="preserve"> (Kesetaraan Gender, Disabilitas, dan Inklusi Sosial)</w:t>
            </w:r>
          </w:p>
        </w:tc>
      </w:tr>
      <w:tr w:rsidR="00DE19CB" w:rsidRPr="00BF7F4D" w14:paraId="3D93EEE3" w14:textId="77777777" w:rsidTr="00A25BEF">
        <w:tc>
          <w:tcPr>
            <w:tcW w:w="1697" w:type="dxa"/>
          </w:tcPr>
          <w:p w14:paraId="1C1E407B" w14:textId="77777777" w:rsidR="00DE19CB" w:rsidRPr="00871DD3" w:rsidRDefault="00DE19CB" w:rsidP="00A25BEF">
            <w:pPr>
              <w:rPr>
                <w:lang w:val="id-ID"/>
              </w:rPr>
            </w:pPr>
            <w:r w:rsidRPr="00871DD3">
              <w:rPr>
                <w:lang w:val="id-ID"/>
              </w:rPr>
              <w:t>GoA</w:t>
            </w:r>
          </w:p>
        </w:tc>
        <w:tc>
          <w:tcPr>
            <w:tcW w:w="7461" w:type="dxa"/>
          </w:tcPr>
          <w:p w14:paraId="4F9C6322" w14:textId="77777777" w:rsidR="00DE19CB" w:rsidRPr="00871DD3" w:rsidRDefault="00DE19CB" w:rsidP="00A25BEF">
            <w:pPr>
              <w:rPr>
                <w:lang w:val="id-ID"/>
              </w:rPr>
            </w:pPr>
            <w:r w:rsidRPr="00871DD3">
              <w:rPr>
                <w:i/>
                <w:iCs/>
                <w:lang w:val="id-ID"/>
              </w:rPr>
              <w:t>Government of Australia</w:t>
            </w:r>
            <w:r w:rsidRPr="00871DD3">
              <w:rPr>
                <w:lang w:val="id-ID"/>
              </w:rPr>
              <w:t xml:space="preserve"> (Pemerintah Australia)</w:t>
            </w:r>
          </w:p>
        </w:tc>
      </w:tr>
      <w:tr w:rsidR="00DE19CB" w:rsidRPr="00BF7F4D" w14:paraId="1249E10C" w14:textId="77777777" w:rsidTr="00A25BEF">
        <w:tc>
          <w:tcPr>
            <w:tcW w:w="1697" w:type="dxa"/>
          </w:tcPr>
          <w:p w14:paraId="6F4044A4" w14:textId="77777777" w:rsidR="00DE19CB" w:rsidRPr="00871DD3" w:rsidRDefault="00DE19CB" w:rsidP="00A25BEF">
            <w:pPr>
              <w:rPr>
                <w:lang w:val="id-ID"/>
              </w:rPr>
            </w:pPr>
            <w:r w:rsidRPr="00871DD3">
              <w:rPr>
                <w:lang w:val="id-ID"/>
              </w:rPr>
              <w:t>GoI</w:t>
            </w:r>
          </w:p>
        </w:tc>
        <w:tc>
          <w:tcPr>
            <w:tcW w:w="7461" w:type="dxa"/>
          </w:tcPr>
          <w:p w14:paraId="0F96410A" w14:textId="77777777" w:rsidR="00DE19CB" w:rsidRPr="00871DD3" w:rsidRDefault="00DE19CB" w:rsidP="00A25BEF">
            <w:pPr>
              <w:rPr>
                <w:lang w:val="id-ID"/>
              </w:rPr>
            </w:pPr>
            <w:r w:rsidRPr="00871DD3">
              <w:rPr>
                <w:i/>
                <w:iCs/>
                <w:lang w:val="id-ID"/>
              </w:rPr>
              <w:t>Government of Indonesia</w:t>
            </w:r>
            <w:r w:rsidRPr="00871DD3">
              <w:rPr>
                <w:lang w:val="id-ID"/>
              </w:rPr>
              <w:t xml:space="preserve"> (Pemerintah Indonesia)</w:t>
            </w:r>
          </w:p>
        </w:tc>
      </w:tr>
      <w:tr w:rsidR="00DE19CB" w:rsidRPr="00BF7F4D" w14:paraId="1CA6F9FA" w14:textId="77777777" w:rsidTr="00A25BEF">
        <w:tc>
          <w:tcPr>
            <w:tcW w:w="1697" w:type="dxa"/>
          </w:tcPr>
          <w:p w14:paraId="374B369E" w14:textId="77777777" w:rsidR="00DE19CB" w:rsidRPr="00871DD3" w:rsidRDefault="00DE19CB" w:rsidP="00A25BEF">
            <w:pPr>
              <w:rPr>
                <w:lang w:val="id-ID"/>
              </w:rPr>
            </w:pPr>
            <w:r w:rsidRPr="00871DD3">
              <w:rPr>
                <w:lang w:val="id-ID"/>
              </w:rPr>
              <w:t>IO</w:t>
            </w:r>
          </w:p>
        </w:tc>
        <w:tc>
          <w:tcPr>
            <w:tcW w:w="7461" w:type="dxa"/>
          </w:tcPr>
          <w:p w14:paraId="5B7B1A26" w14:textId="77777777" w:rsidR="00DE19CB" w:rsidRPr="00871DD3" w:rsidRDefault="00DE19CB" w:rsidP="00A25BEF">
            <w:pPr>
              <w:rPr>
                <w:lang w:val="id-ID"/>
              </w:rPr>
            </w:pPr>
            <w:r w:rsidRPr="00871DD3">
              <w:rPr>
                <w:i/>
                <w:iCs/>
                <w:lang w:val="id-ID"/>
              </w:rPr>
              <w:t>Intermediate Outcome</w:t>
            </w:r>
            <w:r w:rsidRPr="00871DD3">
              <w:rPr>
                <w:lang w:val="id-ID"/>
              </w:rPr>
              <w:t xml:space="preserve"> (</w:t>
            </w:r>
            <w:r w:rsidRPr="00871DD3">
              <w:rPr>
                <w:rFonts w:cs="Calibri"/>
                <w:lang w:val="id-ID"/>
              </w:rPr>
              <w:t>Capaian Menengah)</w:t>
            </w:r>
          </w:p>
        </w:tc>
      </w:tr>
      <w:tr w:rsidR="00DE19CB" w:rsidRPr="00BF7F4D" w14:paraId="04FCBDE4" w14:textId="77777777" w:rsidTr="00A25BEF">
        <w:tc>
          <w:tcPr>
            <w:tcW w:w="1697" w:type="dxa"/>
          </w:tcPr>
          <w:p w14:paraId="4CD09AF3" w14:textId="77777777" w:rsidR="00DE19CB" w:rsidRPr="00871DD3" w:rsidRDefault="00DE19CB" w:rsidP="00352E20">
            <w:pPr>
              <w:rPr>
                <w:lang w:val="id-ID"/>
              </w:rPr>
            </w:pPr>
            <w:r w:rsidRPr="00871DD3">
              <w:rPr>
                <w:lang w:val="id-ID"/>
              </w:rPr>
              <w:t>Kemendagri</w:t>
            </w:r>
          </w:p>
        </w:tc>
        <w:tc>
          <w:tcPr>
            <w:tcW w:w="7461" w:type="dxa"/>
          </w:tcPr>
          <w:p w14:paraId="79D53FC7" w14:textId="77777777" w:rsidR="00DE19CB" w:rsidRPr="00871DD3" w:rsidRDefault="00DE19CB" w:rsidP="00352E20">
            <w:pPr>
              <w:rPr>
                <w:i/>
                <w:iCs/>
                <w:lang w:val="id-ID"/>
              </w:rPr>
            </w:pPr>
            <w:r w:rsidRPr="00871DD3">
              <w:rPr>
                <w:lang w:val="id-ID"/>
              </w:rPr>
              <w:t>Kementerian Dalam Negeri</w:t>
            </w:r>
          </w:p>
        </w:tc>
      </w:tr>
      <w:tr w:rsidR="00DE19CB" w:rsidRPr="00BF7F4D" w14:paraId="483E7FD5" w14:textId="77777777" w:rsidTr="00A25BEF">
        <w:tc>
          <w:tcPr>
            <w:tcW w:w="1697" w:type="dxa"/>
          </w:tcPr>
          <w:p w14:paraId="6F0D8C65" w14:textId="77777777" w:rsidR="00DE19CB" w:rsidRPr="00871DD3" w:rsidRDefault="00DE19CB" w:rsidP="00352E20">
            <w:pPr>
              <w:rPr>
                <w:lang w:val="id-ID"/>
              </w:rPr>
            </w:pPr>
            <w:r w:rsidRPr="00871DD3">
              <w:rPr>
                <w:lang w:val="id-ID"/>
              </w:rPr>
              <w:t>Kemenkeu</w:t>
            </w:r>
          </w:p>
        </w:tc>
        <w:tc>
          <w:tcPr>
            <w:tcW w:w="7461" w:type="dxa"/>
          </w:tcPr>
          <w:p w14:paraId="75D00436" w14:textId="77777777" w:rsidR="00DE19CB" w:rsidRPr="00871DD3" w:rsidRDefault="00DE19CB" w:rsidP="00352E20">
            <w:pPr>
              <w:rPr>
                <w:lang w:val="id-ID"/>
              </w:rPr>
            </w:pPr>
            <w:r w:rsidRPr="00871DD3">
              <w:rPr>
                <w:lang w:val="id-ID"/>
              </w:rPr>
              <w:t>Kementerian Keuangan</w:t>
            </w:r>
          </w:p>
        </w:tc>
      </w:tr>
      <w:tr w:rsidR="00DE19CB" w:rsidRPr="00BF7F4D" w14:paraId="114C5027" w14:textId="77777777" w:rsidTr="00A25BEF">
        <w:tc>
          <w:tcPr>
            <w:tcW w:w="1697" w:type="dxa"/>
          </w:tcPr>
          <w:p w14:paraId="20BADDBB" w14:textId="77777777" w:rsidR="00DE19CB" w:rsidRPr="00871DD3" w:rsidRDefault="00DE19CB" w:rsidP="00352E20">
            <w:pPr>
              <w:rPr>
                <w:lang w:val="id-ID"/>
              </w:rPr>
            </w:pPr>
            <w:r w:rsidRPr="00871DD3">
              <w:rPr>
                <w:lang w:val="id-ID"/>
              </w:rPr>
              <w:t>MERL</w:t>
            </w:r>
          </w:p>
        </w:tc>
        <w:tc>
          <w:tcPr>
            <w:tcW w:w="7461" w:type="dxa"/>
          </w:tcPr>
          <w:p w14:paraId="3BD9101F" w14:textId="77777777" w:rsidR="00DE19CB" w:rsidRPr="00871DD3" w:rsidRDefault="00DE19CB" w:rsidP="00352E20">
            <w:pPr>
              <w:rPr>
                <w:lang w:val="id-ID"/>
              </w:rPr>
            </w:pPr>
            <w:r w:rsidRPr="00871DD3">
              <w:rPr>
                <w:i/>
                <w:iCs/>
                <w:lang w:val="id-ID"/>
              </w:rPr>
              <w:t>Monitoring, Evaluation, Research and Learning</w:t>
            </w:r>
            <w:r w:rsidRPr="00871DD3">
              <w:rPr>
                <w:lang w:val="id-ID"/>
              </w:rPr>
              <w:t xml:space="preserve"> (</w:t>
            </w:r>
            <w:r w:rsidRPr="00871DD3">
              <w:rPr>
                <w:rFonts w:cs="Calibri"/>
                <w:lang w:val="id-ID"/>
              </w:rPr>
              <w:t>Pemantauan, Evaluasi, Penelitian dan Pembelajaran)</w:t>
            </w:r>
          </w:p>
        </w:tc>
      </w:tr>
      <w:tr w:rsidR="00DE19CB" w:rsidRPr="00BF7F4D" w14:paraId="631179F2" w14:textId="77777777" w:rsidTr="00A25BEF">
        <w:tc>
          <w:tcPr>
            <w:tcW w:w="1697" w:type="dxa"/>
          </w:tcPr>
          <w:p w14:paraId="37ABA84F" w14:textId="77777777" w:rsidR="00DE19CB" w:rsidRPr="00871DD3" w:rsidRDefault="00DE19CB" w:rsidP="00352E20">
            <w:pPr>
              <w:rPr>
                <w:lang w:val="id-ID"/>
              </w:rPr>
            </w:pPr>
            <w:r w:rsidRPr="00871DD3">
              <w:rPr>
                <w:lang w:val="id-ID"/>
              </w:rPr>
              <w:t>MKP</w:t>
            </w:r>
          </w:p>
        </w:tc>
        <w:tc>
          <w:tcPr>
            <w:tcW w:w="7461" w:type="dxa"/>
          </w:tcPr>
          <w:p w14:paraId="4F64A4C2" w14:textId="77777777" w:rsidR="00DE19CB" w:rsidRPr="00871DD3" w:rsidRDefault="00DE19CB" w:rsidP="00352E20">
            <w:pPr>
              <w:rPr>
                <w:i/>
                <w:iCs/>
                <w:lang w:val="id-ID"/>
              </w:rPr>
            </w:pPr>
            <w:r w:rsidRPr="00871DD3">
              <w:rPr>
                <w:rFonts w:cs="Calibri"/>
                <w:lang w:val="id-ID"/>
              </w:rPr>
              <w:t>Manajemen Keuangan Publik</w:t>
            </w:r>
          </w:p>
        </w:tc>
      </w:tr>
      <w:tr w:rsidR="00DE19CB" w:rsidRPr="00BF7F4D" w14:paraId="683063F2" w14:textId="77777777" w:rsidTr="00A25BEF">
        <w:tc>
          <w:tcPr>
            <w:tcW w:w="1697" w:type="dxa"/>
          </w:tcPr>
          <w:p w14:paraId="30802017" w14:textId="77777777" w:rsidR="00DE19CB" w:rsidRPr="00871DD3" w:rsidRDefault="00DE19CB" w:rsidP="00352E20">
            <w:pPr>
              <w:rPr>
                <w:lang w:val="id-ID"/>
              </w:rPr>
            </w:pPr>
            <w:r w:rsidRPr="00871DD3">
              <w:rPr>
                <w:lang w:val="id-ID"/>
              </w:rPr>
              <w:t>OTSUS</w:t>
            </w:r>
          </w:p>
        </w:tc>
        <w:tc>
          <w:tcPr>
            <w:tcW w:w="7461" w:type="dxa"/>
          </w:tcPr>
          <w:p w14:paraId="3E5BF0C4" w14:textId="77777777" w:rsidR="00DE19CB" w:rsidRPr="00871DD3" w:rsidRDefault="00DE19CB" w:rsidP="00352E20">
            <w:pPr>
              <w:rPr>
                <w:lang w:val="id-ID"/>
              </w:rPr>
            </w:pPr>
            <w:r w:rsidRPr="00871DD3">
              <w:rPr>
                <w:lang w:val="id-ID"/>
              </w:rPr>
              <w:t>Otonomi Khusus</w:t>
            </w:r>
          </w:p>
        </w:tc>
      </w:tr>
      <w:tr w:rsidR="00DE19CB" w:rsidRPr="00BF7F4D" w14:paraId="68FB9306" w14:textId="77777777" w:rsidTr="00A25BEF">
        <w:tc>
          <w:tcPr>
            <w:tcW w:w="1697" w:type="dxa"/>
          </w:tcPr>
          <w:p w14:paraId="23772577" w14:textId="77777777" w:rsidR="00DE19CB" w:rsidRPr="00871DD3" w:rsidRDefault="00DE19CB" w:rsidP="00352E20">
            <w:pPr>
              <w:rPr>
                <w:lang w:val="id-ID"/>
              </w:rPr>
            </w:pPr>
            <w:r w:rsidRPr="00871DD3">
              <w:rPr>
                <w:lang w:val="id-ID"/>
              </w:rPr>
              <w:t>PAD</w:t>
            </w:r>
          </w:p>
        </w:tc>
        <w:tc>
          <w:tcPr>
            <w:tcW w:w="7461" w:type="dxa"/>
          </w:tcPr>
          <w:p w14:paraId="2CE504F2" w14:textId="77777777" w:rsidR="00DE19CB" w:rsidRPr="00871DD3" w:rsidRDefault="00DE19CB" w:rsidP="00352E20">
            <w:pPr>
              <w:rPr>
                <w:lang w:val="id-ID"/>
              </w:rPr>
            </w:pPr>
            <w:r w:rsidRPr="00871DD3">
              <w:rPr>
                <w:lang w:val="id-ID"/>
              </w:rPr>
              <w:t>Pendapatan Asli Daerah</w:t>
            </w:r>
          </w:p>
        </w:tc>
      </w:tr>
      <w:tr w:rsidR="00DE19CB" w:rsidRPr="00BF7F4D" w14:paraId="531A2FD1" w14:textId="77777777" w:rsidTr="00A25BEF">
        <w:tc>
          <w:tcPr>
            <w:tcW w:w="1697" w:type="dxa"/>
          </w:tcPr>
          <w:p w14:paraId="16444897" w14:textId="77777777" w:rsidR="00DE19CB" w:rsidRPr="00871DD3" w:rsidRDefault="00DE19CB" w:rsidP="00352E20">
            <w:pPr>
              <w:rPr>
                <w:lang w:val="id-ID"/>
              </w:rPr>
            </w:pPr>
            <w:r w:rsidRPr="00871DD3">
              <w:rPr>
                <w:lang w:val="id-ID"/>
              </w:rPr>
              <w:t>PDRD</w:t>
            </w:r>
          </w:p>
        </w:tc>
        <w:tc>
          <w:tcPr>
            <w:tcW w:w="7461" w:type="dxa"/>
          </w:tcPr>
          <w:p w14:paraId="54A1828D" w14:textId="77777777" w:rsidR="00DE19CB" w:rsidRPr="00871DD3" w:rsidRDefault="00DE19CB" w:rsidP="00352E20">
            <w:pPr>
              <w:rPr>
                <w:lang w:val="id-ID"/>
              </w:rPr>
            </w:pPr>
            <w:r w:rsidRPr="00871DD3">
              <w:rPr>
                <w:lang w:val="id-ID"/>
              </w:rPr>
              <w:t>Pajak Daerah dan Retribusi Daerah</w:t>
            </w:r>
          </w:p>
        </w:tc>
      </w:tr>
      <w:tr w:rsidR="00DE19CB" w:rsidRPr="00BF7F4D" w14:paraId="0476D6B9" w14:textId="77777777" w:rsidTr="00A25BEF">
        <w:tc>
          <w:tcPr>
            <w:tcW w:w="1697" w:type="dxa"/>
          </w:tcPr>
          <w:p w14:paraId="2EA9418A" w14:textId="77777777" w:rsidR="00DE19CB" w:rsidRPr="00871DD3" w:rsidRDefault="00DE19CB" w:rsidP="00352E20">
            <w:pPr>
              <w:rPr>
                <w:lang w:val="id-ID"/>
              </w:rPr>
            </w:pPr>
            <w:r w:rsidRPr="00871DD3">
              <w:rPr>
                <w:lang w:val="id-ID"/>
              </w:rPr>
              <w:t>REGSOSEK</w:t>
            </w:r>
          </w:p>
        </w:tc>
        <w:tc>
          <w:tcPr>
            <w:tcW w:w="7461" w:type="dxa"/>
          </w:tcPr>
          <w:p w14:paraId="2E441217" w14:textId="77777777" w:rsidR="00DE19CB" w:rsidRPr="00871DD3" w:rsidRDefault="00DE19CB" w:rsidP="00352E20">
            <w:pPr>
              <w:rPr>
                <w:lang w:val="id-ID"/>
              </w:rPr>
            </w:pPr>
            <w:r w:rsidRPr="00871DD3">
              <w:rPr>
                <w:lang w:val="id-ID"/>
              </w:rPr>
              <w:t xml:space="preserve">Registrasi Sosial Ekonomi </w:t>
            </w:r>
          </w:p>
        </w:tc>
      </w:tr>
      <w:tr w:rsidR="00DE19CB" w:rsidRPr="00BF7F4D" w14:paraId="3E22ABFF" w14:textId="77777777" w:rsidTr="00A25BEF">
        <w:tc>
          <w:tcPr>
            <w:tcW w:w="1697" w:type="dxa"/>
          </w:tcPr>
          <w:p w14:paraId="5E182CEE" w14:textId="77777777" w:rsidR="00DE19CB" w:rsidRPr="00871DD3" w:rsidRDefault="00DE19CB" w:rsidP="00352E20">
            <w:pPr>
              <w:rPr>
                <w:lang w:val="id-ID"/>
              </w:rPr>
            </w:pPr>
            <w:r w:rsidRPr="00871DD3">
              <w:rPr>
                <w:lang w:val="id-ID"/>
              </w:rPr>
              <w:t>RPJMN</w:t>
            </w:r>
          </w:p>
        </w:tc>
        <w:tc>
          <w:tcPr>
            <w:tcW w:w="7461" w:type="dxa"/>
          </w:tcPr>
          <w:p w14:paraId="6080895D" w14:textId="77777777" w:rsidR="00DE19CB" w:rsidRPr="00871DD3" w:rsidRDefault="00DE19CB" w:rsidP="00352E20">
            <w:pPr>
              <w:rPr>
                <w:lang w:val="id-ID"/>
              </w:rPr>
            </w:pPr>
            <w:r w:rsidRPr="00871DD3">
              <w:rPr>
                <w:lang w:val="id-ID"/>
              </w:rPr>
              <w:t>Rencana Pembangunan Jangka Menengah Nasional</w:t>
            </w:r>
          </w:p>
        </w:tc>
      </w:tr>
      <w:tr w:rsidR="00DE19CB" w:rsidRPr="00BF7F4D" w14:paraId="2701D436" w14:textId="77777777" w:rsidTr="00A25BEF">
        <w:tc>
          <w:tcPr>
            <w:tcW w:w="1697" w:type="dxa"/>
          </w:tcPr>
          <w:p w14:paraId="532D2F1A" w14:textId="77777777" w:rsidR="00DE19CB" w:rsidRPr="00871DD3" w:rsidRDefault="00DE19CB" w:rsidP="00352E20">
            <w:pPr>
              <w:rPr>
                <w:lang w:val="id-ID"/>
              </w:rPr>
            </w:pPr>
            <w:r w:rsidRPr="00871DD3">
              <w:rPr>
                <w:lang w:val="id-ID"/>
              </w:rPr>
              <w:t>SC</w:t>
            </w:r>
          </w:p>
        </w:tc>
        <w:tc>
          <w:tcPr>
            <w:tcW w:w="7461" w:type="dxa"/>
          </w:tcPr>
          <w:p w14:paraId="0774CDA4" w14:textId="77777777" w:rsidR="00DE19CB" w:rsidRPr="00871DD3" w:rsidRDefault="00DE19CB" w:rsidP="00352E20">
            <w:pPr>
              <w:rPr>
                <w:lang w:val="id-ID"/>
              </w:rPr>
            </w:pPr>
            <w:r w:rsidRPr="00871DD3">
              <w:rPr>
                <w:i/>
                <w:iCs/>
                <w:lang w:val="id-ID"/>
              </w:rPr>
              <w:t>Steering Committee</w:t>
            </w:r>
            <w:r w:rsidRPr="00871DD3">
              <w:rPr>
                <w:lang w:val="id-ID"/>
              </w:rPr>
              <w:t xml:space="preserve"> (Komite Pengarah)</w:t>
            </w:r>
          </w:p>
        </w:tc>
      </w:tr>
      <w:tr w:rsidR="00DE19CB" w:rsidRPr="00BF7F4D" w14:paraId="61FB326A" w14:textId="77777777" w:rsidTr="00A25BEF">
        <w:tc>
          <w:tcPr>
            <w:tcW w:w="1697" w:type="dxa"/>
          </w:tcPr>
          <w:p w14:paraId="0C36E7F9" w14:textId="77777777" w:rsidR="00DE19CB" w:rsidRPr="00871DD3" w:rsidRDefault="00DE19CB" w:rsidP="00352E20">
            <w:pPr>
              <w:rPr>
                <w:lang w:val="id-ID"/>
              </w:rPr>
            </w:pPr>
            <w:r w:rsidRPr="00871DD3">
              <w:rPr>
                <w:lang w:val="id-ID"/>
              </w:rPr>
              <w:t>SDPDN</w:t>
            </w:r>
          </w:p>
        </w:tc>
        <w:tc>
          <w:tcPr>
            <w:tcW w:w="7461" w:type="dxa"/>
          </w:tcPr>
          <w:p w14:paraId="316DF275" w14:textId="77777777" w:rsidR="00DE19CB" w:rsidRPr="00871DD3" w:rsidRDefault="00DE19CB" w:rsidP="00352E20">
            <w:pPr>
              <w:rPr>
                <w:lang w:val="id-ID"/>
              </w:rPr>
            </w:pPr>
            <w:r w:rsidRPr="00871DD3">
              <w:rPr>
                <w:lang w:val="id-ID"/>
              </w:rPr>
              <w:t>Satu Data Pemerintah Daerah Nasional</w:t>
            </w:r>
          </w:p>
        </w:tc>
      </w:tr>
      <w:tr w:rsidR="00DE19CB" w:rsidRPr="00BF7F4D" w14:paraId="2B1E133D" w14:textId="77777777" w:rsidTr="00A25BEF">
        <w:tc>
          <w:tcPr>
            <w:tcW w:w="1697" w:type="dxa"/>
          </w:tcPr>
          <w:p w14:paraId="7CCA0A62" w14:textId="77777777" w:rsidR="00DE19CB" w:rsidRPr="00871DD3" w:rsidRDefault="00DE19CB" w:rsidP="00352E20">
            <w:pPr>
              <w:rPr>
                <w:lang w:val="id-ID"/>
              </w:rPr>
            </w:pPr>
            <w:r w:rsidRPr="00871DD3">
              <w:rPr>
                <w:lang w:val="id-ID"/>
              </w:rPr>
              <w:t>SEPAKAT</w:t>
            </w:r>
          </w:p>
        </w:tc>
        <w:tc>
          <w:tcPr>
            <w:tcW w:w="7461" w:type="dxa"/>
          </w:tcPr>
          <w:p w14:paraId="6DFD57CC" w14:textId="77777777" w:rsidR="00DE19CB" w:rsidRPr="00871DD3" w:rsidRDefault="00DE19CB" w:rsidP="00352E20">
            <w:pPr>
              <w:rPr>
                <w:lang w:val="id-ID"/>
              </w:rPr>
            </w:pPr>
            <w:r w:rsidRPr="00871DD3">
              <w:rPr>
                <w:lang w:val="id-ID"/>
              </w:rPr>
              <w:t>Sistem Perencanaan Pembangunan Berbasis Data Regsosek Terpadu</w:t>
            </w:r>
          </w:p>
        </w:tc>
      </w:tr>
      <w:tr w:rsidR="00DE19CB" w:rsidRPr="00BF7F4D" w14:paraId="4CA4017D" w14:textId="77777777" w:rsidTr="00A25BEF">
        <w:tc>
          <w:tcPr>
            <w:tcW w:w="1697" w:type="dxa"/>
          </w:tcPr>
          <w:p w14:paraId="3BD4D4D1" w14:textId="77777777" w:rsidR="00DE19CB" w:rsidRPr="00871DD3" w:rsidRDefault="00DE19CB" w:rsidP="00352E20">
            <w:pPr>
              <w:rPr>
                <w:lang w:val="id-ID"/>
              </w:rPr>
            </w:pPr>
            <w:r w:rsidRPr="00871DD3">
              <w:rPr>
                <w:lang w:val="id-ID"/>
              </w:rPr>
              <w:t>SIPD-RI</w:t>
            </w:r>
          </w:p>
        </w:tc>
        <w:tc>
          <w:tcPr>
            <w:tcW w:w="7461" w:type="dxa"/>
          </w:tcPr>
          <w:p w14:paraId="6EF51E9B" w14:textId="77777777" w:rsidR="00DE19CB" w:rsidRPr="00871DD3" w:rsidRDefault="00DE19CB" w:rsidP="00352E20">
            <w:pPr>
              <w:rPr>
                <w:lang w:val="id-ID"/>
              </w:rPr>
            </w:pPr>
            <w:r w:rsidRPr="00871DD3">
              <w:rPr>
                <w:lang w:val="id-ID"/>
              </w:rPr>
              <w:t>Sistem Informasi Pembangunan Daerah - Republik Indonesia</w:t>
            </w:r>
          </w:p>
        </w:tc>
      </w:tr>
      <w:tr w:rsidR="00DE19CB" w:rsidRPr="00BF7F4D" w14:paraId="179DEC1B" w14:textId="77777777" w:rsidTr="00A25BEF">
        <w:tc>
          <w:tcPr>
            <w:tcW w:w="1697" w:type="dxa"/>
          </w:tcPr>
          <w:p w14:paraId="4ADA08E1" w14:textId="77777777" w:rsidR="00DE19CB" w:rsidRPr="00871DD3" w:rsidRDefault="00DE19CB" w:rsidP="00352E20">
            <w:pPr>
              <w:rPr>
                <w:lang w:val="id-ID"/>
              </w:rPr>
            </w:pPr>
            <w:r w:rsidRPr="00871DD3">
              <w:rPr>
                <w:lang w:val="id-ID"/>
              </w:rPr>
              <w:t>SKALA</w:t>
            </w:r>
          </w:p>
        </w:tc>
        <w:tc>
          <w:tcPr>
            <w:tcW w:w="7461" w:type="dxa"/>
          </w:tcPr>
          <w:p w14:paraId="29936BDE" w14:textId="77777777" w:rsidR="00DE19CB" w:rsidRPr="00871DD3" w:rsidRDefault="00DE19CB" w:rsidP="00352E20">
            <w:pPr>
              <w:rPr>
                <w:lang w:val="id-ID"/>
              </w:rPr>
            </w:pPr>
            <w:r w:rsidRPr="00871DD3">
              <w:rPr>
                <w:lang w:val="id-ID"/>
              </w:rPr>
              <w:t xml:space="preserve">Sinergi dan Kolaborasi untuk Layanan Dasar </w:t>
            </w:r>
          </w:p>
        </w:tc>
      </w:tr>
      <w:tr w:rsidR="00DE19CB" w:rsidRPr="00BF7F4D" w14:paraId="072B2801" w14:textId="77777777" w:rsidTr="00A25BEF">
        <w:tc>
          <w:tcPr>
            <w:tcW w:w="1697" w:type="dxa"/>
          </w:tcPr>
          <w:p w14:paraId="20779416" w14:textId="77777777" w:rsidR="00DE19CB" w:rsidRPr="00871DD3" w:rsidRDefault="00DE19CB" w:rsidP="00352E20">
            <w:pPr>
              <w:rPr>
                <w:lang w:val="id-ID"/>
              </w:rPr>
            </w:pPr>
            <w:r w:rsidRPr="00871DD3">
              <w:rPr>
                <w:lang w:val="id-ID"/>
              </w:rPr>
              <w:t>SPBE</w:t>
            </w:r>
          </w:p>
        </w:tc>
        <w:tc>
          <w:tcPr>
            <w:tcW w:w="7461" w:type="dxa"/>
          </w:tcPr>
          <w:p w14:paraId="2678E663" w14:textId="77777777" w:rsidR="00DE19CB" w:rsidRPr="00871DD3" w:rsidRDefault="00DE19CB" w:rsidP="00352E20">
            <w:pPr>
              <w:rPr>
                <w:lang w:val="id-ID"/>
              </w:rPr>
            </w:pPr>
            <w:r w:rsidRPr="00871DD3">
              <w:rPr>
                <w:lang w:val="id-ID"/>
              </w:rPr>
              <w:t>Sistem Pemerintahan Berbasis Elektronik</w:t>
            </w:r>
          </w:p>
        </w:tc>
      </w:tr>
      <w:tr w:rsidR="00DE19CB" w:rsidRPr="00BF7F4D" w14:paraId="1B59359F" w14:textId="77777777" w:rsidTr="00A25BEF">
        <w:tc>
          <w:tcPr>
            <w:tcW w:w="1697" w:type="dxa"/>
          </w:tcPr>
          <w:p w14:paraId="1DAA5F25" w14:textId="77777777" w:rsidR="00DE19CB" w:rsidRPr="00871DD3" w:rsidRDefault="00DE19CB" w:rsidP="00352E20">
            <w:pPr>
              <w:rPr>
                <w:lang w:val="id-ID"/>
              </w:rPr>
            </w:pPr>
            <w:r w:rsidRPr="00871DD3">
              <w:rPr>
                <w:lang w:val="id-ID"/>
              </w:rPr>
              <w:t>SPM</w:t>
            </w:r>
          </w:p>
        </w:tc>
        <w:tc>
          <w:tcPr>
            <w:tcW w:w="7461" w:type="dxa"/>
          </w:tcPr>
          <w:p w14:paraId="2C10CB6F" w14:textId="77777777" w:rsidR="00DE19CB" w:rsidRPr="00871DD3" w:rsidRDefault="00DE19CB" w:rsidP="00352E20">
            <w:pPr>
              <w:rPr>
                <w:lang w:val="id-ID"/>
              </w:rPr>
            </w:pPr>
            <w:r w:rsidRPr="00871DD3">
              <w:rPr>
                <w:lang w:val="id-ID"/>
              </w:rPr>
              <w:t>Standar Pelayanan Minimal</w:t>
            </w:r>
          </w:p>
        </w:tc>
      </w:tr>
      <w:tr w:rsidR="00DE19CB" w:rsidRPr="00BF7F4D" w14:paraId="5CB3046A" w14:textId="77777777" w:rsidTr="00A25BEF">
        <w:tc>
          <w:tcPr>
            <w:tcW w:w="1697" w:type="dxa"/>
          </w:tcPr>
          <w:p w14:paraId="486AD580" w14:textId="77777777" w:rsidR="00DE19CB" w:rsidRPr="00871DD3" w:rsidRDefault="00DE19CB" w:rsidP="00352E20">
            <w:pPr>
              <w:rPr>
                <w:lang w:val="id-ID"/>
              </w:rPr>
            </w:pPr>
            <w:r w:rsidRPr="00871DD3">
              <w:rPr>
                <w:lang w:val="id-ID"/>
              </w:rPr>
              <w:t>TAP</w:t>
            </w:r>
          </w:p>
        </w:tc>
        <w:tc>
          <w:tcPr>
            <w:tcW w:w="7461" w:type="dxa"/>
          </w:tcPr>
          <w:p w14:paraId="458D66F1" w14:textId="77777777" w:rsidR="00DE19CB" w:rsidRPr="00871DD3" w:rsidRDefault="00DE19CB" w:rsidP="00352E20">
            <w:pPr>
              <w:rPr>
                <w:lang w:val="id-ID"/>
              </w:rPr>
            </w:pPr>
            <w:r w:rsidRPr="00871DD3">
              <w:rPr>
                <w:i/>
                <w:iCs/>
                <w:lang w:val="id-ID"/>
              </w:rPr>
              <w:t>Thematic Action Plan</w:t>
            </w:r>
            <w:r w:rsidRPr="00871DD3">
              <w:rPr>
                <w:lang w:val="id-ID"/>
              </w:rPr>
              <w:t xml:space="preserve"> (</w:t>
            </w:r>
            <w:r w:rsidRPr="00871DD3">
              <w:rPr>
                <w:rFonts w:cs="Calibri"/>
                <w:lang w:val="id-ID"/>
              </w:rPr>
              <w:t>Rencana Aksi Tematik)</w:t>
            </w:r>
          </w:p>
        </w:tc>
      </w:tr>
      <w:tr w:rsidR="00DE19CB" w:rsidRPr="00BF7F4D" w14:paraId="786E63EA" w14:textId="77777777" w:rsidTr="00A25BEF">
        <w:tc>
          <w:tcPr>
            <w:tcW w:w="1697" w:type="dxa"/>
          </w:tcPr>
          <w:p w14:paraId="5ABD40AE" w14:textId="77777777" w:rsidR="00DE19CB" w:rsidRPr="00871DD3" w:rsidRDefault="00DE19CB" w:rsidP="00352E20">
            <w:pPr>
              <w:rPr>
                <w:lang w:val="id-ID"/>
              </w:rPr>
            </w:pPr>
            <w:r w:rsidRPr="00871DD3">
              <w:rPr>
                <w:lang w:val="id-ID"/>
              </w:rPr>
              <w:t>TC</w:t>
            </w:r>
          </w:p>
        </w:tc>
        <w:tc>
          <w:tcPr>
            <w:tcW w:w="7461" w:type="dxa"/>
          </w:tcPr>
          <w:p w14:paraId="29673BD0" w14:textId="77777777" w:rsidR="00DE19CB" w:rsidRPr="00871DD3" w:rsidRDefault="00DE19CB" w:rsidP="00352E20">
            <w:pPr>
              <w:rPr>
                <w:lang w:val="id-ID"/>
              </w:rPr>
            </w:pPr>
            <w:r w:rsidRPr="00871DD3">
              <w:rPr>
                <w:i/>
                <w:iCs/>
                <w:lang w:val="id-ID"/>
              </w:rPr>
              <w:t>Technical Committee</w:t>
            </w:r>
            <w:r w:rsidRPr="00871DD3">
              <w:rPr>
                <w:lang w:val="id-ID"/>
              </w:rPr>
              <w:t xml:space="preserve"> (Komite Teknis)</w:t>
            </w:r>
          </w:p>
        </w:tc>
      </w:tr>
      <w:tr w:rsidR="00DE19CB" w:rsidRPr="00BF7F4D" w14:paraId="6A9BCCBE" w14:textId="77777777" w:rsidTr="00A25BEF">
        <w:tc>
          <w:tcPr>
            <w:tcW w:w="1697" w:type="dxa"/>
          </w:tcPr>
          <w:p w14:paraId="3DFC018B" w14:textId="77777777" w:rsidR="00DE19CB" w:rsidRPr="00871DD3" w:rsidRDefault="00DE19CB" w:rsidP="00A25BEF">
            <w:pPr>
              <w:rPr>
                <w:lang w:val="id-ID"/>
              </w:rPr>
            </w:pPr>
            <w:r w:rsidRPr="00871DD3">
              <w:rPr>
                <w:lang w:val="id-ID"/>
              </w:rPr>
              <w:t xml:space="preserve">UU HKPD </w:t>
            </w:r>
          </w:p>
        </w:tc>
        <w:tc>
          <w:tcPr>
            <w:tcW w:w="7461" w:type="dxa"/>
          </w:tcPr>
          <w:p w14:paraId="07D3FCF4" w14:textId="77777777" w:rsidR="00DE19CB" w:rsidRPr="00871DD3" w:rsidRDefault="00DE19CB" w:rsidP="00A25BEF">
            <w:pPr>
              <w:rPr>
                <w:lang w:val="id-ID"/>
              </w:rPr>
            </w:pPr>
            <w:r w:rsidRPr="00871DD3">
              <w:rPr>
                <w:lang w:val="id-ID"/>
              </w:rPr>
              <w:t xml:space="preserve">Undang-Undang Hubungan Keuangan antara Pemerintah Pusat dan Pemerintah Daerah </w:t>
            </w:r>
          </w:p>
        </w:tc>
      </w:tr>
    </w:tbl>
    <w:p w14:paraId="53FD1F94" w14:textId="77777777" w:rsidR="00785A10" w:rsidRPr="00871DD3" w:rsidRDefault="00785A10" w:rsidP="00785A10">
      <w:pPr>
        <w:rPr>
          <w:lang w:val="id-ID"/>
        </w:rPr>
      </w:pPr>
    </w:p>
    <w:p w14:paraId="562D12C6" w14:textId="77777777" w:rsidR="00A53290" w:rsidRPr="00871DD3" w:rsidRDefault="00A53290">
      <w:pPr>
        <w:rPr>
          <w:rFonts w:eastAsiaTheme="majorEastAsia" w:cstheme="majorBidi"/>
          <w:color w:val="0F4761" w:themeColor="accent1" w:themeShade="BF"/>
          <w:sz w:val="32"/>
          <w:szCs w:val="40"/>
          <w:lang w:val="id-ID"/>
        </w:rPr>
      </w:pPr>
      <w:r w:rsidRPr="00871DD3">
        <w:rPr>
          <w:lang w:val="id-ID"/>
        </w:rPr>
        <w:br w:type="page"/>
      </w:r>
    </w:p>
    <w:p w14:paraId="148DA240" w14:textId="2D5D45E7" w:rsidR="00116B99" w:rsidRPr="00871DD3" w:rsidRDefault="00101FA4" w:rsidP="00CF2DF3">
      <w:pPr>
        <w:pStyle w:val="Heading1"/>
        <w:rPr>
          <w:lang w:val="id-ID"/>
        </w:rPr>
      </w:pPr>
      <w:bookmarkStart w:id="6" w:name="_Toc178674497"/>
      <w:r w:rsidRPr="00871DD3">
        <w:rPr>
          <w:lang w:val="id-ID"/>
        </w:rPr>
        <w:lastRenderedPageBreak/>
        <w:t>Ringkasan Eksekutif</w:t>
      </w:r>
      <w:bookmarkEnd w:id="6"/>
    </w:p>
    <w:p w14:paraId="7F8CC30A" w14:textId="38ABD5C7" w:rsidR="00541E6C" w:rsidRPr="00871DD3" w:rsidRDefault="00541E6C" w:rsidP="00541E6C">
      <w:pPr>
        <w:jc w:val="both"/>
        <w:rPr>
          <w:rFonts w:cs="Calibri"/>
          <w:lang w:val="id-ID"/>
        </w:rPr>
      </w:pPr>
      <w:r w:rsidRPr="00871DD3">
        <w:rPr>
          <w:rFonts w:cs="Calibri"/>
          <w:b/>
          <w:bCs/>
          <w:lang w:val="id-ID"/>
        </w:rPr>
        <w:t>SKALA (</w:t>
      </w:r>
      <w:r w:rsidRPr="00871DD3">
        <w:rPr>
          <w:rFonts w:cs="Calibri"/>
          <w:b/>
          <w:bCs/>
          <w:i/>
          <w:iCs/>
          <w:lang w:val="id-ID"/>
        </w:rPr>
        <w:t>Sinergi dan Kolaborasi untuk Akselerasi Layanan Dasar</w:t>
      </w:r>
      <w:r w:rsidRPr="00871DD3">
        <w:rPr>
          <w:rFonts w:cs="Calibri"/>
          <w:b/>
          <w:bCs/>
          <w:lang w:val="id-ID"/>
        </w:rPr>
        <w:t xml:space="preserve">) </w:t>
      </w:r>
      <w:r w:rsidR="000A55A5" w:rsidRPr="00871DD3">
        <w:rPr>
          <w:rFonts w:cs="Calibri"/>
          <w:b/>
          <w:bCs/>
          <w:lang w:val="id-ID"/>
        </w:rPr>
        <w:t xml:space="preserve">adalah Program Kemitraan Australia-Indonesia yang </w:t>
      </w:r>
      <w:r w:rsidR="00DA3157">
        <w:rPr>
          <w:rFonts w:cs="Calibri"/>
          <w:b/>
          <w:bCs/>
          <w:lang w:val="id-ID"/>
        </w:rPr>
        <w:t>dikembangkan bersama</w:t>
      </w:r>
      <w:r w:rsidR="00DA3157" w:rsidRPr="00871DD3">
        <w:rPr>
          <w:rFonts w:cs="Calibri"/>
          <w:b/>
          <w:bCs/>
          <w:lang w:val="id-ID"/>
        </w:rPr>
        <w:t xml:space="preserve"> </w:t>
      </w:r>
      <w:r w:rsidR="000A55A5" w:rsidRPr="00871DD3">
        <w:rPr>
          <w:rFonts w:cs="Calibri"/>
          <w:b/>
          <w:bCs/>
          <w:lang w:val="id-ID"/>
        </w:rPr>
        <w:t xml:space="preserve">untuk </w:t>
      </w:r>
      <w:r w:rsidR="00DA3157">
        <w:rPr>
          <w:rFonts w:cs="Calibri"/>
          <w:b/>
          <w:bCs/>
          <w:lang w:val="id-ID"/>
        </w:rPr>
        <w:t>mendukung Pemerintah</w:t>
      </w:r>
      <w:r w:rsidR="000A55A5" w:rsidRPr="00871DD3">
        <w:rPr>
          <w:rFonts w:cs="Calibri"/>
          <w:b/>
          <w:bCs/>
          <w:lang w:val="id-ID"/>
        </w:rPr>
        <w:t xml:space="preserve"> Indonesia dalam </w:t>
      </w:r>
      <w:r w:rsidR="00DA3157">
        <w:rPr>
          <w:rFonts w:cs="Calibri"/>
          <w:b/>
          <w:bCs/>
          <w:lang w:val="id-ID"/>
        </w:rPr>
        <w:t>penyediaan</w:t>
      </w:r>
      <w:r w:rsidR="00DA3157" w:rsidRPr="00871DD3">
        <w:rPr>
          <w:rFonts w:cs="Calibri"/>
          <w:b/>
          <w:bCs/>
          <w:lang w:val="id-ID"/>
        </w:rPr>
        <w:t xml:space="preserve"> </w:t>
      </w:r>
      <w:r w:rsidR="000A55A5" w:rsidRPr="00871DD3">
        <w:rPr>
          <w:rFonts w:cs="Calibri"/>
          <w:b/>
          <w:bCs/>
          <w:lang w:val="id-ID"/>
        </w:rPr>
        <w:t xml:space="preserve">layanan dasar yang inklusif dan merata di </w:t>
      </w:r>
      <w:r w:rsidR="00DA3157">
        <w:rPr>
          <w:rFonts w:cs="Calibri"/>
          <w:b/>
          <w:bCs/>
          <w:lang w:val="id-ID"/>
        </w:rPr>
        <w:t>beberapa daerah yang lebih tertinggal</w:t>
      </w:r>
      <w:r w:rsidR="000A55A5" w:rsidRPr="00871DD3">
        <w:rPr>
          <w:rFonts w:cs="Calibri"/>
          <w:b/>
          <w:bCs/>
          <w:lang w:val="id-ID"/>
        </w:rPr>
        <w:t xml:space="preserve">. </w:t>
      </w:r>
      <w:r w:rsidR="000A55A5" w:rsidRPr="00871DD3">
        <w:rPr>
          <w:rFonts w:cs="Calibri"/>
          <w:lang w:val="id-ID"/>
        </w:rPr>
        <w:t xml:space="preserve">Program ini berfokus pada </w:t>
      </w:r>
      <w:r w:rsidR="00DA3157">
        <w:rPr>
          <w:rFonts w:cs="Calibri"/>
          <w:lang w:val="id-ID"/>
        </w:rPr>
        <w:t>penguatan</w:t>
      </w:r>
      <w:r w:rsidR="00DA3157" w:rsidRPr="00871DD3">
        <w:rPr>
          <w:rFonts w:cs="Calibri"/>
          <w:lang w:val="id-ID"/>
        </w:rPr>
        <w:t xml:space="preserve"> </w:t>
      </w:r>
      <w:r w:rsidR="00227486">
        <w:rPr>
          <w:rFonts w:cs="Calibri"/>
          <w:lang w:val="id-ID"/>
        </w:rPr>
        <w:t>kondisi pemampu</w:t>
      </w:r>
      <w:r w:rsidR="000A55A5" w:rsidRPr="00871DD3">
        <w:rPr>
          <w:rFonts w:cs="Calibri"/>
          <w:lang w:val="id-ID"/>
        </w:rPr>
        <w:t xml:space="preserve"> dan </w:t>
      </w:r>
      <w:r w:rsidR="00DA3157">
        <w:rPr>
          <w:rFonts w:cs="Calibri"/>
          <w:lang w:val="id-ID"/>
        </w:rPr>
        <w:t>memfasilitasi</w:t>
      </w:r>
      <w:r w:rsidR="00DA3157" w:rsidRPr="00871DD3">
        <w:rPr>
          <w:rFonts w:cs="Calibri"/>
          <w:lang w:val="id-ID"/>
        </w:rPr>
        <w:t xml:space="preserve"> </w:t>
      </w:r>
      <w:r w:rsidR="000A55A5" w:rsidRPr="00871DD3">
        <w:rPr>
          <w:rFonts w:cs="Calibri"/>
          <w:lang w:val="id-ID"/>
        </w:rPr>
        <w:t xml:space="preserve">kemitraan lintas sektoral untuk meningkatkan penyediaan layanan </w:t>
      </w:r>
      <w:r w:rsidR="00DA3157">
        <w:rPr>
          <w:rFonts w:cs="Calibri"/>
          <w:lang w:val="id-ID"/>
        </w:rPr>
        <w:t xml:space="preserve">dasar </w:t>
      </w:r>
      <w:r w:rsidR="000A55A5" w:rsidRPr="00871DD3">
        <w:rPr>
          <w:rFonts w:cs="Calibri"/>
          <w:lang w:val="id-ID"/>
        </w:rPr>
        <w:t xml:space="preserve">dalam </w:t>
      </w:r>
      <w:r w:rsidR="00DA3157">
        <w:rPr>
          <w:rFonts w:cs="Calibri"/>
          <w:lang w:val="id-ID"/>
        </w:rPr>
        <w:t xml:space="preserve">kondisi </w:t>
      </w:r>
      <w:r w:rsidR="000A55A5" w:rsidRPr="00871DD3">
        <w:rPr>
          <w:rFonts w:cs="Calibri"/>
          <w:lang w:val="id-ID"/>
        </w:rPr>
        <w:t>sosial</w:t>
      </w:r>
      <w:r w:rsidR="00643EF1">
        <w:rPr>
          <w:rFonts w:cs="Calibri"/>
          <w:lang w:val="id-ID"/>
        </w:rPr>
        <w:t xml:space="preserve">, </w:t>
      </w:r>
      <w:r w:rsidR="000A55A5" w:rsidRPr="00871DD3">
        <w:rPr>
          <w:rFonts w:cs="Calibri"/>
          <w:lang w:val="id-ID"/>
        </w:rPr>
        <w:t>politik</w:t>
      </w:r>
      <w:r w:rsidR="00643EF1">
        <w:rPr>
          <w:rFonts w:cs="Calibri"/>
          <w:lang w:val="id-ID"/>
        </w:rPr>
        <w:t xml:space="preserve">, </w:t>
      </w:r>
      <w:r w:rsidR="000A55A5" w:rsidRPr="00871DD3">
        <w:rPr>
          <w:rFonts w:cs="Calibri"/>
          <w:lang w:val="id-ID"/>
        </w:rPr>
        <w:t xml:space="preserve">dan ekonomi yang kompleks dan terdesentralisasi. Program ini </w:t>
      </w:r>
      <w:r w:rsidR="00643EF1">
        <w:rPr>
          <w:rFonts w:cs="Calibri"/>
          <w:lang w:val="id-ID"/>
        </w:rPr>
        <w:t xml:space="preserve">berupaya </w:t>
      </w:r>
      <w:r w:rsidR="000A55A5" w:rsidRPr="00871DD3">
        <w:rPr>
          <w:rFonts w:cs="Calibri"/>
          <w:lang w:val="id-ID"/>
        </w:rPr>
        <w:t>mengatasi kesenjangan dalam penyediaan layanan dasar</w:t>
      </w:r>
      <w:r w:rsidR="00643EF1">
        <w:rPr>
          <w:rFonts w:cs="Calibri"/>
          <w:lang w:val="id-ID"/>
        </w:rPr>
        <w:t>,</w:t>
      </w:r>
      <w:r w:rsidR="000A55A5" w:rsidRPr="00871DD3">
        <w:rPr>
          <w:rFonts w:cs="Calibri"/>
          <w:lang w:val="id-ID"/>
        </w:rPr>
        <w:t xml:space="preserve"> </w:t>
      </w:r>
      <w:r w:rsidR="00643EF1" w:rsidRPr="00871DD3">
        <w:rPr>
          <w:rFonts w:cs="Calibri"/>
          <w:lang w:val="id-ID"/>
        </w:rPr>
        <w:t>m</w:t>
      </w:r>
      <w:r w:rsidR="00643EF1">
        <w:rPr>
          <w:rFonts w:cs="Calibri"/>
          <w:lang w:val="id-ID"/>
        </w:rPr>
        <w:t>endorong</w:t>
      </w:r>
      <w:r w:rsidR="00643EF1" w:rsidRPr="00871DD3">
        <w:rPr>
          <w:rFonts w:cs="Calibri"/>
          <w:lang w:val="id-ID"/>
        </w:rPr>
        <w:t xml:space="preserve"> </w:t>
      </w:r>
      <w:r w:rsidR="000A55A5" w:rsidRPr="00871DD3">
        <w:rPr>
          <w:rFonts w:cs="Calibri"/>
          <w:lang w:val="id-ID"/>
        </w:rPr>
        <w:t>kesetaraan gender</w:t>
      </w:r>
      <w:r w:rsidR="00643EF1">
        <w:rPr>
          <w:rFonts w:cs="Calibri"/>
          <w:lang w:val="id-ID"/>
        </w:rPr>
        <w:t xml:space="preserve">, </w:t>
      </w:r>
      <w:r w:rsidR="000A55A5" w:rsidRPr="00871DD3">
        <w:rPr>
          <w:rFonts w:cs="Calibri"/>
          <w:lang w:val="id-ID"/>
        </w:rPr>
        <w:t xml:space="preserve">serta pelibatan kelompok rentan dalam proses pengambilan keputusan. Program ini bertujuan untuk memberikan </w:t>
      </w:r>
      <w:r w:rsidR="00643EF1">
        <w:rPr>
          <w:rFonts w:cs="Calibri"/>
          <w:lang w:val="id-ID"/>
        </w:rPr>
        <w:t>dukungan</w:t>
      </w:r>
      <w:r w:rsidR="00643EF1" w:rsidRPr="00871DD3">
        <w:rPr>
          <w:rFonts w:cs="Calibri"/>
          <w:lang w:val="id-ID"/>
        </w:rPr>
        <w:t xml:space="preserve"> </w:t>
      </w:r>
      <w:r w:rsidR="000A55A5" w:rsidRPr="00871DD3">
        <w:rPr>
          <w:rFonts w:cs="Calibri"/>
          <w:lang w:val="id-ID"/>
        </w:rPr>
        <w:t xml:space="preserve">terhadap pengelolaan keuangan publik yang lebih kuat di daerah tertinggal di Indonesia sehingga alokasi sumber daya </w:t>
      </w:r>
      <w:r w:rsidR="00643EF1">
        <w:rPr>
          <w:rFonts w:cs="Calibri"/>
          <w:lang w:val="id-ID"/>
        </w:rPr>
        <w:t xml:space="preserve">fiskal dapat </w:t>
      </w:r>
      <w:r w:rsidR="000A55A5" w:rsidRPr="00871DD3">
        <w:rPr>
          <w:rFonts w:cs="Calibri"/>
          <w:lang w:val="id-ID"/>
        </w:rPr>
        <w:t xml:space="preserve">lebih </w:t>
      </w:r>
      <w:r w:rsidR="00643EF1">
        <w:rPr>
          <w:rFonts w:cs="Calibri"/>
          <w:lang w:val="id-ID"/>
        </w:rPr>
        <w:t>merata</w:t>
      </w:r>
      <w:r w:rsidR="00643EF1" w:rsidRPr="00871DD3">
        <w:rPr>
          <w:rFonts w:cs="Calibri"/>
          <w:lang w:val="id-ID"/>
        </w:rPr>
        <w:t xml:space="preserve"> </w:t>
      </w:r>
      <w:r w:rsidR="000A55A5" w:rsidRPr="00871DD3">
        <w:rPr>
          <w:rFonts w:cs="Calibri"/>
          <w:lang w:val="id-ID"/>
        </w:rPr>
        <w:t xml:space="preserve">dan berkelanjutan serta didukung oleh kualitas data dan sistem yang lebih baik </w:t>
      </w:r>
      <w:r w:rsidR="00643EF1">
        <w:rPr>
          <w:rFonts w:cs="Calibri"/>
          <w:lang w:val="id-ID"/>
        </w:rPr>
        <w:t>guna</w:t>
      </w:r>
      <w:r w:rsidR="00643EF1" w:rsidRPr="00871DD3">
        <w:rPr>
          <w:rFonts w:cs="Calibri"/>
          <w:lang w:val="id-ID"/>
        </w:rPr>
        <w:t xml:space="preserve"> </w:t>
      </w:r>
      <w:r w:rsidR="000A55A5" w:rsidRPr="00871DD3">
        <w:rPr>
          <w:rFonts w:cs="Calibri"/>
          <w:lang w:val="id-ID"/>
        </w:rPr>
        <w:t xml:space="preserve">mendorong pengambilan keputusan yang tepat. </w:t>
      </w:r>
      <w:r w:rsidR="00643EF1">
        <w:rPr>
          <w:rFonts w:cs="Calibri"/>
          <w:lang w:val="id-ID"/>
        </w:rPr>
        <w:t>Selain itu</w:t>
      </w:r>
      <w:r w:rsidR="000A55A5" w:rsidRPr="00871DD3">
        <w:rPr>
          <w:rFonts w:cs="Calibri"/>
          <w:lang w:val="id-ID"/>
        </w:rPr>
        <w:t xml:space="preserve">, </w:t>
      </w:r>
      <w:r w:rsidR="009D4050">
        <w:rPr>
          <w:rFonts w:cs="Calibri"/>
          <w:lang w:val="id-ID"/>
        </w:rPr>
        <w:t xml:space="preserve">Program </w:t>
      </w:r>
      <w:r w:rsidR="000A55A5" w:rsidRPr="00871DD3">
        <w:rPr>
          <w:rFonts w:cs="Calibri"/>
          <w:lang w:val="id-ID"/>
        </w:rPr>
        <w:t xml:space="preserve">SKALA </w:t>
      </w:r>
      <w:r w:rsidR="00643EF1">
        <w:rPr>
          <w:rFonts w:cs="Calibri"/>
          <w:lang w:val="id-ID"/>
        </w:rPr>
        <w:t xml:space="preserve">juga </w:t>
      </w:r>
      <w:r w:rsidR="000A55A5" w:rsidRPr="00871DD3">
        <w:rPr>
          <w:rFonts w:cs="Calibri"/>
          <w:lang w:val="id-ID"/>
        </w:rPr>
        <w:t xml:space="preserve">menghadapi </w:t>
      </w:r>
      <w:r w:rsidR="00643EF1">
        <w:rPr>
          <w:rFonts w:cs="Calibri"/>
          <w:lang w:val="id-ID"/>
        </w:rPr>
        <w:t>berbagai kemungkinan perubahan</w:t>
      </w:r>
      <w:r w:rsidR="000A55A5" w:rsidRPr="00871DD3">
        <w:rPr>
          <w:rFonts w:cs="Calibri"/>
          <w:lang w:val="id-ID"/>
        </w:rPr>
        <w:t xml:space="preserve"> </w:t>
      </w:r>
      <w:r w:rsidR="00643EF1">
        <w:rPr>
          <w:rFonts w:cs="Calibri"/>
          <w:lang w:val="id-ID"/>
        </w:rPr>
        <w:t xml:space="preserve">situasi </w:t>
      </w:r>
      <w:r w:rsidR="009D4050">
        <w:rPr>
          <w:rFonts w:cs="Calibri"/>
          <w:lang w:val="id-ID"/>
        </w:rPr>
        <w:t xml:space="preserve">pada kondisi </w:t>
      </w:r>
      <w:r w:rsidR="000A55A5" w:rsidRPr="00871DD3">
        <w:rPr>
          <w:rFonts w:cs="Calibri"/>
          <w:lang w:val="id-ID"/>
        </w:rPr>
        <w:t>pergantian kepemimpinan di tingkat nasional dan daerah, yang mempengaruhi pelaksanaan program.</w:t>
      </w:r>
    </w:p>
    <w:p w14:paraId="69569245" w14:textId="183A1DAA" w:rsidR="005C2494" w:rsidRPr="00871DD3" w:rsidRDefault="0051318C" w:rsidP="005C2494">
      <w:pPr>
        <w:jc w:val="both"/>
        <w:rPr>
          <w:rFonts w:cs="Calibri"/>
          <w:lang w:val="id-ID"/>
        </w:rPr>
      </w:pPr>
      <w:r w:rsidRPr="00871DD3">
        <w:rPr>
          <w:rFonts w:cs="Calibri"/>
          <w:b/>
          <w:bCs/>
          <w:lang w:val="id-ID"/>
        </w:rPr>
        <w:t xml:space="preserve">Keseluruhan </w:t>
      </w:r>
      <w:r w:rsidR="009D4050">
        <w:rPr>
          <w:rFonts w:cs="Calibri"/>
          <w:b/>
          <w:bCs/>
          <w:lang w:val="id-ID"/>
        </w:rPr>
        <w:t>rancangan</w:t>
      </w:r>
      <w:r w:rsidR="009D4050" w:rsidRPr="00871DD3">
        <w:rPr>
          <w:rFonts w:cs="Calibri"/>
          <w:b/>
          <w:bCs/>
          <w:lang w:val="id-ID"/>
        </w:rPr>
        <w:t xml:space="preserve"> </w:t>
      </w:r>
      <w:r w:rsidRPr="00871DD3">
        <w:rPr>
          <w:rFonts w:cs="Calibri"/>
          <w:b/>
          <w:bCs/>
          <w:lang w:val="id-ID"/>
        </w:rPr>
        <w:t xml:space="preserve">dan implementasi </w:t>
      </w:r>
      <w:r w:rsidR="009D4050">
        <w:rPr>
          <w:rFonts w:cs="Calibri"/>
          <w:b/>
          <w:bCs/>
          <w:lang w:val="id-ID"/>
        </w:rPr>
        <w:t>P</w:t>
      </w:r>
      <w:r w:rsidRPr="00871DD3">
        <w:rPr>
          <w:rFonts w:cs="Calibri"/>
          <w:b/>
          <w:bCs/>
          <w:lang w:val="id-ID"/>
        </w:rPr>
        <w:t xml:space="preserve">rogram </w:t>
      </w:r>
      <w:r w:rsidR="009D4050">
        <w:rPr>
          <w:rFonts w:cs="Calibri"/>
          <w:b/>
          <w:bCs/>
          <w:lang w:val="id-ID"/>
        </w:rPr>
        <w:t xml:space="preserve">SKALA </w:t>
      </w:r>
      <w:r w:rsidRPr="00871DD3">
        <w:rPr>
          <w:rFonts w:cs="Calibri"/>
          <w:b/>
          <w:bCs/>
          <w:lang w:val="id-ID"/>
        </w:rPr>
        <w:t xml:space="preserve">berpedoman pada Rencana Pembangunan Jangka Menengah Nasional (RPJMN) 2020-2024. </w:t>
      </w:r>
      <w:r w:rsidR="00045A49" w:rsidRPr="00045A49">
        <w:rPr>
          <w:rFonts w:cs="Calibri"/>
          <w:b/>
          <w:bCs/>
          <w:lang w:val="id-ID"/>
        </w:rPr>
        <w:t xml:space="preserve">Program SKALA mendorong penguatan fungsi-fungsi utama tata kelola pemerintahan, mulai dari perencanaan dan penganggaran hingga proses administrasi. Pendekatan ini menjadi landasan penting dalam penyediaan layanan dasar, sehingga pelaksanaannya tidak terlepas dari </w:t>
      </w:r>
      <w:r w:rsidR="00227486">
        <w:rPr>
          <w:rFonts w:cs="Calibri"/>
          <w:b/>
          <w:bCs/>
          <w:lang w:val="id-ID"/>
        </w:rPr>
        <w:t>fungsu</w:t>
      </w:r>
      <w:r w:rsidR="00045A49">
        <w:rPr>
          <w:rFonts w:cs="Calibri"/>
          <w:b/>
          <w:bCs/>
          <w:lang w:val="id-ID"/>
        </w:rPr>
        <w:t xml:space="preserve"> </w:t>
      </w:r>
      <w:r w:rsidR="00045A49" w:rsidRPr="00045A49">
        <w:rPr>
          <w:rFonts w:cs="Calibri"/>
          <w:b/>
          <w:bCs/>
          <w:lang w:val="id-ID"/>
        </w:rPr>
        <w:t>tersebut.</w:t>
      </w:r>
      <w:r w:rsidR="00045A49">
        <w:rPr>
          <w:rFonts w:cs="Calibri"/>
          <w:b/>
          <w:bCs/>
          <w:lang w:val="id-ID"/>
        </w:rPr>
        <w:t xml:space="preserve"> </w:t>
      </w:r>
      <w:r w:rsidRPr="00871DD3">
        <w:rPr>
          <w:rFonts w:cs="Calibri"/>
          <w:lang w:val="id-ID"/>
        </w:rPr>
        <w:t xml:space="preserve">Upaya yang dilakukan </w:t>
      </w:r>
      <w:r w:rsidR="00045A49">
        <w:rPr>
          <w:rFonts w:cs="Calibri"/>
          <w:lang w:val="id-ID"/>
        </w:rPr>
        <w:t xml:space="preserve">Program </w:t>
      </w:r>
      <w:r w:rsidRPr="00871DD3">
        <w:rPr>
          <w:rFonts w:cs="Calibri"/>
          <w:lang w:val="id-ID"/>
        </w:rPr>
        <w:t>SKALA berpedoman pada tiga Capaian Akhir Program (</w:t>
      </w:r>
      <w:r w:rsidR="000F3531" w:rsidRPr="00871DD3">
        <w:rPr>
          <w:rFonts w:cs="Calibri"/>
          <w:i/>
          <w:iCs/>
          <w:lang w:val="id-ID"/>
        </w:rPr>
        <w:t>End of Program Outcomes</w:t>
      </w:r>
      <w:r w:rsidR="000F3531">
        <w:rPr>
          <w:rFonts w:cs="Calibri"/>
          <w:lang w:val="id-ID"/>
        </w:rPr>
        <w:t xml:space="preserve">, </w:t>
      </w:r>
      <w:r w:rsidRPr="00871DD3">
        <w:rPr>
          <w:rFonts w:cs="Calibri"/>
          <w:lang w:val="id-ID"/>
        </w:rPr>
        <w:t xml:space="preserve">EOPO): </w:t>
      </w:r>
      <w:r w:rsidR="00227486">
        <w:rPr>
          <w:rFonts w:cs="Calibri"/>
          <w:lang w:val="id-ID"/>
        </w:rPr>
        <w:t>(1) k</w:t>
      </w:r>
      <w:r w:rsidR="00227486" w:rsidRPr="00227486">
        <w:rPr>
          <w:rFonts w:cs="Calibri"/>
          <w:lang w:val="id-ID"/>
        </w:rPr>
        <w:t>ondisi pemampu yang lebih kuat bagi penyediaan layanan dasar di daerah</w:t>
      </w:r>
      <w:r w:rsidRPr="00871DD3">
        <w:rPr>
          <w:rFonts w:cs="Calibri"/>
          <w:lang w:val="id-ID"/>
        </w:rPr>
        <w:t xml:space="preserve">, </w:t>
      </w:r>
      <w:r w:rsidR="00227486">
        <w:rPr>
          <w:rFonts w:cs="Calibri"/>
          <w:lang w:val="id-ID"/>
        </w:rPr>
        <w:t>(2) p</w:t>
      </w:r>
      <w:r w:rsidR="00227486" w:rsidRPr="00227486">
        <w:rPr>
          <w:rFonts w:cs="Calibri"/>
          <w:lang w:val="id-ID"/>
        </w:rPr>
        <w:t>enyediaan layanan dasar di daerah yang lebih baik</w:t>
      </w:r>
      <w:r w:rsidRPr="00871DD3">
        <w:rPr>
          <w:rFonts w:cs="Calibri"/>
          <w:lang w:val="id-ID"/>
        </w:rPr>
        <w:t xml:space="preserve">, dan </w:t>
      </w:r>
      <w:r w:rsidR="00227486">
        <w:rPr>
          <w:rFonts w:cs="Calibri"/>
          <w:lang w:val="id-ID"/>
        </w:rPr>
        <w:t>(3) p</w:t>
      </w:r>
      <w:r w:rsidR="00227486" w:rsidRPr="00227486">
        <w:rPr>
          <w:rFonts w:cs="Calibri"/>
          <w:lang w:val="id-ID"/>
        </w:rPr>
        <w:t>artisipasi, representasi dan pengaruh yang lebih kuat dari kelompok</w:t>
      </w:r>
      <w:r w:rsidR="00227486">
        <w:rPr>
          <w:rFonts w:cs="Calibri"/>
          <w:lang w:val="id-ID"/>
        </w:rPr>
        <w:t xml:space="preserve"> rentan </w:t>
      </w:r>
      <w:r w:rsidRPr="00871DD3">
        <w:rPr>
          <w:rFonts w:cs="Calibri"/>
          <w:lang w:val="id-ID"/>
        </w:rPr>
        <w:t xml:space="preserve">dalam pengambilan keputusan. EOPO ini didukung oleh sembilan Capaian </w:t>
      </w:r>
      <w:r w:rsidR="00227486">
        <w:rPr>
          <w:rFonts w:cs="Calibri"/>
          <w:lang w:val="id-ID"/>
        </w:rPr>
        <w:t>Antara</w:t>
      </w:r>
      <w:r w:rsidR="00227486" w:rsidRPr="00871DD3">
        <w:rPr>
          <w:rFonts w:cs="Calibri"/>
          <w:lang w:val="id-ID"/>
        </w:rPr>
        <w:t xml:space="preserve"> </w:t>
      </w:r>
      <w:r w:rsidRPr="00871DD3">
        <w:rPr>
          <w:rFonts w:cs="Calibri"/>
          <w:lang w:val="id-ID"/>
        </w:rPr>
        <w:t xml:space="preserve">yang berfokus pada </w:t>
      </w:r>
      <w:r w:rsidR="00227486">
        <w:rPr>
          <w:rFonts w:cs="Calibri"/>
          <w:lang w:val="id-ID"/>
        </w:rPr>
        <w:t>penguatan kebijakan</w:t>
      </w:r>
      <w:r w:rsidRPr="00871DD3">
        <w:rPr>
          <w:rFonts w:cs="Calibri"/>
          <w:lang w:val="id-ID"/>
        </w:rPr>
        <w:t xml:space="preserve">, mendorong perencanaan berbasis bukti, menerapkan analisis </w:t>
      </w:r>
      <w:r w:rsidR="00227486">
        <w:rPr>
          <w:rFonts w:cs="Calibri"/>
          <w:lang w:val="id-ID"/>
        </w:rPr>
        <w:t>k</w:t>
      </w:r>
      <w:r w:rsidRPr="00871DD3">
        <w:rPr>
          <w:rFonts w:cs="Calibri"/>
          <w:lang w:val="id-ID"/>
        </w:rPr>
        <w:t xml:space="preserve">esetaraan </w:t>
      </w:r>
      <w:r w:rsidR="00227486">
        <w:rPr>
          <w:rFonts w:cs="Calibri"/>
          <w:lang w:val="id-ID"/>
        </w:rPr>
        <w:t>g</w:t>
      </w:r>
      <w:r w:rsidRPr="00871DD3">
        <w:rPr>
          <w:rFonts w:cs="Calibri"/>
          <w:lang w:val="id-ID"/>
        </w:rPr>
        <w:t xml:space="preserve">ender, </w:t>
      </w:r>
      <w:r w:rsidR="00227486">
        <w:rPr>
          <w:rFonts w:cs="Calibri"/>
          <w:lang w:val="id-ID"/>
        </w:rPr>
        <w:t>d</w:t>
      </w:r>
      <w:r w:rsidRPr="00871DD3">
        <w:rPr>
          <w:rFonts w:cs="Calibri"/>
          <w:lang w:val="id-ID"/>
        </w:rPr>
        <w:t xml:space="preserve">isabilitas, dan </w:t>
      </w:r>
      <w:r w:rsidR="00227486">
        <w:rPr>
          <w:rFonts w:cs="Calibri"/>
          <w:lang w:val="id-ID"/>
        </w:rPr>
        <w:t>i</w:t>
      </w:r>
      <w:r w:rsidRPr="00871DD3">
        <w:rPr>
          <w:rFonts w:cs="Calibri"/>
          <w:lang w:val="id-ID"/>
        </w:rPr>
        <w:t xml:space="preserve">nklusi </w:t>
      </w:r>
      <w:r w:rsidR="00227486">
        <w:rPr>
          <w:rFonts w:cs="Calibri"/>
          <w:lang w:val="id-ID"/>
        </w:rPr>
        <w:t>s</w:t>
      </w:r>
      <w:r w:rsidRPr="00871DD3">
        <w:rPr>
          <w:rFonts w:cs="Calibri"/>
          <w:lang w:val="id-ID"/>
        </w:rPr>
        <w:t>osial</w:t>
      </w:r>
      <w:r w:rsidR="00227486">
        <w:rPr>
          <w:rFonts w:cs="Calibri"/>
          <w:lang w:val="id-ID"/>
        </w:rPr>
        <w:t xml:space="preserve"> (GEDSI)</w:t>
      </w:r>
      <w:r w:rsidRPr="00871DD3">
        <w:rPr>
          <w:rFonts w:cs="Calibri"/>
          <w:lang w:val="id-ID"/>
        </w:rPr>
        <w:t xml:space="preserve">, </w:t>
      </w:r>
      <w:r w:rsidR="00227486">
        <w:rPr>
          <w:rFonts w:cs="Calibri"/>
          <w:lang w:val="id-ID"/>
        </w:rPr>
        <w:t>memfasilitas</w:t>
      </w:r>
      <w:r w:rsidR="00227486" w:rsidRPr="00871DD3">
        <w:rPr>
          <w:rFonts w:cs="Calibri"/>
          <w:lang w:val="id-ID"/>
        </w:rPr>
        <w:t xml:space="preserve"> </w:t>
      </w:r>
      <w:r w:rsidRPr="00871DD3">
        <w:rPr>
          <w:rFonts w:cs="Calibri"/>
          <w:lang w:val="id-ID"/>
        </w:rPr>
        <w:t xml:space="preserve">koordinasi antar </w:t>
      </w:r>
      <w:r w:rsidR="00227486">
        <w:rPr>
          <w:rFonts w:cs="Calibri"/>
          <w:lang w:val="id-ID"/>
        </w:rPr>
        <w:t>kementerian/lembaga</w:t>
      </w:r>
      <w:r w:rsidRPr="00871DD3">
        <w:rPr>
          <w:rFonts w:cs="Calibri"/>
          <w:lang w:val="id-ID"/>
        </w:rPr>
        <w:t xml:space="preserve">, serta meningkatkan akuntabilitas dan sistem data. </w:t>
      </w:r>
      <w:r w:rsidR="00A448DC" w:rsidRPr="00A448DC">
        <w:rPr>
          <w:rFonts w:cs="Calibri"/>
          <w:lang w:val="id-ID"/>
        </w:rPr>
        <w:t>Program ini bertujuan untuk menciptakan perbaikan sistemi</w:t>
      </w:r>
      <w:r w:rsidR="00063CB5">
        <w:rPr>
          <w:rFonts w:cs="Calibri"/>
          <w:lang w:val="id-ID"/>
        </w:rPr>
        <w:t>k</w:t>
      </w:r>
      <w:r w:rsidR="00A448DC" w:rsidRPr="00A448DC">
        <w:rPr>
          <w:rFonts w:cs="Calibri"/>
          <w:lang w:val="id-ID"/>
        </w:rPr>
        <w:t xml:space="preserve"> yang berkelanjutan dalam penyediaan layanan dasar, guna mempercepat penurunan kemiskinan dan meningkatkan kesetaraan sosial di Indonesia.</w:t>
      </w:r>
    </w:p>
    <w:p w14:paraId="26B86B0B" w14:textId="750A2409" w:rsidR="00541E6C" w:rsidRPr="00871DD3" w:rsidRDefault="0051318C" w:rsidP="00541E6C">
      <w:pPr>
        <w:jc w:val="both"/>
        <w:rPr>
          <w:rFonts w:cs="Calibri"/>
          <w:lang w:val="id-ID"/>
        </w:rPr>
      </w:pPr>
      <w:r w:rsidRPr="00871DD3">
        <w:rPr>
          <w:rFonts w:cs="Calibri"/>
          <w:b/>
          <w:bCs/>
          <w:lang w:val="id-ID"/>
        </w:rPr>
        <w:t xml:space="preserve">Struktur tata kelola program memberikan panduan </w:t>
      </w:r>
      <w:r w:rsidR="00A448DC">
        <w:rPr>
          <w:rFonts w:cs="Calibri"/>
          <w:b/>
          <w:bCs/>
          <w:lang w:val="id-ID"/>
        </w:rPr>
        <w:t xml:space="preserve">yang </w:t>
      </w:r>
      <w:r w:rsidRPr="00871DD3">
        <w:rPr>
          <w:rFonts w:cs="Calibri"/>
          <w:b/>
          <w:bCs/>
          <w:lang w:val="id-ID"/>
        </w:rPr>
        <w:t>terpadu mengenai strategi, kinerja, dan manajemen risiko</w:t>
      </w:r>
      <w:r w:rsidR="00A448DC">
        <w:rPr>
          <w:rFonts w:cs="Calibri"/>
          <w:b/>
          <w:bCs/>
          <w:lang w:val="id-ID"/>
        </w:rPr>
        <w:t xml:space="preserve">. Hal ini juga </w:t>
      </w:r>
      <w:r w:rsidRPr="00871DD3">
        <w:rPr>
          <w:rFonts w:cs="Calibri"/>
          <w:b/>
          <w:bCs/>
          <w:lang w:val="id-ID"/>
        </w:rPr>
        <w:t xml:space="preserve">memastikan bahwa kegiatan yang dilakukan selaras dengan prioritas pemerintah pusat dan daerah. </w:t>
      </w:r>
      <w:r w:rsidR="00A448DC">
        <w:rPr>
          <w:rFonts w:cs="Calibri"/>
          <w:b/>
          <w:bCs/>
          <w:lang w:val="id-ID"/>
        </w:rPr>
        <w:t xml:space="preserve">Program </w:t>
      </w:r>
      <w:r w:rsidRPr="00871DD3">
        <w:rPr>
          <w:rFonts w:cs="Calibri"/>
          <w:lang w:val="id-ID"/>
        </w:rPr>
        <w:t xml:space="preserve">SKALA </w:t>
      </w:r>
      <w:r w:rsidR="00CD230F">
        <w:rPr>
          <w:rFonts w:cs="Calibri"/>
          <w:lang w:val="id-ID"/>
        </w:rPr>
        <w:t>dikelola dan dipimpin</w:t>
      </w:r>
      <w:r w:rsidR="00CD230F" w:rsidRPr="00871DD3">
        <w:rPr>
          <w:rFonts w:cs="Calibri"/>
          <w:lang w:val="id-ID"/>
        </w:rPr>
        <w:t xml:space="preserve"> </w:t>
      </w:r>
      <w:r w:rsidRPr="00871DD3">
        <w:rPr>
          <w:rFonts w:cs="Calibri"/>
          <w:lang w:val="id-ID"/>
        </w:rPr>
        <w:t xml:space="preserve">oleh Komite Pengarah dan Komite Teknis nasional, yang diketuai bersama oleh DFAT dan Bappenas. Komite Teknis terdiri dari tiga kelompok kerja teknis, masing-masing diketuai bersama oleh DFAT dan Kemenkeu, Kemendagri, dan Bappenas. </w:t>
      </w:r>
      <w:r w:rsidR="00CD230F" w:rsidRPr="00CD230F">
        <w:rPr>
          <w:rFonts w:cs="Calibri"/>
          <w:lang w:val="id-ID"/>
        </w:rPr>
        <w:t>Sebanyak 25 direktorat yang mewakili kementerian</w:t>
      </w:r>
      <w:r w:rsidR="00CD230F">
        <w:rPr>
          <w:rFonts w:cs="Calibri"/>
          <w:lang w:val="id-ID"/>
        </w:rPr>
        <w:t>/</w:t>
      </w:r>
      <w:r w:rsidR="00CD230F" w:rsidRPr="00CD230F">
        <w:rPr>
          <w:rFonts w:cs="Calibri"/>
          <w:lang w:val="id-ID"/>
        </w:rPr>
        <w:t>lembaga mitra tergabung dalam kelompok kerja.</w:t>
      </w:r>
      <w:r w:rsidRPr="00871DD3">
        <w:rPr>
          <w:rFonts w:cs="Calibri"/>
          <w:lang w:val="id-ID"/>
        </w:rPr>
        <w:t xml:space="preserve"> </w:t>
      </w:r>
      <w:r w:rsidR="00CD230F">
        <w:rPr>
          <w:rFonts w:cs="Calibri"/>
          <w:lang w:val="id-ID"/>
        </w:rPr>
        <w:t>T</w:t>
      </w:r>
      <w:r w:rsidR="00CD230F" w:rsidRPr="00871DD3">
        <w:rPr>
          <w:rFonts w:cs="Calibri"/>
          <w:lang w:val="id-ID"/>
        </w:rPr>
        <w:t xml:space="preserve">ujuh Komite Program Provinsi </w:t>
      </w:r>
      <w:r w:rsidR="00CD230F">
        <w:rPr>
          <w:rFonts w:cs="Calibri"/>
          <w:lang w:val="id-ID"/>
        </w:rPr>
        <w:t>mewakili m</w:t>
      </w:r>
      <w:r w:rsidRPr="00871DD3">
        <w:rPr>
          <w:rFonts w:cs="Calibri"/>
          <w:lang w:val="id-ID"/>
        </w:rPr>
        <w:t xml:space="preserve">itra pemerintah provinsi yang berpartisipasi dalam </w:t>
      </w:r>
      <w:r w:rsidR="008C75EF">
        <w:rPr>
          <w:rFonts w:cs="Calibri"/>
          <w:lang w:val="id-ID"/>
        </w:rPr>
        <w:t>seluruh</w:t>
      </w:r>
      <w:r w:rsidR="008C75EF" w:rsidRPr="00871DD3">
        <w:rPr>
          <w:rFonts w:cs="Calibri"/>
          <w:lang w:val="id-ID"/>
        </w:rPr>
        <w:t xml:space="preserve"> </w:t>
      </w:r>
      <w:r w:rsidRPr="00871DD3">
        <w:rPr>
          <w:rFonts w:cs="Calibri"/>
          <w:lang w:val="id-ID"/>
        </w:rPr>
        <w:t xml:space="preserve">kelompok kerja teknis </w:t>
      </w:r>
      <w:r w:rsidR="008C75EF">
        <w:rPr>
          <w:rFonts w:cs="Calibri"/>
          <w:lang w:val="id-ID"/>
        </w:rPr>
        <w:t xml:space="preserve">Program </w:t>
      </w:r>
      <w:r w:rsidRPr="00871DD3">
        <w:rPr>
          <w:rFonts w:cs="Calibri"/>
          <w:lang w:val="id-ID"/>
        </w:rPr>
        <w:t>SKALA.</w:t>
      </w:r>
    </w:p>
    <w:p w14:paraId="167A561A" w14:textId="58D8B6D4" w:rsidR="00304E15" w:rsidRDefault="007025AD" w:rsidP="00D01ED8">
      <w:pPr>
        <w:jc w:val="both"/>
        <w:rPr>
          <w:rFonts w:cs="Calibri"/>
          <w:lang w:val="id-ID"/>
        </w:rPr>
      </w:pPr>
      <w:r w:rsidRPr="00871DD3">
        <w:rPr>
          <w:rFonts w:cs="Calibri"/>
          <w:b/>
          <w:bCs/>
          <w:lang w:val="id-ID"/>
        </w:rPr>
        <w:t xml:space="preserve">Tata kelola dan proses </w:t>
      </w:r>
      <w:r w:rsidR="008C75EF">
        <w:rPr>
          <w:rFonts w:cs="Calibri"/>
          <w:b/>
          <w:bCs/>
          <w:lang w:val="id-ID"/>
        </w:rPr>
        <w:t>penyusunan rencana</w:t>
      </w:r>
      <w:r w:rsidR="008C75EF" w:rsidRPr="00871DD3">
        <w:rPr>
          <w:rFonts w:cs="Calibri"/>
          <w:b/>
          <w:bCs/>
          <w:lang w:val="id-ID"/>
        </w:rPr>
        <w:t xml:space="preserve"> </w:t>
      </w:r>
      <w:r w:rsidRPr="00871DD3">
        <w:rPr>
          <w:rFonts w:cs="Calibri"/>
          <w:b/>
          <w:bCs/>
          <w:lang w:val="id-ID"/>
        </w:rPr>
        <w:t xml:space="preserve">kerja </w:t>
      </w:r>
      <w:r w:rsidR="008C75EF">
        <w:rPr>
          <w:rFonts w:cs="Calibri"/>
          <w:b/>
          <w:bCs/>
          <w:lang w:val="id-ID"/>
        </w:rPr>
        <w:t xml:space="preserve">Program </w:t>
      </w:r>
      <w:r w:rsidRPr="00871DD3">
        <w:rPr>
          <w:rFonts w:cs="Calibri"/>
          <w:b/>
          <w:bCs/>
          <w:lang w:val="id-ID"/>
        </w:rPr>
        <w:t xml:space="preserve">SKALA </w:t>
      </w:r>
      <w:r w:rsidR="008C75EF">
        <w:rPr>
          <w:rFonts w:cs="Calibri"/>
          <w:b/>
          <w:bCs/>
          <w:lang w:val="id-ID"/>
        </w:rPr>
        <w:t xml:space="preserve">bertujuan untuk </w:t>
      </w:r>
      <w:r w:rsidRPr="00871DD3">
        <w:rPr>
          <w:rFonts w:cs="Calibri"/>
          <w:b/>
          <w:bCs/>
          <w:lang w:val="id-ID"/>
        </w:rPr>
        <w:t xml:space="preserve">meningkatkan kolaborasi lintas kementerian dan koordinasi </w:t>
      </w:r>
      <w:r w:rsidR="008C75EF">
        <w:rPr>
          <w:rFonts w:cs="Calibri"/>
          <w:b/>
          <w:bCs/>
          <w:lang w:val="id-ID"/>
        </w:rPr>
        <w:t xml:space="preserve">di </w:t>
      </w:r>
      <w:r w:rsidRPr="00871DD3">
        <w:rPr>
          <w:rFonts w:cs="Calibri"/>
          <w:b/>
          <w:bCs/>
          <w:lang w:val="id-ID"/>
        </w:rPr>
        <w:t>berbagai tingkatan</w:t>
      </w:r>
      <w:r w:rsidR="008C75EF">
        <w:rPr>
          <w:rFonts w:cs="Calibri"/>
          <w:b/>
          <w:bCs/>
          <w:lang w:val="id-ID"/>
        </w:rPr>
        <w:t>. Upaya ini diharapkan dapat</w:t>
      </w:r>
      <w:r w:rsidRPr="00871DD3">
        <w:rPr>
          <w:rFonts w:cs="Calibri"/>
          <w:b/>
          <w:bCs/>
          <w:lang w:val="id-ID"/>
        </w:rPr>
        <w:t xml:space="preserve"> menghasilkan agenda perencanaan dan penganggaran yang inklusif </w:t>
      </w:r>
      <w:r w:rsidRPr="00871DD3">
        <w:rPr>
          <w:rFonts w:cs="Calibri"/>
          <w:lang w:val="id-ID"/>
        </w:rPr>
        <w:t xml:space="preserve">di tiga </w:t>
      </w:r>
      <w:r w:rsidR="008C75EF">
        <w:rPr>
          <w:rFonts w:cs="Calibri"/>
          <w:lang w:val="id-ID"/>
        </w:rPr>
        <w:t>K/L Pengampu</w:t>
      </w:r>
      <w:r w:rsidRPr="00871DD3">
        <w:rPr>
          <w:rFonts w:cs="Calibri"/>
          <w:lang w:val="id-ID"/>
        </w:rPr>
        <w:t xml:space="preserve"> yang </w:t>
      </w:r>
      <w:r w:rsidR="008C75EF">
        <w:rPr>
          <w:rFonts w:cs="Calibri"/>
          <w:lang w:val="id-ID"/>
        </w:rPr>
        <w:t xml:space="preserve">telah </w:t>
      </w:r>
      <w:r w:rsidR="007E67B8" w:rsidRPr="00871DD3">
        <w:rPr>
          <w:rFonts w:cs="Calibri"/>
          <w:lang w:val="id-ID"/>
        </w:rPr>
        <w:t>diberi mandat</w:t>
      </w:r>
      <w:r w:rsidR="008C75EF">
        <w:rPr>
          <w:rFonts w:cs="Calibri"/>
          <w:lang w:val="id-ID"/>
        </w:rPr>
        <w:t>, yaitu</w:t>
      </w:r>
      <w:r w:rsidRPr="00871DD3">
        <w:rPr>
          <w:rFonts w:cs="Calibri"/>
          <w:lang w:val="id-ID"/>
        </w:rPr>
        <w:t xml:space="preserve"> Kementerian Dalam Negeri, Kementerian Keuangan, dan Kementerian Perencanaan Pembangunan Nasional. </w:t>
      </w:r>
      <w:r w:rsidR="008C75EF" w:rsidRPr="008C75EF">
        <w:rPr>
          <w:rFonts w:cs="Calibri"/>
        </w:rPr>
        <w:t xml:space="preserve">Program SKALA </w:t>
      </w:r>
      <w:proofErr w:type="spellStart"/>
      <w:r w:rsidR="008C75EF" w:rsidRPr="008C75EF">
        <w:rPr>
          <w:rFonts w:cs="Calibri"/>
        </w:rPr>
        <w:t>telah</w:t>
      </w:r>
      <w:proofErr w:type="spellEnd"/>
      <w:r w:rsidR="008C75EF" w:rsidRPr="008C75EF">
        <w:rPr>
          <w:rFonts w:cs="Calibri"/>
        </w:rPr>
        <w:t xml:space="preserve"> </w:t>
      </w:r>
      <w:proofErr w:type="spellStart"/>
      <w:r w:rsidR="008C75EF" w:rsidRPr="008C75EF">
        <w:rPr>
          <w:rFonts w:cs="Calibri"/>
        </w:rPr>
        <w:t>mencapai</w:t>
      </w:r>
      <w:proofErr w:type="spellEnd"/>
      <w:r w:rsidR="008C75EF" w:rsidRPr="008C75EF">
        <w:rPr>
          <w:rFonts w:cs="Calibri"/>
        </w:rPr>
        <w:t xml:space="preserve"> </w:t>
      </w:r>
      <w:proofErr w:type="spellStart"/>
      <w:r w:rsidR="008C75EF" w:rsidRPr="008C75EF">
        <w:rPr>
          <w:rFonts w:cs="Calibri"/>
        </w:rPr>
        <w:t>pemahaman</w:t>
      </w:r>
      <w:proofErr w:type="spellEnd"/>
      <w:r w:rsidR="008C75EF" w:rsidRPr="008C75EF">
        <w:rPr>
          <w:rFonts w:cs="Calibri"/>
        </w:rPr>
        <w:t xml:space="preserve"> </w:t>
      </w:r>
      <w:proofErr w:type="spellStart"/>
      <w:r w:rsidR="008C75EF" w:rsidRPr="008C75EF">
        <w:rPr>
          <w:rFonts w:cs="Calibri"/>
        </w:rPr>
        <w:t>bersama</w:t>
      </w:r>
      <w:proofErr w:type="spellEnd"/>
      <w:r w:rsidR="008C75EF" w:rsidRPr="008C75EF">
        <w:rPr>
          <w:rFonts w:cs="Calibri"/>
        </w:rPr>
        <w:t xml:space="preserve"> </w:t>
      </w:r>
      <w:proofErr w:type="spellStart"/>
      <w:r w:rsidR="008C75EF" w:rsidRPr="008C75EF">
        <w:rPr>
          <w:rFonts w:cs="Calibri"/>
        </w:rPr>
        <w:t>mengenai</w:t>
      </w:r>
      <w:proofErr w:type="spellEnd"/>
      <w:r w:rsidR="008C75EF" w:rsidRPr="008C75EF">
        <w:rPr>
          <w:rFonts w:cs="Calibri"/>
        </w:rPr>
        <w:t xml:space="preserve"> </w:t>
      </w:r>
      <w:proofErr w:type="spellStart"/>
      <w:r w:rsidR="008C75EF" w:rsidRPr="008C75EF">
        <w:rPr>
          <w:rFonts w:cs="Calibri"/>
        </w:rPr>
        <w:t>peran</w:t>
      </w:r>
      <w:proofErr w:type="spellEnd"/>
      <w:r w:rsidR="008C75EF" w:rsidRPr="008C75EF">
        <w:rPr>
          <w:rFonts w:cs="Calibri"/>
        </w:rPr>
        <w:t xml:space="preserve">, </w:t>
      </w:r>
      <w:proofErr w:type="spellStart"/>
      <w:r w:rsidR="008C75EF" w:rsidRPr="008C75EF">
        <w:rPr>
          <w:rFonts w:cs="Calibri"/>
        </w:rPr>
        <w:t>tanggung</w:t>
      </w:r>
      <w:proofErr w:type="spellEnd"/>
      <w:r w:rsidR="008C75EF" w:rsidRPr="008C75EF">
        <w:rPr>
          <w:rFonts w:cs="Calibri"/>
        </w:rPr>
        <w:t xml:space="preserve"> </w:t>
      </w:r>
      <w:proofErr w:type="spellStart"/>
      <w:r w:rsidR="008C75EF" w:rsidRPr="008C75EF">
        <w:rPr>
          <w:rFonts w:cs="Calibri"/>
        </w:rPr>
        <w:t>jawab</w:t>
      </w:r>
      <w:proofErr w:type="spellEnd"/>
      <w:r w:rsidR="008C75EF" w:rsidRPr="008C75EF">
        <w:rPr>
          <w:rFonts w:cs="Calibri"/>
        </w:rPr>
        <w:t xml:space="preserve">, dan </w:t>
      </w:r>
      <w:proofErr w:type="spellStart"/>
      <w:r w:rsidR="008C75EF" w:rsidRPr="008C75EF">
        <w:rPr>
          <w:rFonts w:cs="Calibri"/>
        </w:rPr>
        <w:t>intervensi</w:t>
      </w:r>
      <w:proofErr w:type="spellEnd"/>
      <w:r w:rsidR="008C75EF" w:rsidRPr="008C75EF">
        <w:rPr>
          <w:rFonts w:cs="Calibri"/>
        </w:rPr>
        <w:t xml:space="preserve"> yang </w:t>
      </w:r>
      <w:proofErr w:type="spellStart"/>
      <w:r w:rsidR="008C75EF" w:rsidRPr="008C75EF">
        <w:rPr>
          <w:rFonts w:cs="Calibri"/>
        </w:rPr>
        <w:t>diperlukan</w:t>
      </w:r>
      <w:proofErr w:type="spellEnd"/>
      <w:r w:rsidR="008C75EF" w:rsidRPr="008C75EF">
        <w:rPr>
          <w:rFonts w:cs="Calibri"/>
        </w:rPr>
        <w:t xml:space="preserve">, yang </w:t>
      </w:r>
      <w:proofErr w:type="spellStart"/>
      <w:r w:rsidR="008C75EF" w:rsidRPr="008C75EF">
        <w:rPr>
          <w:rFonts w:cs="Calibri"/>
        </w:rPr>
        <w:t>menjadi</w:t>
      </w:r>
      <w:proofErr w:type="spellEnd"/>
      <w:r w:rsidR="008C75EF" w:rsidRPr="008C75EF">
        <w:rPr>
          <w:rFonts w:cs="Calibri"/>
        </w:rPr>
        <w:t xml:space="preserve"> </w:t>
      </w:r>
      <w:proofErr w:type="spellStart"/>
      <w:r w:rsidR="00C26F6D">
        <w:rPr>
          <w:rFonts w:cs="Calibri"/>
        </w:rPr>
        <w:t>landasan</w:t>
      </w:r>
      <w:proofErr w:type="spellEnd"/>
      <w:r w:rsidR="008C75EF" w:rsidRPr="008C75EF">
        <w:rPr>
          <w:rFonts w:cs="Calibri"/>
        </w:rPr>
        <w:t xml:space="preserve"> </w:t>
      </w:r>
      <w:proofErr w:type="spellStart"/>
      <w:r w:rsidR="008C75EF" w:rsidRPr="008C75EF">
        <w:rPr>
          <w:rFonts w:cs="Calibri"/>
        </w:rPr>
        <w:t>bagi</w:t>
      </w:r>
      <w:proofErr w:type="spellEnd"/>
      <w:r w:rsidR="008C75EF" w:rsidRPr="008C75EF">
        <w:rPr>
          <w:rFonts w:cs="Calibri"/>
        </w:rPr>
        <w:t xml:space="preserve"> </w:t>
      </w:r>
      <w:proofErr w:type="spellStart"/>
      <w:r w:rsidR="008C75EF" w:rsidRPr="008C75EF">
        <w:rPr>
          <w:rFonts w:cs="Calibri"/>
        </w:rPr>
        <w:t>rencana</w:t>
      </w:r>
      <w:proofErr w:type="spellEnd"/>
      <w:r w:rsidR="008C75EF" w:rsidRPr="008C75EF">
        <w:rPr>
          <w:rFonts w:cs="Calibri"/>
        </w:rPr>
        <w:t xml:space="preserve"> </w:t>
      </w:r>
      <w:proofErr w:type="spellStart"/>
      <w:r w:rsidR="008C75EF" w:rsidRPr="008C75EF">
        <w:rPr>
          <w:rFonts w:cs="Calibri"/>
        </w:rPr>
        <w:t>kerja</w:t>
      </w:r>
      <w:proofErr w:type="spellEnd"/>
      <w:r w:rsidR="008C75EF" w:rsidRPr="008C75EF">
        <w:rPr>
          <w:rFonts w:cs="Calibri"/>
        </w:rPr>
        <w:t xml:space="preserve"> </w:t>
      </w:r>
      <w:r w:rsidR="00C26F6D">
        <w:rPr>
          <w:rFonts w:cs="Calibri"/>
        </w:rPr>
        <w:t xml:space="preserve">Program </w:t>
      </w:r>
      <w:r w:rsidR="008C75EF" w:rsidRPr="008C75EF">
        <w:rPr>
          <w:rFonts w:cs="Calibri"/>
        </w:rPr>
        <w:t xml:space="preserve">SKALA yang </w:t>
      </w:r>
      <w:proofErr w:type="spellStart"/>
      <w:r w:rsidR="00C26F6D">
        <w:rPr>
          <w:rFonts w:cs="Calibri"/>
        </w:rPr>
        <w:t>komprehensif</w:t>
      </w:r>
      <w:proofErr w:type="spellEnd"/>
      <w:r w:rsidR="008C75EF" w:rsidRPr="008C75EF">
        <w:rPr>
          <w:rFonts w:cs="Calibri"/>
        </w:rPr>
        <w:t xml:space="preserve">. </w:t>
      </w:r>
      <w:r w:rsidR="008C75EF">
        <w:rPr>
          <w:rFonts w:cs="Calibri"/>
          <w:lang w:val="id-ID"/>
        </w:rPr>
        <w:t>Hal ini dicapai melalui</w:t>
      </w:r>
      <w:r w:rsidRPr="00871DD3">
        <w:rPr>
          <w:rFonts w:cs="Calibri"/>
          <w:lang w:val="id-ID"/>
        </w:rPr>
        <w:t xml:space="preserve"> </w:t>
      </w:r>
      <w:r w:rsidR="008C75EF">
        <w:rPr>
          <w:rFonts w:cs="Calibri"/>
          <w:lang w:val="id-ID"/>
        </w:rPr>
        <w:t xml:space="preserve">proses </w:t>
      </w:r>
      <w:r w:rsidRPr="00871DD3">
        <w:rPr>
          <w:rFonts w:cs="Calibri"/>
          <w:lang w:val="id-ID"/>
        </w:rPr>
        <w:t xml:space="preserve">negosiasi dan koordinasi yang ekstensif untuk </w:t>
      </w:r>
      <w:r w:rsidR="00C26F6D" w:rsidRPr="00871DD3">
        <w:rPr>
          <w:rFonts w:cs="Calibri"/>
          <w:lang w:val="id-ID"/>
        </w:rPr>
        <w:t>m</w:t>
      </w:r>
      <w:r w:rsidR="00C26F6D">
        <w:rPr>
          <w:rFonts w:cs="Calibri"/>
          <w:lang w:val="id-ID"/>
        </w:rPr>
        <w:t>emastikan</w:t>
      </w:r>
      <w:r w:rsidR="00C26F6D" w:rsidRPr="00871DD3">
        <w:rPr>
          <w:rFonts w:cs="Calibri"/>
          <w:lang w:val="id-ID"/>
        </w:rPr>
        <w:t xml:space="preserve"> </w:t>
      </w:r>
      <w:r w:rsidR="007E67B8" w:rsidRPr="00871DD3">
        <w:rPr>
          <w:rFonts w:cs="Calibri"/>
          <w:lang w:val="id-ID"/>
        </w:rPr>
        <w:t xml:space="preserve">keselarasan </w:t>
      </w:r>
      <w:r w:rsidRPr="00871DD3">
        <w:rPr>
          <w:rFonts w:cs="Calibri"/>
          <w:lang w:val="id-ID"/>
        </w:rPr>
        <w:t>dengan prioritas pemerintah</w:t>
      </w:r>
      <w:r w:rsidR="00C26F6D">
        <w:rPr>
          <w:rFonts w:cs="Calibri"/>
          <w:lang w:val="id-ID"/>
        </w:rPr>
        <w:t>.</w:t>
      </w:r>
      <w:r w:rsidRPr="00871DD3">
        <w:rPr>
          <w:rFonts w:cs="Calibri"/>
          <w:lang w:val="id-ID"/>
        </w:rPr>
        <w:t xml:space="preserve"> Dengan </w:t>
      </w:r>
      <w:r w:rsidR="00A73A7C">
        <w:rPr>
          <w:rFonts w:cs="Calibri"/>
          <w:lang w:val="id-ID"/>
        </w:rPr>
        <w:t>menyelaraskan</w:t>
      </w:r>
      <w:r w:rsidR="00A73A7C" w:rsidRPr="00871DD3">
        <w:rPr>
          <w:rFonts w:cs="Calibri"/>
          <w:lang w:val="id-ID"/>
        </w:rPr>
        <w:t xml:space="preserve"> </w:t>
      </w:r>
      <w:r w:rsidRPr="00871DD3">
        <w:rPr>
          <w:rFonts w:cs="Calibri"/>
          <w:lang w:val="id-ID"/>
        </w:rPr>
        <w:t>rencana kerja</w:t>
      </w:r>
      <w:r w:rsidR="00A73A7C">
        <w:rPr>
          <w:rFonts w:cs="Calibri"/>
          <w:lang w:val="id-ID"/>
        </w:rPr>
        <w:t xml:space="preserve"> Program SKALA</w:t>
      </w:r>
      <w:r w:rsidRPr="00871DD3">
        <w:rPr>
          <w:rFonts w:cs="Calibri"/>
          <w:lang w:val="id-ID"/>
        </w:rPr>
        <w:t xml:space="preserve"> dengan rencana kerja </w:t>
      </w:r>
      <w:r w:rsidR="00A73A7C">
        <w:rPr>
          <w:rFonts w:cs="Calibri"/>
          <w:lang w:val="id-ID"/>
        </w:rPr>
        <w:t xml:space="preserve">K/L </w:t>
      </w:r>
      <w:r w:rsidR="004D2384">
        <w:rPr>
          <w:rFonts w:cs="Calibri"/>
          <w:lang w:val="id-ID"/>
        </w:rPr>
        <w:t>dan</w:t>
      </w:r>
      <w:r w:rsidR="00A73A7C">
        <w:rPr>
          <w:rFonts w:cs="Calibri"/>
          <w:lang w:val="id-ID"/>
        </w:rPr>
        <w:t xml:space="preserve"> pemer</w:t>
      </w:r>
      <w:r w:rsidR="004D2384">
        <w:rPr>
          <w:rFonts w:cs="Calibri"/>
          <w:lang w:val="id-ID"/>
        </w:rPr>
        <w:t>intah daerah mitra</w:t>
      </w:r>
      <w:r w:rsidRPr="00871DD3">
        <w:rPr>
          <w:rFonts w:cs="Calibri"/>
          <w:lang w:val="id-ID"/>
        </w:rPr>
        <w:t xml:space="preserve">, program ini memastikan </w:t>
      </w:r>
      <w:r w:rsidR="004D2384">
        <w:rPr>
          <w:rFonts w:cs="Calibri"/>
          <w:lang w:val="id-ID"/>
        </w:rPr>
        <w:lastRenderedPageBreak/>
        <w:t xml:space="preserve">adanya </w:t>
      </w:r>
      <w:r w:rsidRPr="00871DD3">
        <w:rPr>
          <w:rFonts w:cs="Calibri"/>
          <w:lang w:val="id-ID"/>
        </w:rPr>
        <w:t xml:space="preserve">kepemilikan, akuntabilitas, dan keberlanjutan dampak. Rencana kerja multitahun </w:t>
      </w:r>
      <w:r w:rsidR="004D2384">
        <w:rPr>
          <w:rFonts w:cs="Calibri"/>
          <w:lang w:val="id-ID"/>
        </w:rPr>
        <w:t xml:space="preserve">Program </w:t>
      </w:r>
      <w:r w:rsidRPr="00871DD3">
        <w:rPr>
          <w:rFonts w:cs="Calibri"/>
          <w:lang w:val="id-ID"/>
        </w:rPr>
        <w:t xml:space="preserve">SKALA </w:t>
      </w:r>
      <w:r w:rsidR="004D2384" w:rsidRPr="00871DD3">
        <w:rPr>
          <w:rFonts w:cs="Calibri"/>
          <w:lang w:val="id-ID"/>
        </w:rPr>
        <w:t>di</w:t>
      </w:r>
      <w:r w:rsidR="004D2384">
        <w:rPr>
          <w:rFonts w:cs="Calibri"/>
          <w:lang w:val="id-ID"/>
        </w:rPr>
        <w:t>susun</w:t>
      </w:r>
      <w:r w:rsidR="004D2384" w:rsidRPr="00871DD3">
        <w:rPr>
          <w:rFonts w:cs="Calibri"/>
          <w:lang w:val="id-ID"/>
        </w:rPr>
        <w:t xml:space="preserve"> </w:t>
      </w:r>
      <w:r w:rsidRPr="00871DD3">
        <w:rPr>
          <w:rFonts w:cs="Calibri"/>
          <w:lang w:val="id-ID"/>
        </w:rPr>
        <w:t>sebagai bagian dari siklus perencanaan, penganggaran, dan evaluasi pemerintah, sehingga menjadi</w:t>
      </w:r>
      <w:r w:rsidR="007E67B8" w:rsidRPr="00871DD3">
        <w:rPr>
          <w:rFonts w:cs="Calibri"/>
          <w:lang w:val="id-ID"/>
        </w:rPr>
        <w:t>kannya</w:t>
      </w:r>
      <w:r w:rsidRPr="00871DD3">
        <w:rPr>
          <w:rFonts w:cs="Calibri"/>
          <w:lang w:val="id-ID"/>
        </w:rPr>
        <w:t xml:space="preserve"> bagian </w:t>
      </w:r>
      <w:r w:rsidR="007E67B8" w:rsidRPr="00871DD3">
        <w:rPr>
          <w:rFonts w:cs="Calibri"/>
          <w:lang w:val="id-ID"/>
        </w:rPr>
        <w:t xml:space="preserve">yang </w:t>
      </w:r>
      <w:r w:rsidR="004D2384" w:rsidRPr="00A73A7C">
        <w:rPr>
          <w:rFonts w:cs="Calibri"/>
        </w:rPr>
        <w:t>integral</w:t>
      </w:r>
      <w:r w:rsidR="004D2384" w:rsidRPr="00871DD3" w:rsidDel="004D2384">
        <w:rPr>
          <w:rFonts w:cs="Calibri"/>
          <w:lang w:val="id-ID"/>
        </w:rPr>
        <w:t xml:space="preserve"> </w:t>
      </w:r>
      <w:r w:rsidRPr="00871DD3">
        <w:rPr>
          <w:rFonts w:cs="Calibri"/>
          <w:lang w:val="id-ID"/>
        </w:rPr>
        <w:t>dari proses pemerintahan yang sedang berlangsung.</w:t>
      </w:r>
    </w:p>
    <w:p w14:paraId="3FF2207E" w14:textId="1E6B5418" w:rsidR="0063404F" w:rsidRDefault="00F02E55" w:rsidP="00541E6C">
      <w:pPr>
        <w:jc w:val="both"/>
        <w:rPr>
          <w:rFonts w:cs="Calibri"/>
          <w:lang w:val="id-ID"/>
        </w:rPr>
      </w:pPr>
      <w:r w:rsidRPr="00871DD3">
        <w:rPr>
          <w:rFonts w:cs="Calibri"/>
          <w:b/>
          <w:bCs/>
          <w:lang w:val="id-ID"/>
        </w:rPr>
        <w:t>Rencana Kerja Tahunan</w:t>
      </w:r>
      <w:r w:rsidR="006370E1">
        <w:rPr>
          <w:rFonts w:cs="Calibri"/>
          <w:b/>
          <w:bCs/>
          <w:lang w:val="id-ID"/>
        </w:rPr>
        <w:t xml:space="preserve"> Program SKALA</w:t>
      </w:r>
      <w:r w:rsidRPr="00871DD3">
        <w:rPr>
          <w:rFonts w:cs="Calibri"/>
          <w:b/>
          <w:bCs/>
          <w:lang w:val="id-ID"/>
        </w:rPr>
        <w:t xml:space="preserve"> 2024-2025 </w:t>
      </w:r>
      <w:r w:rsidR="006370E1">
        <w:rPr>
          <w:rFonts w:cs="Calibri"/>
          <w:b/>
          <w:bCs/>
          <w:lang w:val="id-ID"/>
        </w:rPr>
        <w:t>dikembangkan berdasarkan</w:t>
      </w:r>
      <w:r w:rsidR="006370E1" w:rsidRPr="00871DD3">
        <w:rPr>
          <w:rFonts w:cs="Calibri"/>
          <w:b/>
          <w:bCs/>
          <w:lang w:val="id-ID"/>
        </w:rPr>
        <w:t xml:space="preserve"> </w:t>
      </w:r>
      <w:r w:rsidRPr="00871DD3">
        <w:rPr>
          <w:rFonts w:cs="Calibri"/>
          <w:b/>
          <w:bCs/>
          <w:lang w:val="id-ID"/>
        </w:rPr>
        <w:t xml:space="preserve">pada </w:t>
      </w:r>
      <w:r w:rsidR="006370E1">
        <w:rPr>
          <w:rFonts w:cs="Calibri"/>
          <w:b/>
          <w:bCs/>
          <w:lang w:val="id-ID"/>
        </w:rPr>
        <w:t xml:space="preserve">kerangka </w:t>
      </w:r>
      <w:r w:rsidRPr="00871DD3">
        <w:rPr>
          <w:rFonts w:cs="Calibri"/>
          <w:b/>
          <w:bCs/>
          <w:lang w:val="id-ID"/>
        </w:rPr>
        <w:t xml:space="preserve">logika </w:t>
      </w:r>
      <w:r w:rsidR="006370E1">
        <w:rPr>
          <w:rFonts w:cs="Calibri"/>
          <w:b/>
          <w:bCs/>
          <w:lang w:val="id-ID"/>
        </w:rPr>
        <w:t xml:space="preserve">program </w:t>
      </w:r>
      <w:r w:rsidRPr="00871DD3">
        <w:rPr>
          <w:rFonts w:cs="Calibri"/>
          <w:b/>
          <w:bCs/>
          <w:lang w:val="id-ID"/>
        </w:rPr>
        <w:t xml:space="preserve">dan prioritas pemerintah untuk meningkatkan penyediaan layanan dasar. </w:t>
      </w:r>
      <w:r w:rsidRPr="00871DD3">
        <w:rPr>
          <w:rFonts w:cs="Calibri"/>
          <w:lang w:val="id-ID"/>
        </w:rPr>
        <w:t xml:space="preserve">Kegiatan program untuk periode ini disusun dalam empat area tematik: Data dan Analisis, Kesetaraan Gender, Disabilitas, dan Inklusi Sosial, Standar Pelayanan </w:t>
      </w:r>
      <w:r w:rsidR="000572C6" w:rsidRPr="00871DD3">
        <w:rPr>
          <w:rFonts w:cs="Calibri"/>
          <w:lang w:val="id-ID"/>
        </w:rPr>
        <w:t>Minimal</w:t>
      </w:r>
      <w:r w:rsidRPr="00871DD3">
        <w:rPr>
          <w:rFonts w:cs="Calibri"/>
          <w:lang w:val="id-ID"/>
        </w:rPr>
        <w:t xml:space="preserve">, dan Manajemen Keuangan Publik. Untuk memetakan keterkaitan antara </w:t>
      </w:r>
      <w:r w:rsidR="00B33FF1">
        <w:rPr>
          <w:rFonts w:cs="Calibri"/>
          <w:lang w:val="id-ID"/>
        </w:rPr>
        <w:t>area tematik</w:t>
      </w:r>
      <w:r w:rsidRPr="00871DD3">
        <w:rPr>
          <w:rFonts w:cs="Calibri"/>
          <w:lang w:val="id-ID"/>
        </w:rPr>
        <w:t xml:space="preserve"> </w:t>
      </w:r>
      <w:r w:rsidR="00B33FF1">
        <w:rPr>
          <w:rFonts w:cs="Calibri"/>
          <w:lang w:val="id-ID"/>
        </w:rPr>
        <w:t>dan</w:t>
      </w:r>
      <w:r w:rsidRPr="00871DD3">
        <w:rPr>
          <w:rFonts w:cs="Calibri"/>
          <w:lang w:val="id-ID"/>
        </w:rPr>
        <w:t xml:space="preserve"> </w:t>
      </w:r>
      <w:r w:rsidR="00B33FF1">
        <w:rPr>
          <w:rFonts w:cs="Calibri"/>
          <w:lang w:val="id-ID"/>
        </w:rPr>
        <w:t>momentum pelaksanaan</w:t>
      </w:r>
      <w:r w:rsidRPr="00871DD3">
        <w:rPr>
          <w:rFonts w:cs="Calibri"/>
          <w:lang w:val="id-ID"/>
        </w:rPr>
        <w:t xml:space="preserve"> setiap kegiatan dalam rencana kerja, SKALA telah mengembangkan 12 Rencana Aksi Tematik (</w:t>
      </w:r>
      <w:r w:rsidR="00357D55" w:rsidRPr="00871DD3">
        <w:rPr>
          <w:rFonts w:cs="Calibri"/>
          <w:i/>
          <w:iCs/>
          <w:lang w:val="id-ID"/>
        </w:rPr>
        <w:t>Thematic Action Plan</w:t>
      </w:r>
      <w:r w:rsidR="00357D55">
        <w:rPr>
          <w:rFonts w:cs="Calibri"/>
          <w:lang w:val="id-ID"/>
        </w:rPr>
        <w:t xml:space="preserve">, </w:t>
      </w:r>
      <w:r w:rsidR="000572C6" w:rsidRPr="00871DD3">
        <w:rPr>
          <w:rFonts w:cs="Calibri"/>
          <w:lang w:val="id-ID"/>
        </w:rPr>
        <w:t>TAP</w:t>
      </w:r>
      <w:r w:rsidRPr="00871DD3">
        <w:rPr>
          <w:rFonts w:cs="Calibri"/>
          <w:lang w:val="id-ID"/>
        </w:rPr>
        <w:t>) multitahun</w:t>
      </w:r>
      <w:r w:rsidR="0063404F">
        <w:rPr>
          <w:rFonts w:cs="Calibri"/>
          <w:lang w:val="id-ID"/>
        </w:rPr>
        <w:t>. Dokumen TAP merinci</w:t>
      </w:r>
      <w:r w:rsidR="00B33FF1" w:rsidRPr="00871DD3">
        <w:rPr>
          <w:rFonts w:cs="Calibri"/>
          <w:lang w:val="id-ID"/>
        </w:rPr>
        <w:t xml:space="preserve"> </w:t>
      </w:r>
      <w:r w:rsidR="0063404F">
        <w:rPr>
          <w:rFonts w:cs="Calibri"/>
          <w:lang w:val="id-ID"/>
        </w:rPr>
        <w:t>peran dan kegiatan yang</w:t>
      </w:r>
      <w:r w:rsidRPr="00871DD3">
        <w:rPr>
          <w:rFonts w:cs="Calibri"/>
          <w:lang w:val="id-ID"/>
        </w:rPr>
        <w:t xml:space="preserve"> perlu dilakukan oleh </w:t>
      </w:r>
      <w:r w:rsidR="0063404F">
        <w:rPr>
          <w:rFonts w:cs="Calibri"/>
          <w:lang w:val="id-ID"/>
        </w:rPr>
        <w:t>pemerintah</w:t>
      </w:r>
      <w:r w:rsidRPr="00871DD3">
        <w:rPr>
          <w:rFonts w:cs="Calibri"/>
          <w:lang w:val="id-ID"/>
        </w:rPr>
        <w:t xml:space="preserve"> pusat dan daerah</w:t>
      </w:r>
      <w:r w:rsidR="0063404F">
        <w:rPr>
          <w:rFonts w:cs="Calibri"/>
          <w:lang w:val="id-ID"/>
        </w:rPr>
        <w:t xml:space="preserve"> mitra</w:t>
      </w:r>
      <w:r w:rsidR="000572C6" w:rsidRPr="00871DD3">
        <w:rPr>
          <w:rFonts w:cs="Calibri"/>
          <w:lang w:val="id-ID"/>
        </w:rPr>
        <w:t xml:space="preserve">, </w:t>
      </w:r>
      <w:proofErr w:type="spellStart"/>
      <w:r w:rsidR="0063404F" w:rsidRPr="0063404F">
        <w:rPr>
          <w:rFonts w:cs="Calibri"/>
        </w:rPr>
        <w:t>termasuk</w:t>
      </w:r>
      <w:proofErr w:type="spellEnd"/>
      <w:r w:rsidR="0063404F" w:rsidRPr="0063404F">
        <w:rPr>
          <w:rFonts w:cs="Calibri"/>
        </w:rPr>
        <w:t xml:space="preserve"> </w:t>
      </w:r>
      <w:proofErr w:type="spellStart"/>
      <w:r w:rsidR="0063404F" w:rsidRPr="0063404F">
        <w:rPr>
          <w:rFonts w:cs="Calibri"/>
        </w:rPr>
        <w:t>waktu</w:t>
      </w:r>
      <w:proofErr w:type="spellEnd"/>
      <w:r w:rsidR="0063404F" w:rsidRPr="0063404F">
        <w:rPr>
          <w:rFonts w:cs="Calibri"/>
        </w:rPr>
        <w:t xml:space="preserve"> </w:t>
      </w:r>
      <w:proofErr w:type="spellStart"/>
      <w:r w:rsidR="0063404F" w:rsidRPr="0063404F">
        <w:rPr>
          <w:rFonts w:cs="Calibri"/>
        </w:rPr>
        <w:t>pelaksanaannya</w:t>
      </w:r>
      <w:proofErr w:type="spellEnd"/>
      <w:r w:rsidR="0063404F">
        <w:rPr>
          <w:rFonts w:cs="Calibri"/>
          <w:lang w:val="id-ID"/>
        </w:rPr>
        <w:t xml:space="preserve">, hingga </w:t>
      </w:r>
      <w:r w:rsidR="0063404F" w:rsidRPr="00871DD3">
        <w:rPr>
          <w:rFonts w:cs="Calibri"/>
          <w:lang w:val="id-ID"/>
        </w:rPr>
        <w:t xml:space="preserve">berakhirnya fase pertama </w:t>
      </w:r>
      <w:r w:rsidR="0063404F">
        <w:rPr>
          <w:rFonts w:cs="Calibri"/>
          <w:lang w:val="id-ID"/>
        </w:rPr>
        <w:t xml:space="preserve">Program </w:t>
      </w:r>
      <w:r w:rsidR="0063404F" w:rsidRPr="00871DD3">
        <w:rPr>
          <w:rFonts w:cs="Calibri"/>
          <w:lang w:val="id-ID"/>
        </w:rPr>
        <w:t>SKALA</w:t>
      </w:r>
      <w:r w:rsidR="0063404F">
        <w:rPr>
          <w:rFonts w:cs="Calibri"/>
          <w:lang w:val="id-ID"/>
        </w:rPr>
        <w:t xml:space="preserve"> </w:t>
      </w:r>
      <w:r w:rsidR="00063CB5">
        <w:rPr>
          <w:rFonts w:cs="Calibri"/>
          <w:lang w:val="id-ID"/>
        </w:rPr>
        <w:t xml:space="preserve">pada </w:t>
      </w:r>
      <w:r w:rsidRPr="00871DD3">
        <w:rPr>
          <w:rFonts w:cs="Calibri"/>
          <w:lang w:val="id-ID"/>
        </w:rPr>
        <w:t>tahun 2026.</w:t>
      </w:r>
    </w:p>
    <w:p w14:paraId="75A950DB" w14:textId="7B74C1E9" w:rsidR="00541E6C" w:rsidRPr="00871DD3" w:rsidRDefault="00F02E55" w:rsidP="00541E6C">
      <w:pPr>
        <w:jc w:val="both"/>
        <w:rPr>
          <w:rFonts w:cs="Calibri"/>
          <w:lang w:val="id-ID"/>
        </w:rPr>
      </w:pPr>
      <w:r w:rsidRPr="00871DD3">
        <w:rPr>
          <w:rFonts w:cs="Calibri"/>
          <w:lang w:val="id-ID"/>
        </w:rPr>
        <w:t xml:space="preserve">TAP </w:t>
      </w:r>
      <w:r w:rsidR="00063CB5" w:rsidRPr="00871DD3">
        <w:rPr>
          <w:rFonts w:cs="Calibri"/>
          <w:lang w:val="id-ID"/>
        </w:rPr>
        <w:t>me</w:t>
      </w:r>
      <w:r w:rsidR="00063CB5">
        <w:rPr>
          <w:rFonts w:cs="Calibri"/>
          <w:lang w:val="id-ID"/>
        </w:rPr>
        <w:t>nyajikan</w:t>
      </w:r>
      <w:r w:rsidR="00063CB5" w:rsidRPr="00871DD3">
        <w:rPr>
          <w:rFonts w:cs="Calibri"/>
          <w:lang w:val="id-ID"/>
        </w:rPr>
        <w:t xml:space="preserve"> </w:t>
      </w:r>
      <w:r w:rsidRPr="00871DD3">
        <w:rPr>
          <w:rFonts w:cs="Calibri"/>
          <w:lang w:val="id-ID"/>
        </w:rPr>
        <w:t xml:space="preserve">kerangka kerja operasional untuk memandu </w:t>
      </w:r>
      <w:r w:rsidR="00063CB5">
        <w:rPr>
          <w:rFonts w:cs="Calibri"/>
          <w:lang w:val="id-ID"/>
        </w:rPr>
        <w:t>pelaksanaan</w:t>
      </w:r>
      <w:r w:rsidR="00063CB5" w:rsidRPr="00871DD3">
        <w:rPr>
          <w:rFonts w:cs="Calibri"/>
          <w:lang w:val="id-ID"/>
        </w:rPr>
        <w:t xml:space="preserve"> </w:t>
      </w:r>
      <w:r w:rsidRPr="00871DD3">
        <w:rPr>
          <w:rFonts w:cs="Calibri"/>
          <w:lang w:val="id-ID"/>
        </w:rPr>
        <w:t>program. TAP berfokus pada perubahan sistemi</w:t>
      </w:r>
      <w:r w:rsidR="00903C5C">
        <w:rPr>
          <w:rFonts w:cs="Calibri"/>
          <w:lang w:val="id-ID"/>
        </w:rPr>
        <w:t>s</w:t>
      </w:r>
      <w:r w:rsidRPr="00871DD3">
        <w:rPr>
          <w:rFonts w:cs="Calibri"/>
          <w:lang w:val="id-ID"/>
        </w:rPr>
        <w:t xml:space="preserve"> yang diperlukan untuk meningkatkan penyediaan layanan dasar oleh pemerintah daerah.</w:t>
      </w:r>
    </w:p>
    <w:p w14:paraId="479EA92A" w14:textId="493FFCFB" w:rsidR="00A65570" w:rsidRPr="00871DD3" w:rsidRDefault="00E23338" w:rsidP="00A65570">
      <w:pPr>
        <w:jc w:val="both"/>
        <w:rPr>
          <w:rFonts w:cs="Calibri"/>
          <w:lang w:val="id-ID"/>
        </w:rPr>
      </w:pPr>
      <w:r>
        <w:rPr>
          <w:rFonts w:cs="Calibri"/>
          <w:lang w:val="id-ID"/>
        </w:rPr>
        <w:t>Program</w:t>
      </w:r>
      <w:r w:rsidR="00F02E55" w:rsidRPr="00871DD3">
        <w:rPr>
          <w:rFonts w:cs="Calibri"/>
          <w:lang w:val="id-ID"/>
        </w:rPr>
        <w:t xml:space="preserve"> SKALA berupaya menjawab empat pertanyaan berikut:</w:t>
      </w:r>
    </w:p>
    <w:p w14:paraId="2CCC9590" w14:textId="40F0B0D9" w:rsidR="00A65570" w:rsidRPr="00871DD3" w:rsidRDefault="000572C6" w:rsidP="00A65570">
      <w:pPr>
        <w:pStyle w:val="ListParagraph"/>
        <w:numPr>
          <w:ilvl w:val="0"/>
          <w:numId w:val="31"/>
        </w:numPr>
        <w:jc w:val="both"/>
        <w:rPr>
          <w:rFonts w:cs="Calibri"/>
          <w:lang w:val="id-ID"/>
        </w:rPr>
      </w:pPr>
      <w:r w:rsidRPr="00871DD3">
        <w:rPr>
          <w:rFonts w:cs="Calibri"/>
          <w:lang w:val="id-ID"/>
        </w:rPr>
        <w:t xml:space="preserve">Apakah masyarakat </w:t>
      </w:r>
      <w:r w:rsidR="004A607B">
        <w:rPr>
          <w:rFonts w:cs="Calibri"/>
          <w:lang w:val="id-ID"/>
        </w:rPr>
        <w:t xml:space="preserve">miskin dan </w:t>
      </w:r>
      <w:r w:rsidRPr="00871DD3">
        <w:rPr>
          <w:rFonts w:cs="Calibri"/>
          <w:lang w:val="id-ID"/>
        </w:rPr>
        <w:t xml:space="preserve">rentan di </w:t>
      </w:r>
      <w:r w:rsidR="00E23338">
        <w:rPr>
          <w:rFonts w:cs="Calibri"/>
          <w:lang w:val="id-ID"/>
        </w:rPr>
        <w:t>wilayah kerja Program</w:t>
      </w:r>
      <w:r w:rsidRPr="00871DD3">
        <w:rPr>
          <w:rFonts w:cs="Calibri"/>
          <w:lang w:val="id-ID"/>
        </w:rPr>
        <w:t xml:space="preserve"> SKALA dapat menyuarakan aspirasi mereka kepada pemerintah </w:t>
      </w:r>
      <w:r w:rsidR="00E23338">
        <w:rPr>
          <w:rFonts w:cs="Calibri"/>
          <w:lang w:val="id-ID"/>
        </w:rPr>
        <w:t>terkait penyediaan</w:t>
      </w:r>
      <w:r w:rsidRPr="00871DD3">
        <w:rPr>
          <w:rFonts w:cs="Calibri"/>
          <w:lang w:val="id-ID"/>
        </w:rPr>
        <w:t xml:space="preserve"> layanan</w:t>
      </w:r>
      <w:r w:rsidR="00E23338">
        <w:rPr>
          <w:rFonts w:cs="Calibri"/>
          <w:lang w:val="id-ID"/>
        </w:rPr>
        <w:t xml:space="preserve"> dasar</w:t>
      </w:r>
      <w:r w:rsidRPr="00871DD3">
        <w:rPr>
          <w:rFonts w:cs="Calibri"/>
          <w:lang w:val="id-ID"/>
        </w:rPr>
        <w:t xml:space="preserve"> yang mereka butuhkan?</w:t>
      </w:r>
    </w:p>
    <w:p w14:paraId="3F927EF8" w14:textId="3E058E1B" w:rsidR="00A65570" w:rsidRPr="00871DD3" w:rsidRDefault="000572C6" w:rsidP="00A65570">
      <w:pPr>
        <w:pStyle w:val="ListParagraph"/>
        <w:numPr>
          <w:ilvl w:val="0"/>
          <w:numId w:val="31"/>
        </w:numPr>
        <w:jc w:val="both"/>
        <w:rPr>
          <w:rFonts w:cs="Calibri"/>
          <w:lang w:val="id-ID"/>
        </w:rPr>
      </w:pPr>
      <w:r w:rsidRPr="00871DD3">
        <w:rPr>
          <w:rFonts w:cs="Calibri"/>
          <w:lang w:val="id-ID"/>
        </w:rPr>
        <w:t xml:space="preserve">Apakah data yang digunakan pemerintah sudah cukup mewakili kondisi dan kebutuhan layanan </w:t>
      </w:r>
      <w:r w:rsidR="00E23338">
        <w:rPr>
          <w:rFonts w:cs="Calibri"/>
          <w:lang w:val="id-ID"/>
        </w:rPr>
        <w:t xml:space="preserve">dasar </w:t>
      </w:r>
      <w:r w:rsidR="004A607B">
        <w:rPr>
          <w:rFonts w:cs="Calibri"/>
          <w:lang w:val="id-ID"/>
        </w:rPr>
        <w:t xml:space="preserve">untuk </w:t>
      </w:r>
      <w:r w:rsidRPr="00871DD3">
        <w:rPr>
          <w:rFonts w:cs="Calibri"/>
          <w:lang w:val="id-ID"/>
        </w:rPr>
        <w:t>masyarakat</w:t>
      </w:r>
      <w:r w:rsidR="004A607B">
        <w:rPr>
          <w:rFonts w:cs="Calibri"/>
          <w:lang w:val="id-ID"/>
        </w:rPr>
        <w:t xml:space="preserve"> miskin dan</w:t>
      </w:r>
      <w:r w:rsidRPr="00871DD3">
        <w:rPr>
          <w:rFonts w:cs="Calibri"/>
          <w:lang w:val="id-ID"/>
        </w:rPr>
        <w:t xml:space="preserve"> rentan?</w:t>
      </w:r>
    </w:p>
    <w:p w14:paraId="721DB8C5" w14:textId="6CBD5137" w:rsidR="00A65570" w:rsidRPr="00871DD3" w:rsidRDefault="000572C6" w:rsidP="00A65570">
      <w:pPr>
        <w:pStyle w:val="ListParagraph"/>
        <w:numPr>
          <w:ilvl w:val="0"/>
          <w:numId w:val="31"/>
        </w:numPr>
        <w:jc w:val="both"/>
        <w:rPr>
          <w:rFonts w:cs="Calibri"/>
          <w:lang w:val="id-ID"/>
        </w:rPr>
      </w:pPr>
      <w:r w:rsidRPr="00871DD3">
        <w:rPr>
          <w:rFonts w:cs="Calibri"/>
          <w:lang w:val="id-ID"/>
        </w:rPr>
        <w:t xml:space="preserve">Apakah pemerintah daerah memiliki kapasitas yang memadai untuk </w:t>
      </w:r>
      <w:r w:rsidR="00E23338">
        <w:rPr>
          <w:rFonts w:cs="Calibri"/>
          <w:lang w:val="id-ID"/>
        </w:rPr>
        <w:t>penyediaan</w:t>
      </w:r>
      <w:r w:rsidR="00E23338" w:rsidRPr="00871DD3">
        <w:rPr>
          <w:rFonts w:cs="Calibri"/>
          <w:lang w:val="id-ID"/>
        </w:rPr>
        <w:t xml:space="preserve"> </w:t>
      </w:r>
      <w:r w:rsidRPr="00871DD3">
        <w:rPr>
          <w:rFonts w:cs="Calibri"/>
          <w:lang w:val="id-ID"/>
        </w:rPr>
        <w:t>layanan dasar yang inklusif?</w:t>
      </w:r>
    </w:p>
    <w:p w14:paraId="7946651C" w14:textId="2D3A5E34" w:rsidR="00A65570" w:rsidRPr="00871DD3" w:rsidRDefault="000572C6" w:rsidP="00A65570">
      <w:pPr>
        <w:pStyle w:val="ListParagraph"/>
        <w:numPr>
          <w:ilvl w:val="0"/>
          <w:numId w:val="31"/>
        </w:numPr>
        <w:jc w:val="both"/>
        <w:rPr>
          <w:rFonts w:cs="Calibri"/>
          <w:lang w:val="id-ID"/>
        </w:rPr>
      </w:pPr>
      <w:r w:rsidRPr="00871DD3">
        <w:rPr>
          <w:rFonts w:cs="Calibri"/>
          <w:lang w:val="id-ID"/>
        </w:rPr>
        <w:t>Apakah kementerian</w:t>
      </w:r>
      <w:r w:rsidR="00E23338">
        <w:rPr>
          <w:rFonts w:cs="Calibri"/>
          <w:lang w:val="id-ID"/>
        </w:rPr>
        <w:t xml:space="preserve">/lembaga </w:t>
      </w:r>
      <w:r w:rsidR="004A607B">
        <w:rPr>
          <w:rFonts w:cs="Calibri"/>
          <w:lang w:val="id-ID"/>
        </w:rPr>
        <w:t xml:space="preserve">telah </w:t>
      </w:r>
      <w:r w:rsidRPr="00871DD3">
        <w:rPr>
          <w:rFonts w:cs="Calibri"/>
          <w:lang w:val="id-ID"/>
        </w:rPr>
        <w:t xml:space="preserve">menyediakan kebijakan dan peraturan yang tepat, termasuk </w:t>
      </w:r>
      <w:r w:rsidR="004A607B">
        <w:rPr>
          <w:rFonts w:cs="Calibri"/>
          <w:lang w:val="id-ID"/>
        </w:rPr>
        <w:t>penganggaran</w:t>
      </w:r>
      <w:r w:rsidRPr="00871DD3">
        <w:rPr>
          <w:rFonts w:cs="Calibri"/>
          <w:lang w:val="id-ID"/>
        </w:rPr>
        <w:t xml:space="preserve">, untuk memungkinkan pemerintah daerah menyediakan layanan </w:t>
      </w:r>
      <w:r w:rsidR="004A607B">
        <w:rPr>
          <w:rFonts w:cs="Calibri"/>
          <w:lang w:val="id-ID"/>
        </w:rPr>
        <w:t xml:space="preserve">dasar </w:t>
      </w:r>
      <w:r w:rsidRPr="00871DD3">
        <w:rPr>
          <w:rFonts w:cs="Calibri"/>
          <w:lang w:val="id-ID"/>
        </w:rPr>
        <w:t>yang dibutuhkan?</w:t>
      </w:r>
    </w:p>
    <w:p w14:paraId="1CA1D3A4" w14:textId="1ED906D4" w:rsidR="00A65570" w:rsidRPr="00871DD3" w:rsidRDefault="00D86A11" w:rsidP="00A65570">
      <w:pPr>
        <w:jc w:val="both"/>
        <w:rPr>
          <w:rFonts w:cs="Calibri"/>
          <w:lang w:val="id-ID"/>
        </w:rPr>
      </w:pPr>
      <w:r>
        <w:rPr>
          <w:rFonts w:cs="Calibri"/>
          <w:lang w:val="id-ID"/>
        </w:rPr>
        <w:t>R</w:t>
      </w:r>
      <w:r w:rsidR="000572C6" w:rsidRPr="00871DD3">
        <w:rPr>
          <w:rFonts w:cs="Calibri"/>
          <w:lang w:val="id-ID"/>
        </w:rPr>
        <w:t xml:space="preserve">encana kerja </w:t>
      </w:r>
      <w:r w:rsidR="00414718">
        <w:rPr>
          <w:rFonts w:cs="Calibri"/>
          <w:lang w:val="id-ID"/>
        </w:rPr>
        <w:t xml:space="preserve">Program </w:t>
      </w:r>
      <w:r w:rsidR="000572C6" w:rsidRPr="00871DD3">
        <w:rPr>
          <w:rFonts w:cs="Calibri"/>
          <w:lang w:val="id-ID"/>
        </w:rPr>
        <w:t>SKALA</w:t>
      </w:r>
      <w:r>
        <w:rPr>
          <w:rFonts w:cs="Calibri"/>
          <w:lang w:val="id-ID"/>
        </w:rPr>
        <w:t xml:space="preserve"> </w:t>
      </w:r>
      <w:r w:rsidRPr="00871DD3">
        <w:rPr>
          <w:rFonts w:cs="Calibri"/>
          <w:lang w:val="id-ID"/>
        </w:rPr>
        <w:t>yang saat ini memasuki tahun kedua pelaksanaannya (2024-2025)</w:t>
      </w:r>
      <w:r>
        <w:rPr>
          <w:rFonts w:cs="Calibri"/>
          <w:lang w:val="id-ID"/>
        </w:rPr>
        <w:t xml:space="preserve">, </w:t>
      </w:r>
      <w:proofErr w:type="spellStart"/>
      <w:r w:rsidRPr="00D86A11">
        <w:rPr>
          <w:rFonts w:cs="Calibri"/>
        </w:rPr>
        <w:t>disusun</w:t>
      </w:r>
      <w:proofErr w:type="spellEnd"/>
      <w:r w:rsidRPr="00D86A11">
        <w:rPr>
          <w:rFonts w:cs="Calibri"/>
        </w:rPr>
        <w:t xml:space="preserve"> </w:t>
      </w:r>
      <w:proofErr w:type="spellStart"/>
      <w:r w:rsidRPr="00D86A11">
        <w:rPr>
          <w:rFonts w:cs="Calibri"/>
        </w:rPr>
        <w:t>untuk</w:t>
      </w:r>
      <w:proofErr w:type="spellEnd"/>
      <w:r w:rsidRPr="00D86A11">
        <w:rPr>
          <w:rFonts w:cs="Calibri"/>
        </w:rPr>
        <w:t xml:space="preserve"> </w:t>
      </w:r>
      <w:proofErr w:type="spellStart"/>
      <w:r w:rsidRPr="00D86A11">
        <w:rPr>
          <w:rFonts w:cs="Calibri"/>
        </w:rPr>
        <w:t>mendukung</w:t>
      </w:r>
      <w:proofErr w:type="spellEnd"/>
      <w:r w:rsidRPr="00D86A11">
        <w:rPr>
          <w:rFonts w:cs="Calibri"/>
        </w:rPr>
        <w:t xml:space="preserve"> </w:t>
      </w:r>
      <w:proofErr w:type="spellStart"/>
      <w:r w:rsidRPr="00D86A11">
        <w:rPr>
          <w:rFonts w:cs="Calibri"/>
        </w:rPr>
        <w:t>berbagai</w:t>
      </w:r>
      <w:proofErr w:type="spellEnd"/>
      <w:r w:rsidRPr="00D86A11">
        <w:rPr>
          <w:rFonts w:cs="Calibri"/>
        </w:rPr>
        <w:t xml:space="preserve"> </w:t>
      </w:r>
      <w:proofErr w:type="spellStart"/>
      <w:r w:rsidRPr="00D86A11">
        <w:rPr>
          <w:rFonts w:cs="Calibri"/>
        </w:rPr>
        <w:t>elemen</w:t>
      </w:r>
      <w:proofErr w:type="spellEnd"/>
      <w:r w:rsidRPr="00D86A11">
        <w:rPr>
          <w:rFonts w:cs="Calibri"/>
        </w:rPr>
        <w:t xml:space="preserve"> yang </w:t>
      </w:r>
      <w:proofErr w:type="spellStart"/>
      <w:r w:rsidRPr="00D86A11">
        <w:rPr>
          <w:rFonts w:cs="Calibri"/>
        </w:rPr>
        <w:t>diperlukan</w:t>
      </w:r>
      <w:proofErr w:type="spellEnd"/>
      <w:r w:rsidRPr="00D86A11">
        <w:rPr>
          <w:rFonts w:cs="Calibri"/>
        </w:rPr>
        <w:t xml:space="preserve"> </w:t>
      </w:r>
      <w:proofErr w:type="spellStart"/>
      <w:r w:rsidRPr="00D86A11">
        <w:rPr>
          <w:rFonts w:cs="Calibri"/>
        </w:rPr>
        <w:t>dalam</w:t>
      </w:r>
      <w:proofErr w:type="spellEnd"/>
      <w:r w:rsidRPr="00D86A11">
        <w:rPr>
          <w:rFonts w:cs="Calibri"/>
        </w:rPr>
        <w:t xml:space="preserve"> </w:t>
      </w:r>
      <w:proofErr w:type="spellStart"/>
      <w:r w:rsidRPr="00D86A11">
        <w:rPr>
          <w:rFonts w:cs="Calibri"/>
        </w:rPr>
        <w:t>menjawab</w:t>
      </w:r>
      <w:proofErr w:type="spellEnd"/>
      <w:r w:rsidRPr="00D86A11">
        <w:rPr>
          <w:rFonts w:cs="Calibri"/>
        </w:rPr>
        <w:t xml:space="preserve"> </w:t>
      </w:r>
      <w:proofErr w:type="spellStart"/>
      <w:r w:rsidRPr="00D86A11">
        <w:rPr>
          <w:rFonts w:cs="Calibri"/>
        </w:rPr>
        <w:t>pertanyaan-pertanyaan</w:t>
      </w:r>
      <w:proofErr w:type="spellEnd"/>
      <w:r w:rsidRPr="00D86A11">
        <w:rPr>
          <w:rFonts w:cs="Calibri"/>
        </w:rPr>
        <w:t xml:space="preserve"> </w:t>
      </w:r>
      <w:proofErr w:type="spellStart"/>
      <w:r w:rsidRPr="00D86A11">
        <w:rPr>
          <w:rFonts w:cs="Calibri"/>
        </w:rPr>
        <w:t>tersebut</w:t>
      </w:r>
      <w:proofErr w:type="spellEnd"/>
      <w:r w:rsidRPr="00D86A11">
        <w:rPr>
          <w:rFonts w:cs="Calibri"/>
        </w:rPr>
        <w:t xml:space="preserve">, </w:t>
      </w:r>
      <w:proofErr w:type="spellStart"/>
      <w:r w:rsidRPr="00D86A11">
        <w:rPr>
          <w:rFonts w:cs="Calibri"/>
        </w:rPr>
        <w:t>dengan</w:t>
      </w:r>
      <w:proofErr w:type="spellEnd"/>
      <w:r w:rsidRPr="00D86A11">
        <w:rPr>
          <w:rFonts w:cs="Calibri"/>
        </w:rPr>
        <w:t xml:space="preserve"> </w:t>
      </w:r>
      <w:proofErr w:type="spellStart"/>
      <w:r w:rsidRPr="00D86A11">
        <w:rPr>
          <w:rFonts w:cs="Calibri"/>
        </w:rPr>
        <w:t>mempertimbangkan</w:t>
      </w:r>
      <w:proofErr w:type="spellEnd"/>
      <w:r w:rsidRPr="00D86A11">
        <w:rPr>
          <w:rFonts w:cs="Calibri"/>
        </w:rPr>
        <w:t xml:space="preserve"> </w:t>
      </w:r>
      <w:proofErr w:type="spellStart"/>
      <w:r w:rsidRPr="00D86A11">
        <w:rPr>
          <w:rFonts w:cs="Calibri"/>
        </w:rPr>
        <w:t>konteks</w:t>
      </w:r>
      <w:proofErr w:type="spellEnd"/>
      <w:r w:rsidRPr="00D86A11">
        <w:rPr>
          <w:rFonts w:cs="Calibri"/>
        </w:rPr>
        <w:t xml:space="preserve"> </w:t>
      </w:r>
      <w:proofErr w:type="spellStart"/>
      <w:r w:rsidRPr="00D86A11">
        <w:rPr>
          <w:rFonts w:cs="Calibri"/>
        </w:rPr>
        <w:t>sosial</w:t>
      </w:r>
      <w:proofErr w:type="spellEnd"/>
      <w:r w:rsidRPr="00D86A11">
        <w:rPr>
          <w:rFonts w:cs="Calibri"/>
        </w:rPr>
        <w:t xml:space="preserve">, </w:t>
      </w:r>
      <w:proofErr w:type="spellStart"/>
      <w:r w:rsidRPr="00D86A11">
        <w:rPr>
          <w:rFonts w:cs="Calibri"/>
        </w:rPr>
        <w:t>politik</w:t>
      </w:r>
      <w:proofErr w:type="spellEnd"/>
      <w:r w:rsidRPr="00D86A11">
        <w:rPr>
          <w:rFonts w:cs="Calibri"/>
        </w:rPr>
        <w:t xml:space="preserve">, dan </w:t>
      </w:r>
      <w:proofErr w:type="spellStart"/>
      <w:r w:rsidRPr="00D86A11">
        <w:rPr>
          <w:rFonts w:cs="Calibri"/>
        </w:rPr>
        <w:t>ekonomi</w:t>
      </w:r>
      <w:proofErr w:type="spellEnd"/>
      <w:r w:rsidRPr="00D86A11">
        <w:rPr>
          <w:rFonts w:cs="Calibri"/>
        </w:rPr>
        <w:t xml:space="preserve"> Indonesia yang </w:t>
      </w:r>
      <w:proofErr w:type="spellStart"/>
      <w:r w:rsidRPr="00D86A11">
        <w:rPr>
          <w:rFonts w:cs="Calibri"/>
        </w:rPr>
        <w:t>kompleks</w:t>
      </w:r>
      <w:proofErr w:type="spellEnd"/>
      <w:r>
        <w:rPr>
          <w:rFonts w:cs="Calibri"/>
          <w:lang w:val="id-ID"/>
        </w:rPr>
        <w:t>.</w:t>
      </w:r>
    </w:p>
    <w:p w14:paraId="7B8FD83E" w14:textId="6B7F8AA1" w:rsidR="00541E6C" w:rsidRPr="00871DD3" w:rsidRDefault="008711E5" w:rsidP="00541E6C">
      <w:pPr>
        <w:jc w:val="both"/>
        <w:rPr>
          <w:rFonts w:cs="Calibri"/>
          <w:lang w:val="id-ID"/>
        </w:rPr>
      </w:pPr>
      <w:r w:rsidRPr="00871DD3">
        <w:rPr>
          <w:rFonts w:cs="Calibri"/>
          <w:b/>
          <w:bCs/>
          <w:lang w:val="id-ID"/>
        </w:rPr>
        <w:t xml:space="preserve">Data dan Analisis. </w:t>
      </w:r>
      <w:r w:rsidR="00414718" w:rsidRPr="00A71625">
        <w:rPr>
          <w:rFonts w:cs="Calibri"/>
          <w:lang w:val="id-ID"/>
        </w:rPr>
        <w:t>Program</w:t>
      </w:r>
      <w:r w:rsidR="00414718">
        <w:rPr>
          <w:rFonts w:cs="Calibri"/>
          <w:b/>
          <w:bCs/>
          <w:lang w:val="id-ID"/>
        </w:rPr>
        <w:t xml:space="preserve"> </w:t>
      </w:r>
      <w:r w:rsidRPr="00871DD3">
        <w:rPr>
          <w:rFonts w:cs="Calibri"/>
          <w:lang w:val="id-ID"/>
        </w:rPr>
        <w:t xml:space="preserve">SKALA bekerja sama dengan </w:t>
      </w:r>
      <w:r w:rsidR="00414718">
        <w:rPr>
          <w:rFonts w:cs="Calibri"/>
          <w:lang w:val="id-ID"/>
        </w:rPr>
        <w:t xml:space="preserve">berbagai </w:t>
      </w:r>
      <w:r w:rsidRPr="00871DD3">
        <w:rPr>
          <w:rFonts w:cs="Calibri"/>
          <w:lang w:val="id-ID"/>
        </w:rPr>
        <w:t xml:space="preserve">mitra yang </w:t>
      </w:r>
      <w:r w:rsidR="00414718">
        <w:rPr>
          <w:rFonts w:cs="Calibri"/>
          <w:lang w:val="id-ID"/>
        </w:rPr>
        <w:t>memiliki</w:t>
      </w:r>
      <w:r w:rsidR="00414718" w:rsidRPr="00871DD3">
        <w:rPr>
          <w:rFonts w:cs="Calibri"/>
          <w:lang w:val="id-ID"/>
        </w:rPr>
        <w:t xml:space="preserve"> </w:t>
      </w:r>
      <w:r w:rsidRPr="00871DD3">
        <w:rPr>
          <w:rFonts w:cs="Calibri"/>
          <w:lang w:val="id-ID"/>
        </w:rPr>
        <w:t xml:space="preserve">mandat untuk mendukung implementasi kebijakan Satu Data Indonesia di tingkat pusat dan daerah, serta meningkatkan tata kelola data dan interoperabilitas di seluruh sektor dan tingkat pemerintahan. </w:t>
      </w:r>
      <w:r w:rsidR="00414718">
        <w:rPr>
          <w:rFonts w:cs="Calibri"/>
          <w:lang w:val="id-ID"/>
        </w:rPr>
        <w:t xml:space="preserve">Program </w:t>
      </w:r>
      <w:r w:rsidRPr="00871DD3">
        <w:rPr>
          <w:rFonts w:cs="Calibri"/>
          <w:lang w:val="id-ID"/>
        </w:rPr>
        <w:t xml:space="preserve">SKALA memprioritaskan keterlibatan kelompok rentan dengan memperluas dan meningkatkan Sistem Informasi Desa dan Registrasi Sosial Ekonomi (REGSOSEK) nasional. Di tingkat daerah, </w:t>
      </w:r>
      <w:r w:rsidR="00414718">
        <w:rPr>
          <w:rFonts w:cs="Calibri"/>
          <w:lang w:val="id-ID"/>
        </w:rPr>
        <w:t xml:space="preserve">Program </w:t>
      </w:r>
      <w:r w:rsidRPr="00871DD3">
        <w:rPr>
          <w:rFonts w:cs="Calibri"/>
          <w:lang w:val="id-ID"/>
        </w:rPr>
        <w:t xml:space="preserve">SKALA memberikan </w:t>
      </w:r>
      <w:r w:rsidR="00414718">
        <w:rPr>
          <w:rFonts w:cs="Calibri"/>
          <w:lang w:val="id-ID"/>
        </w:rPr>
        <w:t>dukungan</w:t>
      </w:r>
      <w:r w:rsidR="00414718" w:rsidRPr="00871DD3">
        <w:rPr>
          <w:rFonts w:cs="Calibri"/>
          <w:lang w:val="id-ID"/>
        </w:rPr>
        <w:t xml:space="preserve"> </w:t>
      </w:r>
      <w:r w:rsidRPr="00871DD3">
        <w:rPr>
          <w:rFonts w:cs="Calibri"/>
          <w:lang w:val="id-ID"/>
        </w:rPr>
        <w:t xml:space="preserve">teknis kepada pemerintah provinsi untuk memetakan data yang </w:t>
      </w:r>
      <w:r w:rsidR="00414718">
        <w:rPr>
          <w:rFonts w:cs="Calibri"/>
          <w:lang w:val="id-ID"/>
        </w:rPr>
        <w:t>tersedia</w:t>
      </w:r>
      <w:r w:rsidRPr="00871DD3">
        <w:rPr>
          <w:rFonts w:cs="Calibri"/>
          <w:lang w:val="id-ID"/>
        </w:rPr>
        <w:t xml:space="preserve">, mengembangkan rencana kerja pengelolaan data, dan membentuk Forum Satu Data. </w:t>
      </w:r>
      <w:r w:rsidR="00414718">
        <w:rPr>
          <w:rFonts w:cs="Calibri"/>
          <w:lang w:val="id-ID"/>
        </w:rPr>
        <w:t>Program</w:t>
      </w:r>
      <w:r w:rsidRPr="00871DD3">
        <w:rPr>
          <w:rFonts w:cs="Calibri"/>
          <w:lang w:val="id-ID"/>
        </w:rPr>
        <w:t xml:space="preserve"> ini juga </w:t>
      </w:r>
      <w:r w:rsidR="00414718">
        <w:rPr>
          <w:rFonts w:cs="Calibri"/>
          <w:lang w:val="id-ID"/>
        </w:rPr>
        <w:t>mendorong peningkatan</w:t>
      </w:r>
      <w:r w:rsidR="00414718" w:rsidRPr="00871DD3">
        <w:rPr>
          <w:rFonts w:cs="Calibri"/>
          <w:lang w:val="id-ID"/>
        </w:rPr>
        <w:t xml:space="preserve"> </w:t>
      </w:r>
      <w:r w:rsidRPr="00871DD3">
        <w:rPr>
          <w:rFonts w:cs="Calibri"/>
          <w:lang w:val="id-ID"/>
        </w:rPr>
        <w:t xml:space="preserve">kapasitas pemerintah daerah untuk menggunakan data secara berkelanjutan dengan </w:t>
      </w:r>
      <w:r w:rsidR="00414718">
        <w:rPr>
          <w:rFonts w:cs="Calibri"/>
          <w:lang w:val="id-ID"/>
        </w:rPr>
        <w:t>memberikan</w:t>
      </w:r>
      <w:r w:rsidR="00414718" w:rsidRPr="00871DD3">
        <w:rPr>
          <w:rFonts w:cs="Calibri"/>
          <w:lang w:val="id-ID"/>
        </w:rPr>
        <w:t xml:space="preserve"> </w:t>
      </w:r>
      <w:r w:rsidR="00414718">
        <w:rPr>
          <w:rFonts w:cs="Calibri"/>
          <w:lang w:val="id-ID"/>
        </w:rPr>
        <w:t>dukungan</w:t>
      </w:r>
      <w:r w:rsidR="00414718" w:rsidRPr="00871DD3">
        <w:rPr>
          <w:rFonts w:cs="Calibri"/>
          <w:lang w:val="id-ID"/>
        </w:rPr>
        <w:t xml:space="preserve"> </w:t>
      </w:r>
      <w:r w:rsidRPr="00871DD3">
        <w:rPr>
          <w:rFonts w:cs="Calibri"/>
          <w:lang w:val="id-ID"/>
        </w:rPr>
        <w:t xml:space="preserve">teknis dalam mengatur siklus manajemen data baru yang diperkenalkan oleh kebijakan Satu Data. Melalui upaya ini, program </w:t>
      </w:r>
      <w:r w:rsidR="00414718">
        <w:rPr>
          <w:rFonts w:cs="Calibri"/>
          <w:lang w:val="id-ID"/>
        </w:rPr>
        <w:t xml:space="preserve">SKALA </w:t>
      </w:r>
      <w:r w:rsidRPr="00871DD3">
        <w:rPr>
          <w:rFonts w:cs="Calibri"/>
          <w:lang w:val="id-ID"/>
        </w:rPr>
        <w:t xml:space="preserve">mendorong </w:t>
      </w:r>
      <w:r w:rsidR="00414718">
        <w:rPr>
          <w:rFonts w:cs="Calibri"/>
          <w:lang w:val="id-ID"/>
        </w:rPr>
        <w:t>kolaborasi</w:t>
      </w:r>
      <w:r w:rsidRPr="00871DD3">
        <w:rPr>
          <w:rFonts w:cs="Calibri"/>
          <w:lang w:val="id-ID"/>
        </w:rPr>
        <w:t xml:space="preserve"> di antara </w:t>
      </w:r>
      <w:r w:rsidR="00414718">
        <w:rPr>
          <w:rFonts w:cs="Calibri"/>
          <w:lang w:val="id-ID"/>
        </w:rPr>
        <w:t>kementerian/lembaga</w:t>
      </w:r>
      <w:r w:rsidRPr="00871DD3">
        <w:rPr>
          <w:rFonts w:cs="Calibri"/>
          <w:lang w:val="id-ID"/>
        </w:rPr>
        <w:t xml:space="preserve"> </w:t>
      </w:r>
      <w:r w:rsidR="00414718">
        <w:rPr>
          <w:rFonts w:cs="Calibri"/>
          <w:lang w:val="id-ID"/>
        </w:rPr>
        <w:t>terkait</w:t>
      </w:r>
      <w:r w:rsidR="00414718" w:rsidRPr="00871DD3">
        <w:rPr>
          <w:rFonts w:cs="Calibri"/>
          <w:lang w:val="id-ID"/>
        </w:rPr>
        <w:t xml:space="preserve"> </w:t>
      </w:r>
      <w:r w:rsidRPr="00871DD3">
        <w:rPr>
          <w:rFonts w:cs="Calibri"/>
          <w:lang w:val="id-ID"/>
        </w:rPr>
        <w:t>dan memastikan ketersediaan data yang akurat dan terpilah mengenai populasi yang rentan. Data ini membantu menginformasikan rencana pembangunan daerah, menyelaraskan belanja daerah dengan standar pelayanan minimal, dan memberdayakan pemerintah daerah untuk mengelola sumber daya secara efektif dan mempertahankan peningkatan dalam penyediaan layanan</w:t>
      </w:r>
      <w:r w:rsidR="00414718">
        <w:rPr>
          <w:rFonts w:cs="Calibri"/>
          <w:lang w:val="id-ID"/>
        </w:rPr>
        <w:t xml:space="preserve"> dasar</w:t>
      </w:r>
      <w:r w:rsidRPr="00871DD3">
        <w:rPr>
          <w:rFonts w:cs="Calibri"/>
          <w:lang w:val="id-ID"/>
        </w:rPr>
        <w:t>.</w:t>
      </w:r>
    </w:p>
    <w:p w14:paraId="5867B7EF" w14:textId="493335E5" w:rsidR="00541E6C" w:rsidRPr="00871DD3" w:rsidRDefault="00644FC5" w:rsidP="00541E6C">
      <w:pPr>
        <w:jc w:val="both"/>
        <w:rPr>
          <w:rFonts w:cs="Calibri"/>
          <w:lang w:val="id-ID"/>
        </w:rPr>
      </w:pPr>
      <w:r w:rsidRPr="00871DD3">
        <w:rPr>
          <w:rFonts w:cs="Calibri"/>
          <w:b/>
          <w:bCs/>
          <w:lang w:val="id-ID"/>
        </w:rPr>
        <w:lastRenderedPageBreak/>
        <w:t xml:space="preserve">Kesetaraan Gender, Disabilitas dan Inklusi Sosial (GEDSI). </w:t>
      </w:r>
      <w:r w:rsidRPr="00871DD3">
        <w:rPr>
          <w:rFonts w:cs="Calibri"/>
          <w:lang w:val="id-ID"/>
        </w:rPr>
        <w:t xml:space="preserve">Program </w:t>
      </w:r>
      <w:r w:rsidR="00414718">
        <w:rPr>
          <w:rFonts w:cs="Calibri"/>
          <w:lang w:val="id-ID"/>
        </w:rPr>
        <w:t xml:space="preserve">SKALA </w:t>
      </w:r>
      <w:r w:rsidR="004B0CBD">
        <w:rPr>
          <w:rFonts w:cs="Calibri"/>
          <w:lang w:val="id-ID"/>
        </w:rPr>
        <w:t>memfasilitasi</w:t>
      </w:r>
      <w:r w:rsidR="004B0CBD" w:rsidRPr="00871DD3">
        <w:rPr>
          <w:rFonts w:cs="Calibri"/>
          <w:lang w:val="id-ID"/>
        </w:rPr>
        <w:t xml:space="preserve"> </w:t>
      </w:r>
      <w:r w:rsidRPr="00871DD3">
        <w:rPr>
          <w:rFonts w:cs="Calibri"/>
          <w:lang w:val="id-ID"/>
        </w:rPr>
        <w:t xml:space="preserve">kemitraan strategis antara pemerintah pusat dan daerah, serta </w:t>
      </w:r>
      <w:r w:rsidR="004B0CBD">
        <w:rPr>
          <w:rFonts w:cs="Calibri"/>
          <w:lang w:val="id-ID"/>
        </w:rPr>
        <w:t>organisasi masyarakat sipil (OMS)</w:t>
      </w:r>
      <w:r w:rsidRPr="00871DD3">
        <w:rPr>
          <w:rFonts w:cs="Calibri"/>
          <w:lang w:val="id-ID"/>
        </w:rPr>
        <w:t xml:space="preserve"> untuk mengintegrasikan prinsip-prinsip GEDSI ke dalam proses perencanaan dan penganggaran</w:t>
      </w:r>
      <w:r w:rsidR="004B0CBD">
        <w:rPr>
          <w:rFonts w:cs="Calibri"/>
          <w:lang w:val="id-ID"/>
        </w:rPr>
        <w:t xml:space="preserve"> pembangunan</w:t>
      </w:r>
      <w:r w:rsidRPr="00871DD3">
        <w:rPr>
          <w:rFonts w:cs="Calibri"/>
          <w:lang w:val="id-ID"/>
        </w:rPr>
        <w:t xml:space="preserve">. Program ini memberikan </w:t>
      </w:r>
      <w:r w:rsidR="004B0CBD">
        <w:rPr>
          <w:rFonts w:cs="Calibri"/>
          <w:lang w:val="id-ID"/>
        </w:rPr>
        <w:t>dukungan</w:t>
      </w:r>
      <w:r w:rsidR="004B0CBD" w:rsidRPr="00871DD3">
        <w:rPr>
          <w:rFonts w:cs="Calibri"/>
          <w:lang w:val="id-ID"/>
        </w:rPr>
        <w:t xml:space="preserve"> </w:t>
      </w:r>
      <w:r w:rsidRPr="00871DD3">
        <w:rPr>
          <w:rFonts w:cs="Calibri"/>
          <w:lang w:val="id-ID"/>
        </w:rPr>
        <w:t xml:space="preserve">teknis untuk pengembangan dan pelaksanaan rencana aksi nasional dan </w:t>
      </w:r>
      <w:r w:rsidR="004B0CBD">
        <w:rPr>
          <w:rFonts w:cs="Calibri"/>
          <w:lang w:val="id-ID"/>
        </w:rPr>
        <w:t>daerah</w:t>
      </w:r>
      <w:r w:rsidR="004B0CBD" w:rsidRPr="00871DD3">
        <w:rPr>
          <w:rFonts w:cs="Calibri"/>
          <w:lang w:val="id-ID"/>
        </w:rPr>
        <w:t xml:space="preserve"> </w:t>
      </w:r>
      <w:r w:rsidRPr="00871DD3">
        <w:rPr>
          <w:rFonts w:cs="Calibri"/>
          <w:lang w:val="id-ID"/>
        </w:rPr>
        <w:t xml:space="preserve">yang inklusif, termasuk bagi penyandang disabilitas. </w:t>
      </w:r>
      <w:r w:rsidR="004B0CBD">
        <w:rPr>
          <w:rFonts w:cs="Calibri"/>
          <w:lang w:val="id-ID"/>
        </w:rPr>
        <w:t xml:space="preserve">Program </w:t>
      </w:r>
      <w:r w:rsidRPr="00871DD3">
        <w:rPr>
          <w:rFonts w:cs="Calibri"/>
          <w:lang w:val="id-ID"/>
        </w:rPr>
        <w:t xml:space="preserve">SKALA juga mendukung pelaksanaan Strategi Nasional Pengarusutamaan Gender dan telah membantu mengembangkan serta menguji model </w:t>
      </w:r>
      <w:r w:rsidR="004B0CBD">
        <w:rPr>
          <w:rFonts w:cs="Calibri"/>
          <w:lang w:val="id-ID"/>
        </w:rPr>
        <w:t xml:space="preserve">pemetaan </w:t>
      </w:r>
      <w:r w:rsidRPr="00871DD3">
        <w:rPr>
          <w:rFonts w:cs="Calibri"/>
          <w:lang w:val="id-ID"/>
        </w:rPr>
        <w:t>anggaran (</w:t>
      </w:r>
      <w:r w:rsidRPr="00871DD3">
        <w:rPr>
          <w:rFonts w:cs="Calibri"/>
          <w:i/>
          <w:iCs/>
          <w:lang w:val="id-ID"/>
        </w:rPr>
        <w:t>budget tagging</w:t>
      </w:r>
      <w:r w:rsidRPr="00871DD3">
        <w:rPr>
          <w:rFonts w:cs="Calibri"/>
          <w:lang w:val="id-ID"/>
        </w:rPr>
        <w:t xml:space="preserve">) pertama di Indonesia agar perempuan dan </w:t>
      </w:r>
      <w:r w:rsidR="004B0CBD">
        <w:rPr>
          <w:rFonts w:cs="Calibri"/>
          <w:lang w:val="id-ID"/>
        </w:rPr>
        <w:t>kelompok rentan</w:t>
      </w:r>
      <w:r w:rsidRPr="00871DD3">
        <w:rPr>
          <w:rFonts w:cs="Calibri"/>
          <w:lang w:val="id-ID"/>
        </w:rPr>
        <w:t xml:space="preserve"> lainnya dapat terwakili dengan lebih baik dalam proses perencanaan dan penganggaran </w:t>
      </w:r>
      <w:r w:rsidR="004B0CBD">
        <w:rPr>
          <w:rFonts w:cs="Calibri"/>
          <w:lang w:val="id-ID"/>
        </w:rPr>
        <w:t>pembangunan</w:t>
      </w:r>
      <w:r w:rsidRPr="00871DD3">
        <w:rPr>
          <w:rFonts w:cs="Calibri"/>
          <w:lang w:val="id-ID"/>
        </w:rPr>
        <w:t xml:space="preserve">. </w:t>
      </w:r>
      <w:r w:rsidR="004B0CBD">
        <w:rPr>
          <w:rFonts w:cs="Calibri"/>
          <w:lang w:val="id-ID"/>
        </w:rPr>
        <w:t xml:space="preserve">Program </w:t>
      </w:r>
      <w:r w:rsidRPr="00871DD3">
        <w:rPr>
          <w:rFonts w:cs="Calibri"/>
          <w:lang w:val="id-ID"/>
        </w:rPr>
        <w:t xml:space="preserve">SKALA mendorong </w:t>
      </w:r>
      <w:r w:rsidR="004B0CBD">
        <w:rPr>
          <w:rFonts w:cs="Calibri"/>
          <w:lang w:val="id-ID"/>
        </w:rPr>
        <w:t>pemanfaatan</w:t>
      </w:r>
      <w:r w:rsidR="004B0CBD" w:rsidRPr="00871DD3">
        <w:rPr>
          <w:rFonts w:cs="Calibri"/>
          <w:lang w:val="id-ID"/>
        </w:rPr>
        <w:t xml:space="preserve"> </w:t>
      </w:r>
      <w:r w:rsidRPr="00871DD3">
        <w:rPr>
          <w:rFonts w:cs="Calibri"/>
          <w:lang w:val="id-ID"/>
        </w:rPr>
        <w:t xml:space="preserve">data REGSOSEK untuk membantu pemerintah daerah </w:t>
      </w:r>
      <w:r w:rsidR="00EF064F">
        <w:rPr>
          <w:rFonts w:cs="Calibri"/>
          <w:lang w:val="id-ID"/>
        </w:rPr>
        <w:t xml:space="preserve">dalam </w:t>
      </w:r>
      <w:r w:rsidRPr="00871DD3">
        <w:rPr>
          <w:rFonts w:cs="Calibri"/>
          <w:lang w:val="id-ID"/>
        </w:rPr>
        <w:t xml:space="preserve">memahami dan </w:t>
      </w:r>
      <w:r w:rsidR="00EF064F">
        <w:rPr>
          <w:rFonts w:cs="Calibri"/>
          <w:lang w:val="id-ID"/>
        </w:rPr>
        <w:t>mengatasi</w:t>
      </w:r>
      <w:r w:rsidR="00EF064F" w:rsidRPr="00871DD3">
        <w:rPr>
          <w:rFonts w:cs="Calibri"/>
          <w:lang w:val="id-ID"/>
        </w:rPr>
        <w:t xml:space="preserve"> </w:t>
      </w:r>
      <w:r w:rsidRPr="00871DD3">
        <w:rPr>
          <w:rFonts w:cs="Calibri"/>
          <w:lang w:val="id-ID"/>
        </w:rPr>
        <w:t xml:space="preserve">masalah GEDSI serta membangun kapasitas mitra provinsi </w:t>
      </w:r>
      <w:r w:rsidR="00EF064F">
        <w:rPr>
          <w:rFonts w:cs="Calibri"/>
          <w:lang w:val="id-ID"/>
        </w:rPr>
        <w:t>agar</w:t>
      </w:r>
      <w:r w:rsidRPr="00871DD3">
        <w:rPr>
          <w:rFonts w:cs="Calibri"/>
          <w:lang w:val="id-ID"/>
        </w:rPr>
        <w:t xml:space="preserve"> alokasi dan </w:t>
      </w:r>
      <w:r w:rsidR="00EF064F">
        <w:rPr>
          <w:rFonts w:cs="Calibri"/>
          <w:lang w:val="id-ID"/>
        </w:rPr>
        <w:t>penggunaan</w:t>
      </w:r>
      <w:r w:rsidR="00EF064F" w:rsidRPr="00871DD3">
        <w:rPr>
          <w:rFonts w:cs="Calibri"/>
          <w:lang w:val="id-ID"/>
        </w:rPr>
        <w:t xml:space="preserve"> </w:t>
      </w:r>
      <w:r w:rsidRPr="00871DD3">
        <w:rPr>
          <w:rFonts w:cs="Calibri"/>
          <w:lang w:val="id-ID"/>
        </w:rPr>
        <w:t xml:space="preserve">anggaran daerah </w:t>
      </w:r>
      <w:r w:rsidR="00EF064F">
        <w:rPr>
          <w:rFonts w:cs="Calibri"/>
          <w:lang w:val="id-ID"/>
        </w:rPr>
        <w:t xml:space="preserve">dapat </w:t>
      </w:r>
      <w:r w:rsidRPr="00871DD3">
        <w:rPr>
          <w:rFonts w:cs="Calibri"/>
          <w:lang w:val="id-ID"/>
        </w:rPr>
        <w:t>memenuhi kebutuhan kelompok rentan.</w:t>
      </w:r>
    </w:p>
    <w:p w14:paraId="1E083DF1" w14:textId="0E21F525" w:rsidR="00541E6C" w:rsidRPr="00871DD3" w:rsidRDefault="00F2594E" w:rsidP="00541E6C">
      <w:pPr>
        <w:jc w:val="both"/>
        <w:rPr>
          <w:rFonts w:cs="Calibri"/>
          <w:lang w:val="id-ID"/>
        </w:rPr>
      </w:pPr>
      <w:r w:rsidRPr="00871DD3">
        <w:rPr>
          <w:rFonts w:cs="Calibri"/>
          <w:b/>
          <w:bCs/>
          <w:lang w:val="id-ID"/>
        </w:rPr>
        <w:t xml:space="preserve">Standar Pelayanan Minimal (SPM). </w:t>
      </w:r>
      <w:r w:rsidR="006273A6" w:rsidRPr="00A71625">
        <w:rPr>
          <w:rFonts w:cs="Calibri"/>
          <w:lang w:val="id-ID"/>
        </w:rPr>
        <w:t>Program</w:t>
      </w:r>
      <w:r w:rsidR="006273A6">
        <w:rPr>
          <w:rFonts w:cs="Calibri"/>
          <w:b/>
          <w:bCs/>
          <w:lang w:val="id-ID"/>
        </w:rPr>
        <w:t xml:space="preserve"> </w:t>
      </w:r>
      <w:r w:rsidRPr="00871DD3">
        <w:rPr>
          <w:rFonts w:cs="Calibri"/>
          <w:lang w:val="id-ID"/>
        </w:rPr>
        <w:t xml:space="preserve">SKALA memperkuat penyediaan SPM di tingkat daerah melalui pengembangan rencana aksi SPM yang </w:t>
      </w:r>
      <w:r w:rsidR="00183B91">
        <w:rPr>
          <w:rFonts w:cs="Calibri"/>
          <w:lang w:val="id-ID"/>
        </w:rPr>
        <w:t>mengintegrasikan</w:t>
      </w:r>
      <w:r w:rsidR="00183B91" w:rsidRPr="00871DD3">
        <w:rPr>
          <w:rFonts w:cs="Calibri"/>
          <w:lang w:val="id-ID"/>
        </w:rPr>
        <w:t xml:space="preserve"> </w:t>
      </w:r>
      <w:r w:rsidRPr="00871DD3">
        <w:rPr>
          <w:rFonts w:cs="Calibri"/>
          <w:lang w:val="id-ID"/>
        </w:rPr>
        <w:t xml:space="preserve">masukan </w:t>
      </w:r>
      <w:r w:rsidR="00183B91">
        <w:rPr>
          <w:rFonts w:cs="Calibri"/>
          <w:lang w:val="id-ID"/>
        </w:rPr>
        <w:t>dan</w:t>
      </w:r>
      <w:r w:rsidRPr="00871DD3">
        <w:rPr>
          <w:rFonts w:cs="Calibri"/>
          <w:lang w:val="id-ID"/>
        </w:rPr>
        <w:t xml:space="preserve"> kolaborasi </w:t>
      </w:r>
      <w:r w:rsidR="00183B91">
        <w:rPr>
          <w:rFonts w:cs="Calibri"/>
          <w:lang w:val="id-ID"/>
        </w:rPr>
        <w:t xml:space="preserve">dari </w:t>
      </w:r>
      <w:r w:rsidRPr="00871DD3">
        <w:rPr>
          <w:rFonts w:cs="Calibri"/>
          <w:lang w:val="id-ID"/>
        </w:rPr>
        <w:t xml:space="preserve">berbagai unit kerja pemerintah. Melalui bantuan teknis, program </w:t>
      </w:r>
      <w:r w:rsidR="00183B91">
        <w:rPr>
          <w:rFonts w:cs="Calibri"/>
          <w:lang w:val="id-ID"/>
        </w:rPr>
        <w:t>SKALA</w:t>
      </w:r>
      <w:r w:rsidR="00183B91" w:rsidRPr="00871DD3">
        <w:rPr>
          <w:rFonts w:cs="Calibri"/>
          <w:lang w:val="id-ID"/>
        </w:rPr>
        <w:t xml:space="preserve"> </w:t>
      </w:r>
      <w:r w:rsidRPr="00871DD3">
        <w:rPr>
          <w:rFonts w:cs="Calibri"/>
          <w:lang w:val="id-ID"/>
        </w:rPr>
        <w:t xml:space="preserve">bekerja sama dengan provinsi mitra untuk meningkatkan </w:t>
      </w:r>
      <w:r w:rsidR="00A25BEF">
        <w:rPr>
          <w:rFonts w:cs="Calibri"/>
          <w:lang w:val="id-ID"/>
        </w:rPr>
        <w:t>kelengkapan</w:t>
      </w:r>
      <w:r w:rsidR="00A25BEF" w:rsidRPr="00871DD3">
        <w:rPr>
          <w:rFonts w:cs="Calibri"/>
          <w:lang w:val="id-ID"/>
        </w:rPr>
        <w:t xml:space="preserve"> </w:t>
      </w:r>
      <w:r w:rsidRPr="00871DD3">
        <w:rPr>
          <w:rFonts w:cs="Calibri"/>
          <w:lang w:val="id-ID"/>
        </w:rPr>
        <w:t xml:space="preserve">terhadap persyaratan pelaporan SPM sehingga data kinerja SPM menjadi akurat dan tepat waktu. Program ini juga membantu memastikan bahwa rencana aksi SPM terintegrasi ke dalam pembangunan regional jangka panjang dan rencana kerja tahunan. Penyelarasan ini sangat penting untuk mendapatkan </w:t>
      </w:r>
      <w:r w:rsidR="00A25BEF">
        <w:rPr>
          <w:rFonts w:cs="Calibri"/>
          <w:lang w:val="id-ID"/>
        </w:rPr>
        <w:t>anggaran</w:t>
      </w:r>
      <w:r w:rsidR="00A25BEF" w:rsidRPr="00871DD3">
        <w:rPr>
          <w:rFonts w:cs="Calibri"/>
          <w:lang w:val="id-ID"/>
        </w:rPr>
        <w:t xml:space="preserve"> </w:t>
      </w:r>
      <w:r w:rsidRPr="00871DD3">
        <w:rPr>
          <w:rFonts w:cs="Calibri"/>
          <w:lang w:val="id-ID"/>
        </w:rPr>
        <w:t xml:space="preserve">pemerintah dan dukungan politik untuk penyediaan SPM, terutama </w:t>
      </w:r>
      <w:r w:rsidR="00A25BEF">
        <w:rPr>
          <w:rFonts w:cs="Calibri"/>
          <w:lang w:val="id-ID"/>
        </w:rPr>
        <w:t xml:space="preserve">dalam penyediaan </w:t>
      </w:r>
      <w:r w:rsidRPr="00871DD3">
        <w:rPr>
          <w:rFonts w:cs="Calibri"/>
          <w:lang w:val="id-ID"/>
        </w:rPr>
        <w:t xml:space="preserve">layanan </w:t>
      </w:r>
      <w:r w:rsidR="00A25BEF">
        <w:rPr>
          <w:rFonts w:cs="Calibri"/>
          <w:lang w:val="id-ID"/>
        </w:rPr>
        <w:t xml:space="preserve">dasar </w:t>
      </w:r>
      <w:r w:rsidRPr="00871DD3">
        <w:rPr>
          <w:rFonts w:cs="Calibri"/>
          <w:lang w:val="id-ID"/>
        </w:rPr>
        <w:t>yang memberikan manfaat bagi kelompok rentan.</w:t>
      </w:r>
    </w:p>
    <w:p w14:paraId="57550E24" w14:textId="57A57BB0" w:rsidR="00CB5D0D" w:rsidRPr="00871DD3" w:rsidRDefault="00F2594E" w:rsidP="00541E6C">
      <w:pPr>
        <w:jc w:val="both"/>
        <w:rPr>
          <w:rFonts w:cs="Calibri"/>
          <w:lang w:val="id-ID"/>
        </w:rPr>
      </w:pPr>
      <w:r w:rsidRPr="00871DD3">
        <w:rPr>
          <w:rFonts w:cs="Calibri"/>
          <w:b/>
          <w:bCs/>
          <w:lang w:val="id-ID"/>
        </w:rPr>
        <w:t>Manajemen Keuangan Publik (</w:t>
      </w:r>
      <w:r w:rsidRPr="00871DD3">
        <w:rPr>
          <w:rFonts w:cs="Calibri"/>
          <w:b/>
          <w:bCs/>
          <w:i/>
          <w:iCs/>
          <w:lang w:val="id-ID"/>
        </w:rPr>
        <w:t>Public Financial Management</w:t>
      </w:r>
      <w:r w:rsidRPr="00871DD3">
        <w:rPr>
          <w:rFonts w:cs="Calibri"/>
          <w:b/>
          <w:bCs/>
          <w:lang w:val="id-ID"/>
        </w:rPr>
        <w:t xml:space="preserve">/PFM). </w:t>
      </w:r>
      <w:r w:rsidRPr="00871DD3">
        <w:rPr>
          <w:rFonts w:cs="Calibri"/>
          <w:lang w:val="id-ID"/>
        </w:rPr>
        <w:t xml:space="preserve">Untuk meningkatkan kekuatan fiskal daerah, </w:t>
      </w:r>
      <w:r w:rsidR="00A25BEF">
        <w:rPr>
          <w:rFonts w:cs="Calibri"/>
          <w:lang w:val="id-ID"/>
        </w:rPr>
        <w:t xml:space="preserve">Program </w:t>
      </w:r>
      <w:r w:rsidRPr="00871DD3">
        <w:rPr>
          <w:rFonts w:cs="Calibri"/>
          <w:lang w:val="id-ID"/>
        </w:rPr>
        <w:t xml:space="preserve">SKALA bekerja sama dengan Kemenkeu dan Kemendagri untuk </w:t>
      </w:r>
      <w:r w:rsidR="00A25BEF">
        <w:rPr>
          <w:rFonts w:cs="Calibri"/>
          <w:lang w:val="id-ID"/>
        </w:rPr>
        <w:t>membina</w:t>
      </w:r>
      <w:r w:rsidR="00A25BEF" w:rsidRPr="00871DD3">
        <w:rPr>
          <w:rFonts w:cs="Calibri"/>
          <w:lang w:val="id-ID"/>
        </w:rPr>
        <w:t xml:space="preserve"> </w:t>
      </w:r>
      <w:r w:rsidRPr="00871DD3">
        <w:rPr>
          <w:rFonts w:cs="Calibri"/>
          <w:lang w:val="id-ID"/>
        </w:rPr>
        <w:t xml:space="preserve">dan meningkatkan kapasitas provinsi mitra dalam mengembangkan regulasi perpajakan dan retribusi yang akan membantu meningkatkan pendapatan asli daerah. </w:t>
      </w:r>
      <w:r w:rsidR="00A25BEF">
        <w:rPr>
          <w:rFonts w:cs="Calibri"/>
          <w:lang w:val="id-ID"/>
        </w:rPr>
        <w:t xml:space="preserve">Program </w:t>
      </w:r>
      <w:r w:rsidRPr="00871DD3">
        <w:rPr>
          <w:rFonts w:cs="Calibri"/>
          <w:lang w:val="id-ID"/>
        </w:rPr>
        <w:t xml:space="preserve">SKALA juga membantu pembentukan dan pengelolaan dana abadi daerah, serta berkontribusi pada pengelolaan transfer fiskal, khususnya Dana Otonomi Khusus (OTSUS) di </w:t>
      </w:r>
      <w:r w:rsidR="00597D63">
        <w:rPr>
          <w:rFonts w:cs="Calibri"/>
          <w:lang w:val="id-ID"/>
        </w:rPr>
        <w:t xml:space="preserve">Provinsi </w:t>
      </w:r>
      <w:r w:rsidRPr="00871DD3">
        <w:rPr>
          <w:rFonts w:cs="Calibri"/>
          <w:lang w:val="id-ID"/>
        </w:rPr>
        <w:t xml:space="preserve">Papua dan Aceh. </w:t>
      </w:r>
      <w:r w:rsidR="00CB5D0D" w:rsidRPr="00CB5D0D">
        <w:rPr>
          <w:rFonts w:cs="Calibri"/>
          <w:lang w:val="id-ID"/>
        </w:rPr>
        <w:t xml:space="preserve">Program ini berupaya </w:t>
      </w:r>
      <w:r w:rsidR="001C4409">
        <w:rPr>
          <w:rFonts w:cs="Calibri"/>
          <w:lang w:val="id-ID"/>
        </w:rPr>
        <w:t>mendorong</w:t>
      </w:r>
      <w:r w:rsidR="00CB5D0D" w:rsidRPr="00CB5D0D">
        <w:rPr>
          <w:rFonts w:cs="Calibri"/>
          <w:lang w:val="id-ID"/>
        </w:rPr>
        <w:t xml:space="preserve"> pengelolaan sumber daya yang berkelanjutan dan berkontribusi pada stabilitas </w:t>
      </w:r>
      <w:r w:rsidR="00703798">
        <w:rPr>
          <w:rFonts w:cs="Calibri"/>
          <w:lang w:val="id-ID"/>
        </w:rPr>
        <w:t>anggaran pembangunan</w:t>
      </w:r>
      <w:r w:rsidR="00CB5D0D" w:rsidRPr="00CB5D0D">
        <w:rPr>
          <w:rFonts w:cs="Calibri"/>
          <w:lang w:val="id-ID"/>
        </w:rPr>
        <w:t xml:space="preserve"> jangka panjang dengan memberdayakan pemerintah daerah melalui penyediaan </w:t>
      </w:r>
      <w:r w:rsidR="004E4E48">
        <w:rPr>
          <w:rFonts w:cs="Calibri"/>
          <w:lang w:val="id-ID"/>
        </w:rPr>
        <w:t>dukungan</w:t>
      </w:r>
      <w:r w:rsidR="00CB5D0D" w:rsidRPr="00CB5D0D">
        <w:rPr>
          <w:rFonts w:cs="Calibri"/>
          <w:lang w:val="id-ID"/>
        </w:rPr>
        <w:t>, pengetahuan, dan keterampilan teknis yang diperlukan untuk meningkatkan kapasitas fiskal serta menyelaraskan belanja daerah dengan standar pelayanan minimal.</w:t>
      </w:r>
    </w:p>
    <w:p w14:paraId="6AFCA5EC" w14:textId="72C7807D" w:rsidR="00541E6C" w:rsidRPr="00871DD3" w:rsidRDefault="00F2594E" w:rsidP="00541E6C">
      <w:pPr>
        <w:jc w:val="both"/>
        <w:rPr>
          <w:rFonts w:cs="Calibri"/>
          <w:lang w:val="id-ID"/>
        </w:rPr>
      </w:pPr>
      <w:r w:rsidRPr="00871DD3">
        <w:rPr>
          <w:rFonts w:cs="Calibri"/>
          <w:b/>
          <w:bCs/>
          <w:lang w:val="id-ID"/>
        </w:rPr>
        <w:t xml:space="preserve">60% dari anggaran </w:t>
      </w:r>
      <w:r w:rsidR="004E4E48">
        <w:rPr>
          <w:rFonts w:cs="Calibri"/>
          <w:b/>
          <w:bCs/>
          <w:lang w:val="id-ID"/>
        </w:rPr>
        <w:t xml:space="preserve">Progran </w:t>
      </w:r>
      <w:r w:rsidRPr="00871DD3">
        <w:rPr>
          <w:rFonts w:cs="Calibri"/>
          <w:b/>
          <w:bCs/>
          <w:lang w:val="id-ID"/>
        </w:rPr>
        <w:t xml:space="preserve">SKALA tahun 2024-2025 dialokasikan untuk biaya kegiatan program. </w:t>
      </w:r>
      <w:r w:rsidRPr="00871DD3">
        <w:rPr>
          <w:rFonts w:cs="Calibri"/>
          <w:lang w:val="id-ID"/>
        </w:rPr>
        <w:t xml:space="preserve">Anggaran kegiatan program dialokasikan </w:t>
      </w:r>
      <w:r w:rsidR="004E4E48">
        <w:rPr>
          <w:rFonts w:cs="Calibri"/>
          <w:lang w:val="id-ID"/>
        </w:rPr>
        <w:t>untuk</w:t>
      </w:r>
      <w:r w:rsidR="004E4E48" w:rsidRPr="00871DD3">
        <w:rPr>
          <w:rFonts w:cs="Calibri"/>
          <w:lang w:val="id-ID"/>
        </w:rPr>
        <w:t xml:space="preserve"> </w:t>
      </w:r>
      <w:r w:rsidRPr="00871DD3">
        <w:rPr>
          <w:rFonts w:cs="Calibri"/>
          <w:lang w:val="id-ID"/>
        </w:rPr>
        <w:t>EOPO 1, 2, 3, dan lintas EOPO</w:t>
      </w:r>
      <w:r w:rsidR="004E4E48">
        <w:rPr>
          <w:rFonts w:cs="Calibri"/>
          <w:lang w:val="id-ID"/>
        </w:rPr>
        <w:t xml:space="preserve"> </w:t>
      </w:r>
      <w:proofErr w:type="spellStart"/>
      <w:r w:rsidR="004E4E48" w:rsidRPr="004E4E48">
        <w:rPr>
          <w:rFonts w:cs="Calibri"/>
          <w:lang w:val="en-US"/>
        </w:rPr>
        <w:t>sebagai</w:t>
      </w:r>
      <w:proofErr w:type="spellEnd"/>
      <w:r w:rsidR="004E4E48" w:rsidRPr="004E4E48">
        <w:rPr>
          <w:rFonts w:cs="Calibri"/>
          <w:lang w:val="en-US"/>
        </w:rPr>
        <w:t xml:space="preserve"> </w:t>
      </w:r>
      <w:proofErr w:type="spellStart"/>
      <w:r w:rsidR="004E4E48" w:rsidRPr="004E4E48">
        <w:rPr>
          <w:rFonts w:cs="Calibri"/>
          <w:lang w:val="en-US"/>
        </w:rPr>
        <w:t>berikut</w:t>
      </w:r>
      <w:proofErr w:type="spellEnd"/>
      <w:r w:rsidR="004E4E48" w:rsidRPr="004E4E48">
        <w:rPr>
          <w:rFonts w:cs="Calibri"/>
          <w:lang w:val="en-US"/>
        </w:rPr>
        <w:t xml:space="preserve">: 49% </w:t>
      </w:r>
      <w:proofErr w:type="spellStart"/>
      <w:r w:rsidR="004E4E48" w:rsidRPr="004E4E48">
        <w:rPr>
          <w:rFonts w:cs="Calibri"/>
          <w:lang w:val="en-US"/>
        </w:rPr>
        <w:t>untuk</w:t>
      </w:r>
      <w:proofErr w:type="spellEnd"/>
      <w:r w:rsidR="004E4E48" w:rsidRPr="004E4E48">
        <w:rPr>
          <w:rFonts w:cs="Calibri"/>
          <w:lang w:val="en-US"/>
        </w:rPr>
        <w:t xml:space="preserve"> EOPO 1, 30% </w:t>
      </w:r>
      <w:proofErr w:type="spellStart"/>
      <w:r w:rsidR="004E4E48" w:rsidRPr="004E4E48">
        <w:rPr>
          <w:rFonts w:cs="Calibri"/>
          <w:lang w:val="en-US"/>
        </w:rPr>
        <w:t>untuk</w:t>
      </w:r>
      <w:proofErr w:type="spellEnd"/>
      <w:r w:rsidR="004E4E48" w:rsidRPr="004E4E48">
        <w:rPr>
          <w:rFonts w:cs="Calibri"/>
          <w:lang w:val="en-US"/>
        </w:rPr>
        <w:t xml:space="preserve"> EOPO 2, 10% </w:t>
      </w:r>
      <w:proofErr w:type="spellStart"/>
      <w:r w:rsidR="004E4E48" w:rsidRPr="004E4E48">
        <w:rPr>
          <w:rFonts w:cs="Calibri"/>
          <w:lang w:val="en-US"/>
        </w:rPr>
        <w:t>untuk</w:t>
      </w:r>
      <w:proofErr w:type="spellEnd"/>
      <w:r w:rsidR="004E4E48" w:rsidRPr="004E4E48">
        <w:rPr>
          <w:rFonts w:cs="Calibri"/>
          <w:lang w:val="en-US"/>
        </w:rPr>
        <w:t xml:space="preserve"> EOPO 3, dan 12% </w:t>
      </w:r>
      <w:proofErr w:type="spellStart"/>
      <w:r w:rsidR="004E4E48" w:rsidRPr="004E4E48">
        <w:rPr>
          <w:rFonts w:cs="Calibri"/>
          <w:lang w:val="en-US"/>
        </w:rPr>
        <w:t>untuk</w:t>
      </w:r>
      <w:proofErr w:type="spellEnd"/>
      <w:r w:rsidR="004E4E48" w:rsidRPr="004E4E48">
        <w:rPr>
          <w:rFonts w:cs="Calibri"/>
          <w:lang w:val="en-US"/>
        </w:rPr>
        <w:t xml:space="preserve"> </w:t>
      </w:r>
      <w:proofErr w:type="spellStart"/>
      <w:r w:rsidR="004E4E48" w:rsidRPr="004E4E48">
        <w:rPr>
          <w:rFonts w:cs="Calibri"/>
          <w:lang w:val="en-US"/>
        </w:rPr>
        <w:t>lintas</w:t>
      </w:r>
      <w:proofErr w:type="spellEnd"/>
      <w:r w:rsidR="004E4E48" w:rsidRPr="004E4E48">
        <w:rPr>
          <w:rFonts w:cs="Calibri"/>
          <w:lang w:val="en-US"/>
        </w:rPr>
        <w:t xml:space="preserve"> EOPO</w:t>
      </w:r>
      <w:r w:rsidRPr="00871DD3">
        <w:rPr>
          <w:rFonts w:cs="Calibri"/>
          <w:lang w:val="id-ID"/>
        </w:rPr>
        <w:t xml:space="preserve">. </w:t>
      </w:r>
      <w:r w:rsidR="008453A1">
        <w:rPr>
          <w:rFonts w:cs="Calibri"/>
          <w:lang w:val="id-ID"/>
        </w:rPr>
        <w:t>Capaian akhir program (</w:t>
      </w:r>
      <w:r w:rsidR="004E4E48" w:rsidRPr="004E4E48">
        <w:rPr>
          <w:rFonts w:cs="Calibri"/>
          <w:lang w:val="id-ID"/>
        </w:rPr>
        <w:t>EOPO</w:t>
      </w:r>
      <w:r w:rsidR="008453A1">
        <w:rPr>
          <w:rFonts w:cs="Calibri"/>
          <w:lang w:val="id-ID"/>
        </w:rPr>
        <w:t>)</w:t>
      </w:r>
      <w:r w:rsidR="004E4E48" w:rsidRPr="004E4E48">
        <w:rPr>
          <w:rFonts w:cs="Calibri"/>
          <w:lang w:val="id-ID"/>
        </w:rPr>
        <w:t xml:space="preserve"> akan </w:t>
      </w:r>
      <w:r w:rsidR="008453A1">
        <w:rPr>
          <w:rFonts w:cs="Calibri"/>
          <w:lang w:val="id-ID"/>
        </w:rPr>
        <w:t>diupayakan</w:t>
      </w:r>
      <w:r w:rsidR="004E4E48" w:rsidRPr="004E4E48">
        <w:rPr>
          <w:rFonts w:cs="Calibri"/>
          <w:lang w:val="id-ID"/>
        </w:rPr>
        <w:t xml:space="preserve"> melalui kegiatan yang dilaksanakan bersama kementerian mitra SKALA. Alokasi anggaran program </w:t>
      </w:r>
      <w:r w:rsidR="008453A1">
        <w:rPr>
          <w:rFonts w:cs="Calibri"/>
          <w:lang w:val="id-ID"/>
        </w:rPr>
        <w:t xml:space="preserve">untuk kementerian mitra </w:t>
      </w:r>
      <w:r w:rsidR="004E4E48" w:rsidRPr="004E4E48">
        <w:rPr>
          <w:rFonts w:cs="Calibri"/>
          <w:lang w:val="id-ID"/>
        </w:rPr>
        <w:t>adalah sebagai berikut: 43% untuk Bappenas, 30% untuk Kemendagri, dan 27% untuk Kemenkeu dari total anggaran kegiatan.</w:t>
      </w:r>
      <w:r w:rsidR="004E4E48">
        <w:rPr>
          <w:rFonts w:cs="Calibri"/>
          <w:lang w:val="id-ID"/>
        </w:rPr>
        <w:t xml:space="preserve"> </w:t>
      </w:r>
      <w:r w:rsidR="008453A1">
        <w:rPr>
          <w:rFonts w:cs="Calibri"/>
          <w:lang w:val="id-ID"/>
        </w:rPr>
        <w:t>Alokasi a</w:t>
      </w:r>
      <w:r w:rsidRPr="00871DD3">
        <w:rPr>
          <w:rFonts w:cs="Calibri"/>
          <w:lang w:val="id-ID"/>
        </w:rPr>
        <w:t xml:space="preserve">nggaran </w:t>
      </w:r>
      <w:r w:rsidR="008453A1">
        <w:rPr>
          <w:rFonts w:cs="Calibri"/>
          <w:lang w:val="id-ID"/>
        </w:rPr>
        <w:t xml:space="preserve">untuk kegiatan di </w:t>
      </w:r>
      <w:r w:rsidRPr="00871DD3">
        <w:rPr>
          <w:rFonts w:cs="Calibri"/>
          <w:lang w:val="id-ID"/>
        </w:rPr>
        <w:t xml:space="preserve">provinsi mencapai 34% dari total anggaran </w:t>
      </w:r>
      <w:r w:rsidR="008453A1">
        <w:rPr>
          <w:rFonts w:cs="Calibri"/>
          <w:lang w:val="id-ID"/>
        </w:rPr>
        <w:t>r</w:t>
      </w:r>
      <w:r w:rsidR="000B6D96" w:rsidRPr="00871DD3">
        <w:rPr>
          <w:rFonts w:cs="Calibri"/>
          <w:lang w:val="id-ID"/>
        </w:rPr>
        <w:t xml:space="preserve">encana </w:t>
      </w:r>
      <w:r w:rsidR="008453A1">
        <w:rPr>
          <w:rFonts w:cs="Calibri"/>
          <w:lang w:val="id-ID"/>
        </w:rPr>
        <w:t>k</w:t>
      </w:r>
      <w:r w:rsidR="000B6D96" w:rsidRPr="00871DD3">
        <w:rPr>
          <w:rFonts w:cs="Calibri"/>
          <w:lang w:val="id-ID"/>
        </w:rPr>
        <w:t xml:space="preserve">erja </w:t>
      </w:r>
      <w:r w:rsidR="008453A1">
        <w:rPr>
          <w:rFonts w:cs="Calibri"/>
          <w:lang w:val="id-ID"/>
        </w:rPr>
        <w:t>t</w:t>
      </w:r>
      <w:r w:rsidR="000B6D96" w:rsidRPr="00871DD3">
        <w:rPr>
          <w:rFonts w:cs="Calibri"/>
          <w:lang w:val="id-ID"/>
        </w:rPr>
        <w:t>ahunan</w:t>
      </w:r>
      <w:r w:rsidRPr="00871DD3">
        <w:rPr>
          <w:rFonts w:cs="Calibri"/>
          <w:lang w:val="id-ID"/>
        </w:rPr>
        <w:t xml:space="preserve">. </w:t>
      </w:r>
      <w:r w:rsidR="008453A1">
        <w:rPr>
          <w:rFonts w:cs="Calibri"/>
          <w:lang w:val="id-ID"/>
        </w:rPr>
        <w:t xml:space="preserve">Saat ini, kantor Program </w:t>
      </w:r>
      <w:r w:rsidRPr="00871DD3">
        <w:rPr>
          <w:rFonts w:cs="Calibri"/>
          <w:lang w:val="id-ID"/>
        </w:rPr>
        <w:t xml:space="preserve">SKALA telah </w:t>
      </w:r>
      <w:r w:rsidR="008453A1">
        <w:rPr>
          <w:rFonts w:cs="Calibri"/>
          <w:lang w:val="id-ID"/>
        </w:rPr>
        <w:t>resmi</w:t>
      </w:r>
      <w:r w:rsidRPr="00871DD3">
        <w:rPr>
          <w:rFonts w:cs="Calibri"/>
          <w:lang w:val="id-ID"/>
        </w:rPr>
        <w:t xml:space="preserve"> beroperasi di </w:t>
      </w:r>
      <w:r w:rsidR="008453A1">
        <w:rPr>
          <w:rFonts w:cs="Calibri"/>
          <w:lang w:val="id-ID"/>
        </w:rPr>
        <w:t>seluruh</w:t>
      </w:r>
      <w:r w:rsidR="008453A1" w:rsidRPr="00871DD3">
        <w:rPr>
          <w:rFonts w:cs="Calibri"/>
          <w:lang w:val="id-ID"/>
        </w:rPr>
        <w:t xml:space="preserve"> </w:t>
      </w:r>
      <w:r w:rsidRPr="00871DD3">
        <w:rPr>
          <w:rFonts w:cs="Calibri"/>
          <w:lang w:val="id-ID"/>
        </w:rPr>
        <w:t>provinsi mitra</w:t>
      </w:r>
      <w:r w:rsidR="008453A1">
        <w:rPr>
          <w:rFonts w:cs="Calibri"/>
          <w:lang w:val="id-ID"/>
        </w:rPr>
        <w:t>, yaitu di</w:t>
      </w:r>
      <w:r w:rsidRPr="00871DD3">
        <w:rPr>
          <w:rFonts w:cs="Calibri"/>
          <w:lang w:val="id-ID"/>
        </w:rPr>
        <w:t xml:space="preserve"> Aceh, Gorontalo, Kalimantan Utara, Maluku, Nusa Tenggara Barat, Nusa Tenggara Timur, dan Papua</w:t>
      </w:r>
      <w:r w:rsidR="004221FC">
        <w:rPr>
          <w:rFonts w:cs="Calibri"/>
          <w:lang w:val="id-ID"/>
        </w:rPr>
        <w:t xml:space="preserve">, </w:t>
      </w:r>
      <w:r w:rsidRPr="00871DD3">
        <w:rPr>
          <w:rFonts w:cs="Calibri"/>
          <w:lang w:val="id-ID"/>
        </w:rPr>
        <w:t xml:space="preserve"> </w:t>
      </w:r>
      <w:r w:rsidR="004221FC">
        <w:rPr>
          <w:rFonts w:cs="Calibri"/>
          <w:lang w:val="id-ID"/>
        </w:rPr>
        <w:t>dengan jumlah</w:t>
      </w:r>
      <w:r w:rsidRPr="00871DD3">
        <w:rPr>
          <w:rFonts w:cs="Calibri"/>
          <w:lang w:val="id-ID"/>
        </w:rPr>
        <w:t xml:space="preserve"> staf yang lengkap </w:t>
      </w:r>
      <w:r w:rsidR="004221FC">
        <w:rPr>
          <w:rFonts w:cs="Calibri"/>
          <w:lang w:val="id-ID"/>
        </w:rPr>
        <w:t>baik di</w:t>
      </w:r>
      <w:r w:rsidRPr="00871DD3">
        <w:rPr>
          <w:rFonts w:cs="Calibri"/>
          <w:lang w:val="id-ID"/>
        </w:rPr>
        <w:t xml:space="preserve"> tingkat nasional dan provinsi. Per Agustus 2024, program ini memiliki 131 staf penuh waktu, </w:t>
      </w:r>
      <w:r w:rsidR="004221FC">
        <w:rPr>
          <w:rFonts w:cs="Calibri"/>
          <w:lang w:val="id-ID"/>
        </w:rPr>
        <w:t>yang terdiri dari</w:t>
      </w:r>
      <w:r w:rsidRPr="00871DD3">
        <w:rPr>
          <w:rFonts w:cs="Calibri"/>
          <w:lang w:val="id-ID"/>
        </w:rPr>
        <w:t xml:space="preserve"> 43% perempuan dan 57% laki-laki. </w:t>
      </w:r>
      <w:r w:rsidR="004221FC" w:rsidRPr="004221FC">
        <w:rPr>
          <w:rFonts w:cs="Calibri"/>
        </w:rPr>
        <w:t xml:space="preserve">Selain </w:t>
      </w:r>
      <w:proofErr w:type="spellStart"/>
      <w:r w:rsidR="004221FC" w:rsidRPr="004221FC">
        <w:rPr>
          <w:rFonts w:cs="Calibri"/>
        </w:rPr>
        <w:t>itu</w:t>
      </w:r>
      <w:proofErr w:type="spellEnd"/>
      <w:r w:rsidR="004221FC" w:rsidRPr="004221FC">
        <w:rPr>
          <w:rFonts w:cs="Calibri"/>
        </w:rPr>
        <w:t xml:space="preserve">, </w:t>
      </w:r>
      <w:r w:rsidR="004221FC">
        <w:rPr>
          <w:rFonts w:cs="Calibri"/>
          <w:lang w:val="id-ID"/>
        </w:rPr>
        <w:t>s</w:t>
      </w:r>
      <w:r w:rsidRPr="00871DD3">
        <w:rPr>
          <w:rFonts w:cs="Calibri"/>
          <w:lang w:val="id-ID"/>
        </w:rPr>
        <w:t xml:space="preserve">ebanyak 3% dari staf </w:t>
      </w:r>
      <w:r w:rsidR="004221FC">
        <w:rPr>
          <w:rFonts w:cs="Calibri"/>
          <w:lang w:val="id-ID"/>
        </w:rPr>
        <w:t xml:space="preserve">Program </w:t>
      </w:r>
      <w:r w:rsidRPr="00871DD3">
        <w:rPr>
          <w:rFonts w:cs="Calibri"/>
          <w:lang w:val="id-ID"/>
        </w:rPr>
        <w:t xml:space="preserve">SKALA </w:t>
      </w:r>
      <w:r w:rsidR="004221FC">
        <w:rPr>
          <w:rFonts w:cs="Calibri"/>
          <w:lang w:val="id-ID"/>
        </w:rPr>
        <w:t>merupakan</w:t>
      </w:r>
      <w:r w:rsidRPr="00871DD3">
        <w:rPr>
          <w:rFonts w:cs="Calibri"/>
          <w:lang w:val="id-ID"/>
        </w:rPr>
        <w:t xml:space="preserve"> penyandang disabilitas, dan sesuai dengan kebijakan perekrutannya, SKALA sedang </w:t>
      </w:r>
      <w:proofErr w:type="spellStart"/>
      <w:r w:rsidR="004221FC" w:rsidRPr="004221FC">
        <w:rPr>
          <w:rFonts w:cs="Calibri"/>
        </w:rPr>
        <w:t>berupaya</w:t>
      </w:r>
      <w:proofErr w:type="spellEnd"/>
      <w:r w:rsidR="004221FC" w:rsidRPr="004221FC">
        <w:rPr>
          <w:rFonts w:cs="Calibri"/>
        </w:rPr>
        <w:t xml:space="preserve"> </w:t>
      </w:r>
      <w:proofErr w:type="spellStart"/>
      <w:r w:rsidR="004221FC" w:rsidRPr="004221FC">
        <w:rPr>
          <w:rFonts w:cs="Calibri"/>
        </w:rPr>
        <w:t>untuk</w:t>
      </w:r>
      <w:proofErr w:type="spellEnd"/>
      <w:r w:rsidR="004221FC" w:rsidRPr="004221FC">
        <w:rPr>
          <w:rFonts w:cs="Calibri"/>
        </w:rPr>
        <w:t xml:space="preserve"> </w:t>
      </w:r>
      <w:proofErr w:type="spellStart"/>
      <w:r w:rsidR="004221FC" w:rsidRPr="004221FC">
        <w:rPr>
          <w:rFonts w:cs="Calibri"/>
        </w:rPr>
        <w:t>meningkatkan</w:t>
      </w:r>
      <w:proofErr w:type="spellEnd"/>
      <w:r w:rsidR="004221FC" w:rsidRPr="004221FC">
        <w:rPr>
          <w:rFonts w:cs="Calibri"/>
        </w:rPr>
        <w:t xml:space="preserve"> </w:t>
      </w:r>
      <w:proofErr w:type="spellStart"/>
      <w:r w:rsidR="004221FC" w:rsidRPr="004221FC">
        <w:rPr>
          <w:rFonts w:cs="Calibri"/>
        </w:rPr>
        <w:t>persentase</w:t>
      </w:r>
      <w:proofErr w:type="spellEnd"/>
      <w:r w:rsidR="004221FC" w:rsidRPr="004221FC">
        <w:rPr>
          <w:rFonts w:cs="Calibri"/>
        </w:rPr>
        <w:t xml:space="preserve"> </w:t>
      </w:r>
      <w:proofErr w:type="spellStart"/>
      <w:r w:rsidR="004221FC" w:rsidRPr="004221FC">
        <w:rPr>
          <w:rFonts w:cs="Calibri"/>
        </w:rPr>
        <w:t>tersebut</w:t>
      </w:r>
      <w:proofErr w:type="spellEnd"/>
      <w:r w:rsidR="004221FC" w:rsidRPr="004221FC">
        <w:rPr>
          <w:rFonts w:cs="Calibri"/>
        </w:rPr>
        <w:t xml:space="preserve"> </w:t>
      </w:r>
      <w:r w:rsidRPr="00871DD3">
        <w:rPr>
          <w:rFonts w:cs="Calibri"/>
          <w:lang w:val="id-ID"/>
        </w:rPr>
        <w:t>menjadi 5%.</w:t>
      </w:r>
      <w:r w:rsidR="004221FC">
        <w:rPr>
          <w:rFonts w:cs="Calibri"/>
          <w:lang w:val="id-ID"/>
        </w:rPr>
        <w:t xml:space="preserve"> </w:t>
      </w:r>
    </w:p>
    <w:p w14:paraId="7976499D" w14:textId="54934158" w:rsidR="00541E6C" w:rsidRDefault="005310B6" w:rsidP="00541E6C">
      <w:pPr>
        <w:jc w:val="both"/>
        <w:rPr>
          <w:rFonts w:cs="Calibri"/>
          <w:lang w:val="id-ID"/>
        </w:rPr>
      </w:pPr>
      <w:r>
        <w:rPr>
          <w:rFonts w:cs="Calibri"/>
          <w:b/>
          <w:bCs/>
          <w:lang w:val="id-ID"/>
        </w:rPr>
        <w:t>Pelaksanaan proses p</w:t>
      </w:r>
      <w:r w:rsidR="000B6D96" w:rsidRPr="00871DD3">
        <w:rPr>
          <w:rFonts w:cs="Calibri"/>
          <w:b/>
          <w:bCs/>
          <w:lang w:val="id-ID"/>
        </w:rPr>
        <w:t xml:space="preserve">emantauan, </w:t>
      </w:r>
      <w:r>
        <w:rPr>
          <w:rFonts w:cs="Calibri"/>
          <w:b/>
          <w:bCs/>
          <w:lang w:val="id-ID"/>
        </w:rPr>
        <w:t>e</w:t>
      </w:r>
      <w:r w:rsidR="000B6D96" w:rsidRPr="00871DD3">
        <w:rPr>
          <w:rFonts w:cs="Calibri"/>
          <w:b/>
          <w:bCs/>
          <w:lang w:val="id-ID"/>
        </w:rPr>
        <w:t xml:space="preserve">valuasi, </w:t>
      </w:r>
      <w:r>
        <w:rPr>
          <w:rFonts w:cs="Calibri"/>
          <w:b/>
          <w:bCs/>
          <w:lang w:val="id-ID"/>
        </w:rPr>
        <w:t>p</w:t>
      </w:r>
      <w:r w:rsidR="000B6D96" w:rsidRPr="00871DD3">
        <w:rPr>
          <w:rFonts w:cs="Calibri"/>
          <w:b/>
          <w:bCs/>
          <w:lang w:val="id-ID"/>
        </w:rPr>
        <w:t>enelitian, dan</w:t>
      </w:r>
      <w:r>
        <w:rPr>
          <w:rFonts w:cs="Calibri"/>
          <w:b/>
          <w:bCs/>
          <w:lang w:val="id-ID"/>
        </w:rPr>
        <w:t xml:space="preserve"> p</w:t>
      </w:r>
      <w:r w:rsidR="000B6D96" w:rsidRPr="00871DD3">
        <w:rPr>
          <w:rFonts w:cs="Calibri"/>
          <w:b/>
          <w:bCs/>
          <w:lang w:val="id-ID"/>
        </w:rPr>
        <w:t xml:space="preserve">embelajaran (MERL) </w:t>
      </w:r>
      <w:r>
        <w:rPr>
          <w:rFonts w:cs="Calibri"/>
          <w:b/>
          <w:bCs/>
          <w:lang w:val="id-ID"/>
        </w:rPr>
        <w:t>P</w:t>
      </w:r>
      <w:r w:rsidR="000B6D96" w:rsidRPr="00871DD3">
        <w:rPr>
          <w:rFonts w:cs="Calibri"/>
          <w:b/>
          <w:bCs/>
          <w:lang w:val="id-ID"/>
        </w:rPr>
        <w:t xml:space="preserve">rogram </w:t>
      </w:r>
      <w:r>
        <w:rPr>
          <w:rFonts w:cs="Calibri"/>
          <w:b/>
          <w:bCs/>
          <w:lang w:val="id-ID"/>
        </w:rPr>
        <w:t>SKALA</w:t>
      </w:r>
      <w:r w:rsidRPr="00871DD3">
        <w:rPr>
          <w:rFonts w:cs="Calibri"/>
          <w:b/>
          <w:bCs/>
          <w:lang w:val="id-ID"/>
        </w:rPr>
        <w:t xml:space="preserve"> </w:t>
      </w:r>
      <w:r w:rsidR="000B6D96" w:rsidRPr="00871DD3">
        <w:rPr>
          <w:rFonts w:cs="Calibri"/>
          <w:b/>
          <w:bCs/>
          <w:lang w:val="id-ID"/>
        </w:rPr>
        <w:t xml:space="preserve">mengadopsi pendekatan adaptif berbasis </w:t>
      </w:r>
      <w:r>
        <w:rPr>
          <w:rFonts w:cs="Calibri"/>
          <w:b/>
          <w:bCs/>
          <w:lang w:val="id-ID"/>
        </w:rPr>
        <w:t xml:space="preserve">masalah. </w:t>
      </w:r>
      <w:proofErr w:type="spellStart"/>
      <w:r w:rsidRPr="005310B6">
        <w:rPr>
          <w:rFonts w:cs="Calibri"/>
          <w:b/>
          <w:bCs/>
        </w:rPr>
        <w:t>Pendekatan</w:t>
      </w:r>
      <w:proofErr w:type="spellEnd"/>
      <w:r w:rsidRPr="005310B6">
        <w:rPr>
          <w:rFonts w:cs="Calibri"/>
          <w:b/>
          <w:bCs/>
        </w:rPr>
        <w:t xml:space="preserve"> </w:t>
      </w:r>
      <w:proofErr w:type="spellStart"/>
      <w:r w:rsidRPr="005310B6">
        <w:rPr>
          <w:rFonts w:cs="Calibri"/>
          <w:b/>
          <w:bCs/>
        </w:rPr>
        <w:t>ini</w:t>
      </w:r>
      <w:proofErr w:type="spellEnd"/>
      <w:r w:rsidRPr="005310B6">
        <w:rPr>
          <w:rFonts w:cs="Calibri"/>
          <w:b/>
          <w:bCs/>
        </w:rPr>
        <w:t xml:space="preserve"> </w:t>
      </w:r>
      <w:proofErr w:type="spellStart"/>
      <w:r w:rsidRPr="005310B6">
        <w:rPr>
          <w:rFonts w:cs="Calibri"/>
          <w:b/>
          <w:bCs/>
        </w:rPr>
        <w:t>bertujuan</w:t>
      </w:r>
      <w:proofErr w:type="spellEnd"/>
      <w:r w:rsidRPr="005310B6">
        <w:rPr>
          <w:rFonts w:cs="Calibri"/>
          <w:b/>
          <w:bCs/>
        </w:rPr>
        <w:t xml:space="preserve"> </w:t>
      </w:r>
      <w:proofErr w:type="spellStart"/>
      <w:r w:rsidRPr="005310B6">
        <w:rPr>
          <w:rFonts w:cs="Calibri"/>
          <w:b/>
          <w:bCs/>
        </w:rPr>
        <w:t>untuk</w:t>
      </w:r>
      <w:proofErr w:type="spellEnd"/>
      <w:r>
        <w:rPr>
          <w:rFonts w:cs="Calibri"/>
          <w:b/>
          <w:bCs/>
        </w:rPr>
        <w:t xml:space="preserve"> </w:t>
      </w:r>
      <w:r w:rsidR="000B6D96" w:rsidRPr="00871DD3">
        <w:rPr>
          <w:rFonts w:cs="Calibri"/>
          <w:b/>
          <w:bCs/>
          <w:lang w:val="id-ID"/>
        </w:rPr>
        <w:t xml:space="preserve">memahami dan </w:t>
      </w:r>
      <w:r w:rsidR="000B6D96" w:rsidRPr="00871DD3">
        <w:rPr>
          <w:rFonts w:cs="Calibri"/>
          <w:b/>
          <w:bCs/>
          <w:lang w:val="id-ID"/>
        </w:rPr>
        <w:lastRenderedPageBreak/>
        <w:t>memenuhi kebutuhan informasi</w:t>
      </w:r>
      <w:r>
        <w:rPr>
          <w:rFonts w:cs="Calibri"/>
          <w:b/>
          <w:bCs/>
          <w:lang w:val="id-ID"/>
        </w:rPr>
        <w:t xml:space="preserve"> baik di</w:t>
      </w:r>
      <w:r w:rsidR="000B6D96" w:rsidRPr="00871DD3">
        <w:rPr>
          <w:rFonts w:cs="Calibri"/>
          <w:b/>
          <w:bCs/>
          <w:lang w:val="id-ID"/>
        </w:rPr>
        <w:t xml:space="preserve"> </w:t>
      </w:r>
      <w:r>
        <w:rPr>
          <w:rFonts w:cs="Calibri"/>
          <w:b/>
          <w:bCs/>
          <w:lang w:val="id-ID"/>
        </w:rPr>
        <w:t>kalangan</w:t>
      </w:r>
      <w:r w:rsidRPr="00871DD3">
        <w:rPr>
          <w:rFonts w:cs="Calibri"/>
          <w:b/>
          <w:bCs/>
          <w:lang w:val="id-ID"/>
        </w:rPr>
        <w:t xml:space="preserve"> </w:t>
      </w:r>
      <w:r w:rsidR="000B6D96" w:rsidRPr="00871DD3">
        <w:rPr>
          <w:rFonts w:cs="Calibri"/>
          <w:b/>
          <w:bCs/>
          <w:lang w:val="id-ID"/>
        </w:rPr>
        <w:t xml:space="preserve">internal </w:t>
      </w:r>
      <w:r>
        <w:rPr>
          <w:rFonts w:cs="Calibri"/>
          <w:b/>
          <w:bCs/>
          <w:lang w:val="id-ID"/>
        </w:rPr>
        <w:t>maupun</w:t>
      </w:r>
      <w:r w:rsidR="000B6D96" w:rsidRPr="00871DD3">
        <w:rPr>
          <w:rFonts w:cs="Calibri"/>
          <w:b/>
          <w:bCs/>
          <w:lang w:val="id-ID"/>
        </w:rPr>
        <w:t xml:space="preserve"> eksternal, </w:t>
      </w:r>
      <w:proofErr w:type="spellStart"/>
      <w:r w:rsidRPr="005310B6">
        <w:rPr>
          <w:rFonts w:cs="Calibri"/>
        </w:rPr>
        <w:t>dengan</w:t>
      </w:r>
      <w:proofErr w:type="spellEnd"/>
      <w:r w:rsidRPr="005310B6">
        <w:rPr>
          <w:rFonts w:cs="Calibri"/>
        </w:rPr>
        <w:t xml:space="preserve"> </w:t>
      </w:r>
      <w:proofErr w:type="spellStart"/>
      <w:r w:rsidRPr="005310B6">
        <w:rPr>
          <w:rFonts w:cs="Calibri"/>
        </w:rPr>
        <w:t>memanfaatkan</w:t>
      </w:r>
      <w:proofErr w:type="spellEnd"/>
      <w:r w:rsidRPr="005310B6">
        <w:rPr>
          <w:rFonts w:cs="Calibri"/>
        </w:rPr>
        <w:t xml:space="preserve"> </w:t>
      </w:r>
      <w:proofErr w:type="spellStart"/>
      <w:r w:rsidRPr="005310B6">
        <w:rPr>
          <w:rFonts w:cs="Calibri"/>
        </w:rPr>
        <w:t>metode</w:t>
      </w:r>
      <w:proofErr w:type="spellEnd"/>
      <w:r w:rsidRPr="005310B6">
        <w:rPr>
          <w:rFonts w:cs="Calibri"/>
        </w:rPr>
        <w:t xml:space="preserve"> </w:t>
      </w:r>
      <w:r w:rsidR="000B6D96" w:rsidRPr="00871DD3">
        <w:rPr>
          <w:rFonts w:cs="Calibri"/>
          <w:lang w:val="id-ID"/>
        </w:rPr>
        <w:t xml:space="preserve">kualitatif dan kuantitatif. </w:t>
      </w:r>
      <w:r>
        <w:rPr>
          <w:rFonts w:cs="Calibri"/>
          <w:lang w:val="id-ID"/>
        </w:rPr>
        <w:t>Pelaksanaan MERL</w:t>
      </w:r>
      <w:r w:rsidR="000B6D96" w:rsidRPr="00871DD3">
        <w:rPr>
          <w:rFonts w:cs="Calibri"/>
          <w:lang w:val="id-ID"/>
        </w:rPr>
        <w:t xml:space="preserve"> bertujuan untuk memfasilitasi pembelajaran program dengan menghasilkan dan </w:t>
      </w:r>
      <w:r w:rsidR="003D364E">
        <w:rPr>
          <w:rFonts w:cs="Calibri"/>
          <w:lang w:val="id-ID"/>
        </w:rPr>
        <w:t xml:space="preserve">membagikan </w:t>
      </w:r>
      <w:r w:rsidR="000B6D96" w:rsidRPr="00871DD3">
        <w:rPr>
          <w:rFonts w:cs="Calibri"/>
          <w:lang w:val="id-ID"/>
        </w:rPr>
        <w:t xml:space="preserve">bukti </w:t>
      </w:r>
      <w:r w:rsidR="003D364E">
        <w:rPr>
          <w:rFonts w:cs="Calibri"/>
          <w:lang w:val="id-ID"/>
        </w:rPr>
        <w:t>yang mendukung</w:t>
      </w:r>
      <w:r w:rsidR="000B6D96" w:rsidRPr="00871DD3">
        <w:rPr>
          <w:rFonts w:cs="Calibri"/>
          <w:lang w:val="id-ID"/>
        </w:rPr>
        <w:t xml:space="preserve"> pengambilan keputusan, </w:t>
      </w:r>
      <w:r w:rsidR="003D364E">
        <w:rPr>
          <w:rFonts w:cs="Calibri"/>
          <w:lang w:val="id-ID"/>
        </w:rPr>
        <w:t>memenuhi</w:t>
      </w:r>
      <w:r w:rsidR="003D364E" w:rsidRPr="00871DD3">
        <w:rPr>
          <w:rFonts w:cs="Calibri"/>
          <w:lang w:val="id-ID"/>
        </w:rPr>
        <w:t xml:space="preserve"> </w:t>
      </w:r>
      <w:r w:rsidR="000B6D96" w:rsidRPr="00871DD3">
        <w:rPr>
          <w:rFonts w:cs="Calibri"/>
          <w:lang w:val="id-ID"/>
        </w:rPr>
        <w:t xml:space="preserve">kebutuhan akuntabilitas </w:t>
      </w:r>
      <w:r w:rsidR="003D364E">
        <w:rPr>
          <w:rFonts w:cs="Calibri"/>
          <w:lang w:val="id-ID"/>
        </w:rPr>
        <w:t xml:space="preserve">kepada </w:t>
      </w:r>
      <w:r w:rsidR="000B6D96" w:rsidRPr="00871DD3">
        <w:rPr>
          <w:rFonts w:cs="Calibri"/>
          <w:lang w:val="id-ID"/>
        </w:rPr>
        <w:t xml:space="preserve">DFAT, menyelaraskan dengan prioritas pemantauan dan penelitian Pemerintah Indonesia, serta mendukung komunikasi dan advokasi strategis. </w:t>
      </w:r>
      <w:r w:rsidR="003D364E">
        <w:rPr>
          <w:rFonts w:cs="Calibri"/>
          <w:lang w:val="id-ID"/>
        </w:rPr>
        <w:t>Proses</w:t>
      </w:r>
      <w:r w:rsidR="003D364E" w:rsidRPr="00871DD3">
        <w:rPr>
          <w:rFonts w:cs="Calibri"/>
          <w:lang w:val="id-ID"/>
        </w:rPr>
        <w:t xml:space="preserve"> </w:t>
      </w:r>
      <w:r w:rsidR="000B6D96" w:rsidRPr="00871DD3">
        <w:rPr>
          <w:rFonts w:cs="Calibri"/>
          <w:lang w:val="id-ID"/>
        </w:rPr>
        <w:t xml:space="preserve">ini berfokus </w:t>
      </w:r>
      <w:r w:rsidR="00473626">
        <w:rPr>
          <w:rFonts w:cs="Calibri"/>
          <w:lang w:val="id-ID"/>
        </w:rPr>
        <w:t>untuk melihat</w:t>
      </w:r>
      <w:r w:rsidR="000B6D96" w:rsidRPr="00871DD3">
        <w:rPr>
          <w:rFonts w:cs="Calibri"/>
          <w:lang w:val="id-ID"/>
        </w:rPr>
        <w:t xml:space="preserve"> hubungan antara keluaran dan </w:t>
      </w:r>
      <w:r w:rsidR="00754A7A">
        <w:rPr>
          <w:rFonts w:cs="Calibri"/>
          <w:lang w:val="id-ID"/>
        </w:rPr>
        <w:t>capaian</w:t>
      </w:r>
      <w:r w:rsidR="00754A7A" w:rsidRPr="00871DD3">
        <w:rPr>
          <w:rFonts w:cs="Calibri"/>
          <w:lang w:val="id-ID"/>
        </w:rPr>
        <w:t xml:space="preserve"> </w:t>
      </w:r>
      <w:r w:rsidR="000B6D96" w:rsidRPr="00871DD3">
        <w:rPr>
          <w:rFonts w:cs="Calibri"/>
          <w:lang w:val="id-ID"/>
        </w:rPr>
        <w:t xml:space="preserve">program, yang </w:t>
      </w:r>
      <w:proofErr w:type="spellStart"/>
      <w:r w:rsidR="00E955C3">
        <w:rPr>
          <w:rFonts w:cs="Calibri"/>
        </w:rPr>
        <w:t>dimulai</w:t>
      </w:r>
      <w:proofErr w:type="spellEnd"/>
      <w:r w:rsidR="00473626" w:rsidRPr="00473626">
        <w:rPr>
          <w:rFonts w:cs="Calibri"/>
        </w:rPr>
        <w:t xml:space="preserve"> </w:t>
      </w:r>
      <w:proofErr w:type="spellStart"/>
      <w:r w:rsidR="00473626" w:rsidRPr="00473626">
        <w:rPr>
          <w:rFonts w:cs="Calibri"/>
        </w:rPr>
        <w:t>dengan</w:t>
      </w:r>
      <w:proofErr w:type="spellEnd"/>
      <w:r w:rsidR="00473626" w:rsidRPr="00473626">
        <w:rPr>
          <w:rFonts w:cs="Calibri"/>
        </w:rPr>
        <w:t xml:space="preserve"> </w:t>
      </w:r>
      <w:proofErr w:type="spellStart"/>
      <w:r w:rsidR="00473626" w:rsidRPr="00473626">
        <w:rPr>
          <w:rFonts w:cs="Calibri"/>
        </w:rPr>
        <w:t>penilaian</w:t>
      </w:r>
      <w:proofErr w:type="spellEnd"/>
      <w:r w:rsidR="00473626" w:rsidRPr="00871DD3" w:rsidDel="00473626">
        <w:rPr>
          <w:rFonts w:cs="Calibri"/>
          <w:lang w:val="id-ID"/>
        </w:rPr>
        <w:t xml:space="preserve"> </w:t>
      </w:r>
      <w:r w:rsidR="000B6D96" w:rsidRPr="00871DD3">
        <w:rPr>
          <w:rFonts w:cs="Calibri"/>
          <w:lang w:val="id-ID"/>
        </w:rPr>
        <w:t xml:space="preserve">kemajuan </w:t>
      </w:r>
      <w:r w:rsidR="00473626">
        <w:rPr>
          <w:rFonts w:cs="Calibri"/>
          <w:lang w:val="id-ID"/>
        </w:rPr>
        <w:t>program dalam tata kelola</w:t>
      </w:r>
      <w:r w:rsidR="00473626" w:rsidRPr="00871DD3">
        <w:rPr>
          <w:rFonts w:cs="Calibri"/>
          <w:lang w:val="id-ID"/>
        </w:rPr>
        <w:t xml:space="preserve"> </w:t>
      </w:r>
      <w:r w:rsidR="000B6D96" w:rsidRPr="00871DD3">
        <w:rPr>
          <w:rFonts w:cs="Calibri"/>
          <w:lang w:val="id-ID"/>
        </w:rPr>
        <w:t xml:space="preserve">kebijakan dan sistem yang </w:t>
      </w:r>
      <w:r w:rsidR="00473626">
        <w:rPr>
          <w:rFonts w:cs="Calibri"/>
          <w:lang w:val="id-ID"/>
        </w:rPr>
        <w:t>mendukung</w:t>
      </w:r>
      <w:r w:rsidR="000B6D96" w:rsidRPr="00871DD3">
        <w:rPr>
          <w:rFonts w:cs="Calibri"/>
          <w:lang w:val="id-ID"/>
        </w:rPr>
        <w:t>, kemudian</w:t>
      </w:r>
      <w:r w:rsidR="005214D6">
        <w:rPr>
          <w:rFonts w:cs="Calibri"/>
          <w:lang w:val="id-ID"/>
        </w:rPr>
        <w:t xml:space="preserve"> dilanjutkan dengan</w:t>
      </w:r>
      <w:r w:rsidR="00E955C3">
        <w:rPr>
          <w:rFonts w:cs="Calibri"/>
          <w:lang w:val="id-ID"/>
        </w:rPr>
        <w:t xml:space="preserve"> melihat</w:t>
      </w:r>
      <w:r w:rsidR="000B6D96" w:rsidRPr="00871DD3">
        <w:rPr>
          <w:rFonts w:cs="Calibri"/>
          <w:lang w:val="id-ID"/>
        </w:rPr>
        <w:t xml:space="preserve"> dampaknya terhadap </w:t>
      </w:r>
      <w:r w:rsidR="00E955C3">
        <w:rPr>
          <w:rFonts w:cs="Calibri"/>
          <w:lang w:val="id-ID"/>
        </w:rPr>
        <w:t>penyediaan</w:t>
      </w:r>
      <w:r w:rsidR="00E955C3" w:rsidRPr="00871DD3">
        <w:rPr>
          <w:rFonts w:cs="Calibri"/>
          <w:lang w:val="id-ID"/>
        </w:rPr>
        <w:t xml:space="preserve"> </w:t>
      </w:r>
      <w:r w:rsidR="000B6D96" w:rsidRPr="00871DD3">
        <w:rPr>
          <w:rFonts w:cs="Calibri"/>
          <w:lang w:val="id-ID"/>
        </w:rPr>
        <w:t>layanan</w:t>
      </w:r>
      <w:r w:rsidR="00E955C3">
        <w:rPr>
          <w:rFonts w:cs="Calibri"/>
          <w:lang w:val="id-ID"/>
        </w:rPr>
        <w:t xml:space="preserve"> dasar</w:t>
      </w:r>
      <w:r w:rsidR="000B6D96" w:rsidRPr="00871DD3">
        <w:rPr>
          <w:rFonts w:cs="Calibri"/>
          <w:lang w:val="id-ID"/>
        </w:rPr>
        <w:t xml:space="preserve">. </w:t>
      </w:r>
      <w:r w:rsidR="005C4BA0" w:rsidRPr="00473626">
        <w:rPr>
          <w:rFonts w:cs="Calibri"/>
        </w:rPr>
        <w:t xml:space="preserve">Selain </w:t>
      </w:r>
      <w:proofErr w:type="spellStart"/>
      <w:r w:rsidR="005C4BA0" w:rsidRPr="00473626">
        <w:rPr>
          <w:rFonts w:cs="Calibri"/>
        </w:rPr>
        <w:t>menjalankan</w:t>
      </w:r>
      <w:proofErr w:type="spellEnd"/>
      <w:r w:rsidR="000B6D96" w:rsidRPr="00871DD3">
        <w:rPr>
          <w:rFonts w:cs="Calibri"/>
          <w:lang w:val="id-ID"/>
        </w:rPr>
        <w:t xml:space="preserve"> fungsi</w:t>
      </w:r>
      <w:r w:rsidR="005C4BA0">
        <w:rPr>
          <w:rFonts w:cs="Calibri"/>
          <w:lang w:val="id-ID"/>
        </w:rPr>
        <w:t xml:space="preserve"> umum</w:t>
      </w:r>
      <w:r w:rsidR="000B6D96" w:rsidRPr="00871DD3">
        <w:rPr>
          <w:rFonts w:cs="Calibri"/>
          <w:lang w:val="id-ID"/>
        </w:rPr>
        <w:t xml:space="preserve"> MERL, </w:t>
      </w:r>
      <w:r w:rsidR="005C4BA0">
        <w:rPr>
          <w:rFonts w:cs="Calibri"/>
          <w:lang w:val="id-ID"/>
        </w:rPr>
        <w:t xml:space="preserve">terdapat </w:t>
      </w:r>
      <w:r w:rsidR="000B6D96" w:rsidRPr="00871DD3">
        <w:rPr>
          <w:rFonts w:cs="Calibri"/>
          <w:lang w:val="id-ID"/>
        </w:rPr>
        <w:t xml:space="preserve">tim peneliti </w:t>
      </w:r>
      <w:r w:rsidR="005C4BA0">
        <w:rPr>
          <w:rFonts w:cs="Calibri"/>
          <w:lang w:val="id-ID"/>
        </w:rPr>
        <w:t>yang</w:t>
      </w:r>
      <w:r w:rsidR="005C4BA0" w:rsidRPr="005C4BA0">
        <w:rPr>
          <w:rFonts w:cs="Calibri"/>
          <w:lang w:val="id-ID"/>
        </w:rPr>
        <w:t xml:space="preserve"> </w:t>
      </w:r>
      <w:r w:rsidR="00371A70">
        <w:rPr>
          <w:rFonts w:cs="Calibri"/>
          <w:lang w:val="id-ID"/>
        </w:rPr>
        <w:t xml:space="preserve">juga berperan dalam </w:t>
      </w:r>
      <w:r w:rsidR="005C4BA0" w:rsidRPr="005C4BA0">
        <w:rPr>
          <w:rFonts w:cs="Calibri"/>
          <w:lang w:val="id-ID"/>
        </w:rPr>
        <w:t>memastikan</w:t>
      </w:r>
      <w:r w:rsidR="000B6D96" w:rsidRPr="00871DD3">
        <w:rPr>
          <w:rFonts w:cs="Calibri"/>
          <w:lang w:val="id-ID"/>
        </w:rPr>
        <w:t xml:space="preserve"> kualitas</w:t>
      </w:r>
      <w:r w:rsidR="005C4BA0">
        <w:rPr>
          <w:rFonts w:cs="Calibri"/>
          <w:lang w:val="id-ID"/>
        </w:rPr>
        <w:t xml:space="preserve"> </w:t>
      </w:r>
      <w:r w:rsidR="00371A70">
        <w:rPr>
          <w:rFonts w:cs="Calibri"/>
          <w:lang w:val="id-ID"/>
        </w:rPr>
        <w:t>pelaksanaan agenda penelitian strategis</w:t>
      </w:r>
      <w:r w:rsidR="00AF4407">
        <w:rPr>
          <w:rFonts w:cs="Calibri"/>
          <w:lang w:val="id-ID"/>
        </w:rPr>
        <w:t xml:space="preserve">, </w:t>
      </w:r>
      <w:proofErr w:type="spellStart"/>
      <w:r w:rsidR="00AF4407" w:rsidRPr="00AF4407">
        <w:rPr>
          <w:rFonts w:cs="Calibri"/>
        </w:rPr>
        <w:t>baik</w:t>
      </w:r>
      <w:proofErr w:type="spellEnd"/>
      <w:r w:rsidR="00AF4407" w:rsidRPr="00AF4407">
        <w:rPr>
          <w:rFonts w:cs="Calibri"/>
        </w:rPr>
        <w:t xml:space="preserve"> </w:t>
      </w:r>
      <w:proofErr w:type="spellStart"/>
      <w:r w:rsidR="00AF4407" w:rsidRPr="00AF4407">
        <w:rPr>
          <w:rFonts w:cs="Calibri"/>
        </w:rPr>
        <w:t>melalui</w:t>
      </w:r>
      <w:proofErr w:type="spellEnd"/>
      <w:r w:rsidR="00371A70">
        <w:rPr>
          <w:rFonts w:cs="Calibri"/>
          <w:lang w:val="id-ID"/>
        </w:rPr>
        <w:t xml:space="preserve"> </w:t>
      </w:r>
      <w:r w:rsidR="00371A70" w:rsidRPr="00871DD3">
        <w:rPr>
          <w:rFonts w:cs="Calibri"/>
          <w:lang w:val="id-ID"/>
        </w:rPr>
        <w:t>kolaborasi dengan pemerintah</w:t>
      </w:r>
      <w:r w:rsidR="00AF4407">
        <w:rPr>
          <w:rFonts w:cs="Calibri"/>
          <w:lang w:val="id-ID"/>
        </w:rPr>
        <w:t xml:space="preserve"> maupun </w:t>
      </w:r>
      <w:r w:rsidR="000B6D96" w:rsidRPr="00871DD3">
        <w:rPr>
          <w:rFonts w:cs="Calibri"/>
          <w:lang w:val="id-ID"/>
        </w:rPr>
        <w:t>penelitian independen</w:t>
      </w:r>
      <w:r w:rsidR="00AF4407">
        <w:rPr>
          <w:rFonts w:cs="Calibri"/>
          <w:lang w:val="id-ID"/>
        </w:rPr>
        <w:t>, guna</w:t>
      </w:r>
      <w:r w:rsidR="000B6D96" w:rsidRPr="00871DD3">
        <w:rPr>
          <w:rFonts w:cs="Calibri"/>
          <w:lang w:val="id-ID"/>
        </w:rPr>
        <w:t xml:space="preserve"> mendukung advokasi dan perbaikan kebijakan. </w:t>
      </w:r>
      <w:proofErr w:type="spellStart"/>
      <w:r w:rsidR="00AF4407" w:rsidRPr="00AF4407">
        <w:rPr>
          <w:rFonts w:cs="Calibri"/>
        </w:rPr>
        <w:t>Pelaksanaan</w:t>
      </w:r>
      <w:proofErr w:type="spellEnd"/>
      <w:r w:rsidR="00AF4407" w:rsidRPr="00AF4407">
        <w:rPr>
          <w:rFonts w:cs="Calibri"/>
        </w:rPr>
        <w:t xml:space="preserve"> MERL Program SKALA </w:t>
      </w:r>
      <w:proofErr w:type="spellStart"/>
      <w:r w:rsidR="00AF4407" w:rsidRPr="00AF4407">
        <w:rPr>
          <w:rFonts w:cs="Calibri"/>
        </w:rPr>
        <w:t>mendukung</w:t>
      </w:r>
      <w:proofErr w:type="spellEnd"/>
      <w:r w:rsidR="00AF4407" w:rsidRPr="00AF4407">
        <w:rPr>
          <w:rFonts w:cs="Calibri"/>
        </w:rPr>
        <w:t xml:space="preserve"> </w:t>
      </w:r>
      <w:proofErr w:type="spellStart"/>
      <w:r w:rsidR="00AF4407" w:rsidRPr="00AF4407">
        <w:rPr>
          <w:rFonts w:cs="Calibri"/>
        </w:rPr>
        <w:t>keberhasilan</w:t>
      </w:r>
      <w:proofErr w:type="spellEnd"/>
      <w:r w:rsidR="00AF4407" w:rsidRPr="00AF4407">
        <w:rPr>
          <w:rFonts w:cs="Calibri"/>
        </w:rPr>
        <w:t xml:space="preserve"> </w:t>
      </w:r>
      <w:proofErr w:type="spellStart"/>
      <w:r w:rsidR="00AF4407" w:rsidRPr="00AF4407">
        <w:rPr>
          <w:rFonts w:cs="Calibri"/>
        </w:rPr>
        <w:t>implementasi</w:t>
      </w:r>
      <w:proofErr w:type="spellEnd"/>
      <w:r w:rsidR="00AF4407" w:rsidRPr="00AF4407">
        <w:rPr>
          <w:rFonts w:cs="Calibri"/>
        </w:rPr>
        <w:t xml:space="preserve"> </w:t>
      </w:r>
      <w:proofErr w:type="spellStart"/>
      <w:r w:rsidR="00AF4407" w:rsidRPr="00AF4407">
        <w:rPr>
          <w:rFonts w:cs="Calibri"/>
        </w:rPr>
        <w:t>rencana</w:t>
      </w:r>
      <w:proofErr w:type="spellEnd"/>
      <w:r w:rsidR="00AF4407" w:rsidRPr="00AF4407">
        <w:rPr>
          <w:rFonts w:cs="Calibri"/>
        </w:rPr>
        <w:t xml:space="preserve"> </w:t>
      </w:r>
      <w:proofErr w:type="spellStart"/>
      <w:r w:rsidR="00AF4407" w:rsidRPr="00AF4407">
        <w:rPr>
          <w:rFonts w:cs="Calibri"/>
        </w:rPr>
        <w:t>kerja</w:t>
      </w:r>
      <w:proofErr w:type="spellEnd"/>
      <w:r w:rsidR="00AF4407" w:rsidRPr="00AF4407">
        <w:rPr>
          <w:rFonts w:cs="Calibri"/>
        </w:rPr>
        <w:t xml:space="preserve"> </w:t>
      </w:r>
      <w:proofErr w:type="spellStart"/>
      <w:r w:rsidR="00AF4407" w:rsidRPr="00AF4407">
        <w:rPr>
          <w:rFonts w:cs="Calibri"/>
        </w:rPr>
        <w:t>multitahun</w:t>
      </w:r>
      <w:proofErr w:type="spellEnd"/>
      <w:r w:rsidR="00AF4407" w:rsidRPr="00AF4407">
        <w:rPr>
          <w:rFonts w:cs="Calibri"/>
        </w:rPr>
        <w:t xml:space="preserve"> </w:t>
      </w:r>
      <w:proofErr w:type="spellStart"/>
      <w:r w:rsidR="00AF4407" w:rsidRPr="00AF4407">
        <w:rPr>
          <w:rFonts w:cs="Calibri"/>
        </w:rPr>
        <w:t>dengan</w:t>
      </w:r>
      <w:proofErr w:type="spellEnd"/>
      <w:r w:rsidR="00AF4407" w:rsidRPr="00AF4407">
        <w:rPr>
          <w:rFonts w:cs="Calibri"/>
        </w:rPr>
        <w:t xml:space="preserve"> </w:t>
      </w:r>
      <w:proofErr w:type="spellStart"/>
      <w:r w:rsidR="00AF4407" w:rsidRPr="00AF4407">
        <w:rPr>
          <w:rFonts w:cs="Calibri"/>
        </w:rPr>
        <w:t>mendorong</w:t>
      </w:r>
      <w:proofErr w:type="spellEnd"/>
      <w:r w:rsidR="00AF4407" w:rsidRPr="00AF4407">
        <w:rPr>
          <w:rFonts w:cs="Calibri"/>
        </w:rPr>
        <w:t xml:space="preserve"> </w:t>
      </w:r>
      <w:proofErr w:type="spellStart"/>
      <w:r w:rsidR="00AF4407" w:rsidRPr="00AF4407">
        <w:rPr>
          <w:rFonts w:cs="Calibri"/>
        </w:rPr>
        <w:t>praktik</w:t>
      </w:r>
      <w:proofErr w:type="spellEnd"/>
      <w:r w:rsidR="00AF4407" w:rsidRPr="00AF4407">
        <w:rPr>
          <w:rFonts w:cs="Calibri"/>
        </w:rPr>
        <w:t xml:space="preserve"> </w:t>
      </w:r>
      <w:proofErr w:type="spellStart"/>
      <w:r w:rsidR="00AF4407" w:rsidRPr="00AF4407">
        <w:rPr>
          <w:rFonts w:cs="Calibri"/>
        </w:rPr>
        <w:t>reflektif</w:t>
      </w:r>
      <w:proofErr w:type="spellEnd"/>
      <w:r w:rsidR="00AF4407" w:rsidRPr="00AF4407">
        <w:rPr>
          <w:rFonts w:cs="Calibri"/>
        </w:rPr>
        <w:t xml:space="preserve"> </w:t>
      </w:r>
      <w:proofErr w:type="spellStart"/>
      <w:r w:rsidR="00AF4407" w:rsidRPr="00AF4407">
        <w:rPr>
          <w:rFonts w:cs="Calibri"/>
        </w:rPr>
        <w:t>berbasis</w:t>
      </w:r>
      <w:proofErr w:type="spellEnd"/>
      <w:r w:rsidR="00AF4407" w:rsidRPr="00AF4407">
        <w:rPr>
          <w:rFonts w:cs="Calibri"/>
        </w:rPr>
        <w:t xml:space="preserve"> </w:t>
      </w:r>
      <w:proofErr w:type="spellStart"/>
      <w:r w:rsidR="00AF4407" w:rsidRPr="00AF4407">
        <w:rPr>
          <w:rFonts w:cs="Calibri"/>
        </w:rPr>
        <w:t>bukti</w:t>
      </w:r>
      <w:proofErr w:type="spellEnd"/>
      <w:r w:rsidR="00AF4407" w:rsidRPr="00AF4407">
        <w:rPr>
          <w:rFonts w:cs="Calibri"/>
        </w:rPr>
        <w:t xml:space="preserve">, </w:t>
      </w:r>
      <w:proofErr w:type="spellStart"/>
      <w:r w:rsidR="00AF4407" w:rsidRPr="00AF4407">
        <w:rPr>
          <w:rFonts w:cs="Calibri"/>
        </w:rPr>
        <w:t>memantau</w:t>
      </w:r>
      <w:proofErr w:type="spellEnd"/>
      <w:r w:rsidR="00AF4407" w:rsidRPr="00AF4407">
        <w:rPr>
          <w:rFonts w:cs="Calibri"/>
        </w:rPr>
        <w:t xml:space="preserve"> </w:t>
      </w:r>
      <w:proofErr w:type="spellStart"/>
      <w:r w:rsidR="00AF4407" w:rsidRPr="00AF4407">
        <w:rPr>
          <w:rFonts w:cs="Calibri"/>
        </w:rPr>
        <w:t>perubahan</w:t>
      </w:r>
      <w:proofErr w:type="spellEnd"/>
      <w:r w:rsidR="00AF4407" w:rsidRPr="00AF4407">
        <w:rPr>
          <w:rFonts w:cs="Calibri"/>
        </w:rPr>
        <w:t xml:space="preserve"> </w:t>
      </w:r>
      <w:proofErr w:type="spellStart"/>
      <w:r w:rsidR="00AF4407" w:rsidRPr="00AF4407">
        <w:rPr>
          <w:rFonts w:cs="Calibri"/>
        </w:rPr>
        <w:t>dalam</w:t>
      </w:r>
      <w:proofErr w:type="spellEnd"/>
      <w:r w:rsidR="00AF4407" w:rsidRPr="00AF4407">
        <w:rPr>
          <w:rFonts w:cs="Calibri"/>
        </w:rPr>
        <w:t xml:space="preserve"> proses </w:t>
      </w:r>
      <w:proofErr w:type="spellStart"/>
      <w:r w:rsidR="00AF4407" w:rsidRPr="00AF4407">
        <w:rPr>
          <w:rFonts w:cs="Calibri"/>
        </w:rPr>
        <w:t>pemerintahan</w:t>
      </w:r>
      <w:proofErr w:type="spellEnd"/>
      <w:r w:rsidR="00AF4407" w:rsidRPr="00AF4407">
        <w:rPr>
          <w:rFonts w:cs="Calibri"/>
        </w:rPr>
        <w:t xml:space="preserve">, </w:t>
      </w:r>
      <w:proofErr w:type="spellStart"/>
      <w:r w:rsidR="00AF4407" w:rsidRPr="00AF4407">
        <w:rPr>
          <w:rFonts w:cs="Calibri"/>
        </w:rPr>
        <w:t>serta</w:t>
      </w:r>
      <w:proofErr w:type="spellEnd"/>
      <w:r w:rsidR="00AF4407" w:rsidRPr="00AF4407">
        <w:rPr>
          <w:rFonts w:cs="Calibri"/>
        </w:rPr>
        <w:t xml:space="preserve"> </w:t>
      </w:r>
      <w:proofErr w:type="spellStart"/>
      <w:r w:rsidR="00AF4407" w:rsidRPr="00AF4407">
        <w:rPr>
          <w:rFonts w:cs="Calibri"/>
        </w:rPr>
        <w:t>mendukung</w:t>
      </w:r>
      <w:proofErr w:type="spellEnd"/>
      <w:r w:rsidR="00AF4407" w:rsidRPr="00AF4407">
        <w:rPr>
          <w:rFonts w:cs="Calibri"/>
        </w:rPr>
        <w:t xml:space="preserve"> </w:t>
      </w:r>
      <w:proofErr w:type="spellStart"/>
      <w:r w:rsidR="00AF4407" w:rsidRPr="00AF4407">
        <w:rPr>
          <w:rFonts w:cs="Calibri"/>
        </w:rPr>
        <w:t>penelitian</w:t>
      </w:r>
      <w:proofErr w:type="spellEnd"/>
      <w:r w:rsidR="00AF4407" w:rsidRPr="00AF4407">
        <w:rPr>
          <w:rFonts w:cs="Calibri"/>
        </w:rPr>
        <w:t xml:space="preserve"> </w:t>
      </w:r>
      <w:proofErr w:type="spellStart"/>
      <w:r w:rsidR="00AF4407" w:rsidRPr="00AF4407">
        <w:rPr>
          <w:rFonts w:cs="Calibri"/>
        </w:rPr>
        <w:t>formatif</w:t>
      </w:r>
      <w:proofErr w:type="spellEnd"/>
      <w:r w:rsidR="00AF4407" w:rsidRPr="00AF4407">
        <w:rPr>
          <w:rFonts w:cs="Calibri"/>
        </w:rPr>
        <w:t>.</w:t>
      </w:r>
    </w:p>
    <w:p w14:paraId="49F3080B" w14:textId="59E3E4FE" w:rsidR="00541E6C" w:rsidRDefault="00A87AB6" w:rsidP="00541E6C">
      <w:pPr>
        <w:jc w:val="both"/>
        <w:rPr>
          <w:rFonts w:cs="Calibri"/>
          <w:lang w:val="id-ID"/>
        </w:rPr>
      </w:pPr>
      <w:r w:rsidRPr="00871DD3">
        <w:rPr>
          <w:rFonts w:cs="Calibri"/>
          <w:b/>
          <w:bCs/>
          <w:lang w:val="id-ID"/>
        </w:rPr>
        <w:t>Strategi manajemen pengetahuan, komunikasi</w:t>
      </w:r>
      <w:r w:rsidR="00A26364">
        <w:rPr>
          <w:rFonts w:cs="Calibri"/>
          <w:b/>
          <w:bCs/>
          <w:lang w:val="id-ID"/>
        </w:rPr>
        <w:t xml:space="preserve"> dan diplomasi publik, serta</w:t>
      </w:r>
      <w:r w:rsidRPr="00871DD3">
        <w:rPr>
          <w:rFonts w:cs="Calibri"/>
          <w:b/>
          <w:bCs/>
          <w:lang w:val="id-ID"/>
        </w:rPr>
        <w:t xml:space="preserve"> advokasi kebijakan </w:t>
      </w:r>
      <w:r w:rsidR="00F52702">
        <w:rPr>
          <w:rFonts w:cs="Calibri"/>
          <w:b/>
          <w:bCs/>
          <w:lang w:val="id-ID"/>
        </w:rPr>
        <w:t>P</w:t>
      </w:r>
      <w:r w:rsidRPr="00871DD3">
        <w:rPr>
          <w:rFonts w:cs="Calibri"/>
          <w:b/>
          <w:bCs/>
          <w:lang w:val="id-ID"/>
        </w:rPr>
        <w:t xml:space="preserve">rogram </w:t>
      </w:r>
      <w:r w:rsidR="00A26364">
        <w:rPr>
          <w:rFonts w:cs="Calibri"/>
          <w:b/>
          <w:bCs/>
          <w:lang w:val="id-ID"/>
        </w:rPr>
        <w:t>SKALA</w:t>
      </w:r>
      <w:r w:rsidRPr="00871DD3">
        <w:rPr>
          <w:rFonts w:cs="Calibri"/>
          <w:b/>
          <w:bCs/>
          <w:lang w:val="id-ID"/>
        </w:rPr>
        <w:t xml:space="preserve"> dirancang untuk meningkatkan pengaruh para pemangku kepentingan baik di tingkat nasional maupun daerah. </w:t>
      </w:r>
      <w:r w:rsidRPr="00871DD3">
        <w:rPr>
          <w:rFonts w:cs="Calibri"/>
          <w:lang w:val="id-ID"/>
        </w:rPr>
        <w:t xml:space="preserve">Pendekatan ini </w:t>
      </w:r>
      <w:proofErr w:type="spellStart"/>
      <w:r w:rsidR="00F52702" w:rsidRPr="00F52702">
        <w:rPr>
          <w:rFonts w:cs="Calibri"/>
        </w:rPr>
        <w:t>berfokus</w:t>
      </w:r>
      <w:proofErr w:type="spellEnd"/>
      <w:r w:rsidR="00F52702" w:rsidRPr="00871DD3" w:rsidDel="00F52702">
        <w:rPr>
          <w:rFonts w:cs="Calibri"/>
          <w:lang w:val="id-ID"/>
        </w:rPr>
        <w:t xml:space="preserve"> </w:t>
      </w:r>
      <w:r w:rsidRPr="00871DD3">
        <w:rPr>
          <w:rFonts w:cs="Calibri"/>
          <w:lang w:val="id-ID"/>
        </w:rPr>
        <w:t xml:space="preserve">pada identifikasi dan pemenuhan kebutuhan informasi </w:t>
      </w:r>
      <w:r w:rsidR="00F52702">
        <w:rPr>
          <w:rFonts w:cs="Calibri"/>
          <w:lang w:val="id-ID"/>
        </w:rPr>
        <w:t xml:space="preserve">serta </w:t>
      </w:r>
      <w:r w:rsidRPr="00871DD3">
        <w:rPr>
          <w:rFonts w:cs="Calibri"/>
          <w:lang w:val="id-ID"/>
        </w:rPr>
        <w:t>keterampilan para pemangku kepentingan</w:t>
      </w:r>
      <w:r w:rsidR="00F52702">
        <w:rPr>
          <w:rFonts w:cs="Calibri"/>
          <w:lang w:val="id-ID"/>
        </w:rPr>
        <w:t xml:space="preserve">. Tujuannya adalah </w:t>
      </w:r>
      <w:r w:rsidRPr="00871DD3">
        <w:rPr>
          <w:rFonts w:cs="Calibri"/>
          <w:lang w:val="id-ID"/>
        </w:rPr>
        <w:t>menyusun narasi positif yang mewakili suara mereka</w:t>
      </w:r>
      <w:r w:rsidR="00F52702">
        <w:rPr>
          <w:rFonts w:cs="Calibri"/>
          <w:lang w:val="id-ID"/>
        </w:rPr>
        <w:t xml:space="preserve"> </w:t>
      </w:r>
      <w:r w:rsidRPr="00871DD3">
        <w:rPr>
          <w:rFonts w:cs="Calibri"/>
          <w:lang w:val="id-ID"/>
        </w:rPr>
        <w:t xml:space="preserve">dan memperkuat narasi ini melalui jaringan strategis untuk memperkuat </w:t>
      </w:r>
      <w:r w:rsidR="00F52702">
        <w:rPr>
          <w:rFonts w:cs="Calibri"/>
          <w:lang w:val="id-ID"/>
        </w:rPr>
        <w:t>pengembangan</w:t>
      </w:r>
      <w:r w:rsidR="00F52702" w:rsidRPr="00871DD3">
        <w:rPr>
          <w:rFonts w:cs="Calibri"/>
          <w:lang w:val="id-ID"/>
        </w:rPr>
        <w:t xml:space="preserve"> </w:t>
      </w:r>
      <w:r w:rsidRPr="00871DD3">
        <w:rPr>
          <w:rFonts w:cs="Calibri"/>
          <w:lang w:val="id-ID"/>
        </w:rPr>
        <w:t xml:space="preserve">kebijakan. </w:t>
      </w:r>
      <w:r w:rsidR="00F52702">
        <w:rPr>
          <w:rFonts w:cs="Calibri"/>
          <w:lang w:val="id-ID"/>
        </w:rPr>
        <w:t xml:space="preserve">Program </w:t>
      </w:r>
      <w:r w:rsidRPr="00871DD3">
        <w:rPr>
          <w:rFonts w:cs="Calibri"/>
          <w:lang w:val="id-ID"/>
        </w:rPr>
        <w:t xml:space="preserve">SKALA secara sistematis mendokumentasikan prosedur, praktik baik, dan </w:t>
      </w:r>
      <w:r w:rsidR="00F52702">
        <w:rPr>
          <w:rFonts w:cs="Calibri"/>
          <w:lang w:val="id-ID"/>
        </w:rPr>
        <w:t>pembelajaran</w:t>
      </w:r>
      <w:r w:rsidRPr="00871DD3">
        <w:rPr>
          <w:rFonts w:cs="Calibri"/>
          <w:lang w:val="id-ID"/>
        </w:rPr>
        <w:t xml:space="preserve">, menciptakan basis pengetahuan yang kuat untuk pembelajaran dan berbagi wawasan yang berkelanjutan. Dengan mempromosikan </w:t>
      </w:r>
      <w:r w:rsidR="00F52702">
        <w:rPr>
          <w:rFonts w:cs="Calibri"/>
          <w:lang w:val="id-ID"/>
        </w:rPr>
        <w:t>pengembangan</w:t>
      </w:r>
      <w:r w:rsidR="00F52702" w:rsidRPr="00871DD3">
        <w:rPr>
          <w:rFonts w:cs="Calibri"/>
          <w:lang w:val="id-ID"/>
        </w:rPr>
        <w:t xml:space="preserve"> </w:t>
      </w:r>
      <w:r w:rsidRPr="00871DD3">
        <w:rPr>
          <w:rFonts w:cs="Calibri"/>
          <w:lang w:val="id-ID"/>
        </w:rPr>
        <w:t xml:space="preserve">kebijakan berbasis bukti dan meningkatkan kapasitas pemangku kepentingan, program ini </w:t>
      </w:r>
      <w:proofErr w:type="spellStart"/>
      <w:r w:rsidR="00F52702" w:rsidRPr="00F52702">
        <w:rPr>
          <w:rFonts w:cs="Calibri"/>
        </w:rPr>
        <w:t>berperan</w:t>
      </w:r>
      <w:proofErr w:type="spellEnd"/>
      <w:r w:rsidR="00F52702" w:rsidRPr="00F52702">
        <w:rPr>
          <w:rFonts w:cs="Calibri"/>
        </w:rPr>
        <w:t xml:space="preserve"> </w:t>
      </w:r>
      <w:proofErr w:type="spellStart"/>
      <w:r w:rsidR="00F52702" w:rsidRPr="00F52702">
        <w:rPr>
          <w:rFonts w:cs="Calibri"/>
        </w:rPr>
        <w:t>dalam</w:t>
      </w:r>
      <w:proofErr w:type="spellEnd"/>
      <w:r w:rsidR="00F52702" w:rsidRPr="00F52702">
        <w:rPr>
          <w:rFonts w:cs="Calibri"/>
        </w:rPr>
        <w:t xml:space="preserve"> </w:t>
      </w:r>
      <w:r w:rsidRPr="00871DD3">
        <w:rPr>
          <w:rFonts w:cs="Calibri"/>
          <w:lang w:val="id-ID"/>
        </w:rPr>
        <w:t xml:space="preserve">memperkuat advokasi kebijakan dalam sistem pemerintahan. </w:t>
      </w:r>
      <w:r w:rsidR="00F52702">
        <w:rPr>
          <w:rFonts w:cs="Calibri"/>
          <w:lang w:val="id-ID"/>
        </w:rPr>
        <w:t>Selain itu, p</w:t>
      </w:r>
      <w:r w:rsidRPr="00871DD3">
        <w:rPr>
          <w:rFonts w:cs="Calibri"/>
          <w:lang w:val="id-ID"/>
        </w:rPr>
        <w:t>rogram ini juga berupaya</w:t>
      </w:r>
      <w:r w:rsidR="00B71949">
        <w:rPr>
          <w:rFonts w:cs="Calibri"/>
          <w:lang w:val="id-ID"/>
        </w:rPr>
        <w:t xml:space="preserve"> untuk</w:t>
      </w:r>
      <w:r w:rsidRPr="00871DD3">
        <w:rPr>
          <w:rFonts w:cs="Calibri"/>
          <w:lang w:val="id-ID"/>
        </w:rPr>
        <w:t xml:space="preserve"> </w:t>
      </w:r>
      <w:r w:rsidR="00724777">
        <w:rPr>
          <w:rFonts w:cs="Calibri"/>
          <w:lang w:val="id-ID"/>
        </w:rPr>
        <w:t>membangun</w:t>
      </w:r>
      <w:r w:rsidR="00724777" w:rsidRPr="00871DD3">
        <w:rPr>
          <w:rFonts w:cs="Calibri"/>
          <w:lang w:val="id-ID"/>
        </w:rPr>
        <w:t xml:space="preserve"> </w:t>
      </w:r>
      <w:r w:rsidRPr="00871DD3">
        <w:rPr>
          <w:rFonts w:cs="Calibri"/>
          <w:lang w:val="id-ID"/>
        </w:rPr>
        <w:t xml:space="preserve">komunitas yang berpengaruh </w:t>
      </w:r>
      <w:r w:rsidR="00B71949">
        <w:rPr>
          <w:rFonts w:cs="Calibri"/>
          <w:lang w:val="id-ID"/>
        </w:rPr>
        <w:t xml:space="preserve">guna </w:t>
      </w:r>
      <w:r w:rsidRPr="00871DD3">
        <w:rPr>
          <w:rFonts w:cs="Calibri"/>
          <w:lang w:val="id-ID"/>
        </w:rPr>
        <w:t xml:space="preserve">menginformasikan kebijakan dan meningkatkan kapasitas mitra melalui pelatihan </w:t>
      </w:r>
      <w:r w:rsidR="00B71949">
        <w:rPr>
          <w:rFonts w:cs="Calibri"/>
          <w:lang w:val="id-ID"/>
        </w:rPr>
        <w:t xml:space="preserve">terkait </w:t>
      </w:r>
      <w:r w:rsidRPr="00871DD3">
        <w:rPr>
          <w:rFonts w:cs="Calibri"/>
          <w:lang w:val="id-ID"/>
        </w:rPr>
        <w:t>manajemen pengetahuan, komunikasi</w:t>
      </w:r>
      <w:r w:rsidR="00B71949">
        <w:rPr>
          <w:rFonts w:cs="Calibri"/>
          <w:lang w:val="id-ID"/>
        </w:rPr>
        <w:t xml:space="preserve"> dan diplomasi publik, </w:t>
      </w:r>
      <w:r w:rsidRPr="00871DD3">
        <w:rPr>
          <w:rFonts w:cs="Calibri"/>
          <w:lang w:val="id-ID"/>
        </w:rPr>
        <w:t>dan analisis kebijakan.</w:t>
      </w:r>
    </w:p>
    <w:p w14:paraId="0B885927" w14:textId="0CFA4183" w:rsidR="00541E6C" w:rsidRPr="00871DD3" w:rsidRDefault="00B71949" w:rsidP="00541E6C">
      <w:pPr>
        <w:jc w:val="both"/>
        <w:rPr>
          <w:rFonts w:cs="Calibri"/>
          <w:lang w:val="id-ID"/>
        </w:rPr>
      </w:pPr>
      <w:r>
        <w:rPr>
          <w:rFonts w:cs="Calibri"/>
          <w:b/>
          <w:bCs/>
          <w:lang w:val="id-ID"/>
        </w:rPr>
        <w:t xml:space="preserve">Program </w:t>
      </w:r>
      <w:r w:rsidR="00A87AB6" w:rsidRPr="00871DD3">
        <w:rPr>
          <w:rFonts w:cs="Calibri"/>
          <w:b/>
          <w:bCs/>
          <w:lang w:val="id-ID"/>
        </w:rPr>
        <w:t xml:space="preserve">SKALA memiliki pendekatan manajemen risiko yang komprehensif dan adaptif untuk memastikan </w:t>
      </w:r>
      <w:r>
        <w:rPr>
          <w:rFonts w:cs="Calibri"/>
          <w:b/>
          <w:bCs/>
          <w:lang w:val="id-ID"/>
        </w:rPr>
        <w:t>stabilitas</w:t>
      </w:r>
      <w:r w:rsidRPr="00871DD3">
        <w:rPr>
          <w:rFonts w:cs="Calibri"/>
          <w:b/>
          <w:bCs/>
          <w:lang w:val="id-ID"/>
        </w:rPr>
        <w:t xml:space="preserve"> </w:t>
      </w:r>
      <w:r w:rsidR="00A87AB6" w:rsidRPr="00871DD3">
        <w:rPr>
          <w:rFonts w:cs="Calibri"/>
          <w:b/>
          <w:bCs/>
          <w:lang w:val="id-ID"/>
        </w:rPr>
        <w:t xml:space="preserve">dalam </w:t>
      </w:r>
      <w:r>
        <w:rPr>
          <w:rFonts w:cs="Calibri"/>
          <w:b/>
          <w:bCs/>
          <w:lang w:val="id-ID"/>
        </w:rPr>
        <w:t>ruang lingkup</w:t>
      </w:r>
      <w:r w:rsidRPr="00871DD3">
        <w:rPr>
          <w:rFonts w:cs="Calibri"/>
          <w:b/>
          <w:bCs/>
          <w:lang w:val="id-ID"/>
        </w:rPr>
        <w:t xml:space="preserve"> </w:t>
      </w:r>
      <w:r w:rsidR="00A87AB6" w:rsidRPr="00871DD3">
        <w:rPr>
          <w:rFonts w:cs="Calibri"/>
          <w:b/>
          <w:bCs/>
          <w:lang w:val="id-ID"/>
        </w:rPr>
        <w:t>yang dinamis.</w:t>
      </w:r>
      <w:r w:rsidR="00A87AB6" w:rsidRPr="00871DD3">
        <w:rPr>
          <w:rFonts w:cs="Calibri"/>
          <w:lang w:val="id-ID"/>
        </w:rPr>
        <w:t xml:space="preserve"> Pendekatan ini berfokus pada identifikasi, penilaian, dan mitigasi risiko yang dapat berdampak pada pencapaian tujuan program. Saat ini, risiko utama yang dihadapi </w:t>
      </w:r>
      <w:r>
        <w:rPr>
          <w:rFonts w:cs="Calibri"/>
          <w:lang w:val="id-ID"/>
        </w:rPr>
        <w:t>mencakup</w:t>
      </w:r>
      <w:r w:rsidRPr="00871DD3">
        <w:rPr>
          <w:rFonts w:cs="Calibri"/>
          <w:lang w:val="id-ID"/>
        </w:rPr>
        <w:t xml:space="preserve"> </w:t>
      </w:r>
      <w:r w:rsidR="00A87AB6" w:rsidRPr="00871DD3">
        <w:rPr>
          <w:rFonts w:cs="Calibri"/>
          <w:lang w:val="id-ID"/>
        </w:rPr>
        <w:t xml:space="preserve">transisi politik </w:t>
      </w:r>
      <w:r>
        <w:rPr>
          <w:rFonts w:cs="Calibri"/>
          <w:lang w:val="id-ID"/>
        </w:rPr>
        <w:t>dari</w:t>
      </w:r>
      <w:r w:rsidRPr="00871DD3">
        <w:rPr>
          <w:rFonts w:cs="Calibri"/>
          <w:lang w:val="id-ID"/>
        </w:rPr>
        <w:t xml:space="preserve"> </w:t>
      </w:r>
      <w:r w:rsidR="00A87AB6" w:rsidRPr="00871DD3">
        <w:rPr>
          <w:rFonts w:cs="Calibri"/>
          <w:lang w:val="id-ID"/>
        </w:rPr>
        <w:t xml:space="preserve">pergantian pemerintahan dan pemilihan umum di tahun 2024, konflik yang </w:t>
      </w:r>
      <w:r>
        <w:rPr>
          <w:rFonts w:cs="Calibri"/>
          <w:lang w:val="id-ID"/>
        </w:rPr>
        <w:t>masih</w:t>
      </w:r>
      <w:r w:rsidRPr="00871DD3">
        <w:rPr>
          <w:rFonts w:cs="Calibri"/>
          <w:lang w:val="id-ID"/>
        </w:rPr>
        <w:t xml:space="preserve"> </w:t>
      </w:r>
      <w:r w:rsidR="00A87AB6" w:rsidRPr="00871DD3">
        <w:rPr>
          <w:rFonts w:cs="Calibri"/>
          <w:lang w:val="id-ID"/>
        </w:rPr>
        <w:t xml:space="preserve">berlangsung di beberapa provinsi di Papua, serta tumpang tindih kebijakan pemerintah pusat yang </w:t>
      </w:r>
      <w:r>
        <w:rPr>
          <w:rFonts w:cs="Calibri"/>
          <w:lang w:val="id-ID"/>
        </w:rPr>
        <w:t>berpotensi</w:t>
      </w:r>
      <w:r w:rsidRPr="00871DD3">
        <w:rPr>
          <w:rFonts w:cs="Calibri"/>
          <w:lang w:val="id-ID"/>
        </w:rPr>
        <w:t xml:space="preserve"> </w:t>
      </w:r>
      <w:r w:rsidR="00A87AB6" w:rsidRPr="00871DD3">
        <w:rPr>
          <w:rFonts w:cs="Calibri"/>
          <w:lang w:val="id-ID"/>
        </w:rPr>
        <w:t xml:space="preserve">menjadi tantangan bagi pemerintah daerah untuk </w:t>
      </w:r>
      <w:r>
        <w:rPr>
          <w:rFonts w:cs="Calibri"/>
          <w:lang w:val="id-ID"/>
        </w:rPr>
        <w:t xml:space="preserve">dalam </w:t>
      </w:r>
      <w:r w:rsidRPr="00871DD3">
        <w:rPr>
          <w:rFonts w:cs="Calibri"/>
          <w:lang w:val="id-ID"/>
        </w:rPr>
        <w:t>implementasikannya</w:t>
      </w:r>
      <w:r w:rsidR="00A87AB6" w:rsidRPr="00871DD3">
        <w:rPr>
          <w:rFonts w:cs="Calibri"/>
          <w:lang w:val="id-ID"/>
        </w:rPr>
        <w:t xml:space="preserve">. </w:t>
      </w:r>
      <w:r w:rsidR="00BD40A3">
        <w:rPr>
          <w:rFonts w:cs="Calibri"/>
          <w:lang w:val="id-ID"/>
        </w:rPr>
        <w:t xml:space="preserve">Program </w:t>
      </w:r>
      <w:r w:rsidR="00A87AB6" w:rsidRPr="00871DD3">
        <w:rPr>
          <w:rFonts w:cs="Calibri"/>
          <w:lang w:val="id-ID"/>
        </w:rPr>
        <w:t>SKALA me</w:t>
      </w:r>
      <w:r w:rsidR="00BD40A3">
        <w:rPr>
          <w:rFonts w:cs="Calibri"/>
          <w:lang w:val="id-ID"/>
        </w:rPr>
        <w:t xml:space="preserve">lakukan </w:t>
      </w:r>
      <w:r w:rsidR="00A87AB6" w:rsidRPr="00871DD3">
        <w:rPr>
          <w:rFonts w:cs="Calibri"/>
          <w:lang w:val="id-ID"/>
        </w:rPr>
        <w:t xml:space="preserve">mitigasi </w:t>
      </w:r>
      <w:r w:rsidR="00BD40A3">
        <w:rPr>
          <w:rFonts w:cs="Calibri"/>
          <w:lang w:val="id-ID"/>
        </w:rPr>
        <w:t xml:space="preserve">berbagai </w:t>
      </w:r>
      <w:r w:rsidR="00A87AB6" w:rsidRPr="00871DD3">
        <w:rPr>
          <w:rFonts w:cs="Calibri"/>
          <w:lang w:val="id-ID"/>
        </w:rPr>
        <w:t>risiko</w:t>
      </w:r>
      <w:r w:rsidR="00BD40A3">
        <w:rPr>
          <w:rFonts w:cs="Calibri"/>
          <w:lang w:val="id-ID"/>
        </w:rPr>
        <w:t xml:space="preserve"> </w:t>
      </w:r>
      <w:r w:rsidR="00A87AB6" w:rsidRPr="00871DD3">
        <w:rPr>
          <w:rFonts w:cs="Calibri"/>
          <w:lang w:val="id-ID"/>
        </w:rPr>
        <w:t xml:space="preserve">ini dengan menyesuaikan </w:t>
      </w:r>
      <w:r w:rsidR="00BD40A3">
        <w:rPr>
          <w:rFonts w:cs="Calibri"/>
          <w:lang w:val="id-ID"/>
        </w:rPr>
        <w:t>pelaksanaan operasional</w:t>
      </w:r>
      <w:r w:rsidR="00A87AB6" w:rsidRPr="00871DD3">
        <w:rPr>
          <w:rFonts w:cs="Calibri"/>
          <w:lang w:val="id-ID"/>
        </w:rPr>
        <w:t xml:space="preserve">, memantau perkembangan politik secara </w:t>
      </w:r>
      <w:r w:rsidR="00BD40A3">
        <w:rPr>
          <w:rFonts w:cs="Calibri"/>
          <w:lang w:val="id-ID"/>
        </w:rPr>
        <w:t>berkala</w:t>
      </w:r>
      <w:r w:rsidR="00A87AB6" w:rsidRPr="00871DD3">
        <w:rPr>
          <w:rFonts w:cs="Calibri"/>
          <w:lang w:val="id-ID"/>
        </w:rPr>
        <w:t xml:space="preserve">, berkolaborasi dengan para pemangku kepentingan utama, dan </w:t>
      </w:r>
      <w:r w:rsidR="00BD40A3">
        <w:rPr>
          <w:rFonts w:cs="Calibri"/>
          <w:lang w:val="id-ID"/>
        </w:rPr>
        <w:t>memprioritaskan</w:t>
      </w:r>
      <w:r w:rsidR="00BD40A3" w:rsidRPr="00871DD3">
        <w:rPr>
          <w:rFonts w:cs="Calibri"/>
          <w:lang w:val="id-ID"/>
        </w:rPr>
        <w:t xml:space="preserve"> </w:t>
      </w:r>
      <w:r w:rsidR="00A87AB6" w:rsidRPr="00871DD3">
        <w:rPr>
          <w:rFonts w:cs="Calibri"/>
          <w:lang w:val="id-ID"/>
        </w:rPr>
        <w:t xml:space="preserve">langkah-langkah keselamatan dan pencegahan </w:t>
      </w:r>
      <w:r w:rsidR="00BD40A3">
        <w:rPr>
          <w:rFonts w:cs="Calibri"/>
          <w:lang w:val="id-ID"/>
        </w:rPr>
        <w:t>kecurangan</w:t>
      </w:r>
      <w:r w:rsidR="00A87AB6" w:rsidRPr="00871DD3">
        <w:rPr>
          <w:rFonts w:cs="Calibri"/>
          <w:lang w:val="id-ID"/>
        </w:rPr>
        <w:t xml:space="preserve">, termasuk pelatihan pengamanan wajib bagi semua </w:t>
      </w:r>
      <w:r w:rsidR="00BD40A3">
        <w:rPr>
          <w:rFonts w:cs="Calibri"/>
          <w:lang w:val="id-ID"/>
        </w:rPr>
        <w:t>staf program.</w:t>
      </w:r>
    </w:p>
    <w:p w14:paraId="08D0E7C4" w14:textId="77777777" w:rsidR="00541E6C" w:rsidRPr="00871DD3" w:rsidRDefault="00541E6C" w:rsidP="00541E6C">
      <w:pPr>
        <w:jc w:val="both"/>
        <w:rPr>
          <w:rFonts w:cs="Calibri"/>
          <w:lang w:val="id-ID"/>
        </w:rPr>
      </w:pPr>
    </w:p>
    <w:p w14:paraId="5157FF54" w14:textId="77777777" w:rsidR="00541E6C" w:rsidRPr="00871DD3" w:rsidRDefault="00541E6C" w:rsidP="00541E6C">
      <w:pPr>
        <w:jc w:val="both"/>
        <w:rPr>
          <w:rFonts w:cs="Calibri"/>
          <w:lang w:val="id-ID"/>
        </w:rPr>
      </w:pPr>
    </w:p>
    <w:p w14:paraId="31CDF73C" w14:textId="5D557A6E" w:rsidR="1C010644" w:rsidRPr="00871DD3" w:rsidRDefault="1C010644" w:rsidP="1C010644">
      <w:pPr>
        <w:rPr>
          <w:rFonts w:cs="Calibri"/>
          <w:lang w:val="id-ID"/>
        </w:rPr>
      </w:pPr>
    </w:p>
    <w:p w14:paraId="25E5774D" w14:textId="77777777" w:rsidR="00A53290" w:rsidRPr="00871DD3" w:rsidRDefault="00A53290">
      <w:pPr>
        <w:rPr>
          <w:rFonts w:eastAsiaTheme="majorEastAsia" w:cstheme="majorBidi"/>
          <w:color w:val="0F4761" w:themeColor="accent1" w:themeShade="BF"/>
          <w:sz w:val="32"/>
          <w:szCs w:val="40"/>
          <w:lang w:val="id-ID"/>
        </w:rPr>
      </w:pPr>
      <w:r w:rsidRPr="00871DD3">
        <w:rPr>
          <w:lang w:val="id-ID"/>
        </w:rPr>
        <w:br w:type="page"/>
      </w:r>
    </w:p>
    <w:p w14:paraId="6ED08A3B" w14:textId="11C2CB16" w:rsidR="001A033D" w:rsidRPr="00871DD3" w:rsidRDefault="0051318C" w:rsidP="00CF2DF3">
      <w:pPr>
        <w:pStyle w:val="Heading1"/>
        <w:rPr>
          <w:lang w:val="id-ID"/>
        </w:rPr>
      </w:pPr>
      <w:bookmarkStart w:id="7" w:name="_Toc178674498"/>
      <w:r w:rsidRPr="00871DD3">
        <w:rPr>
          <w:lang w:val="id-ID"/>
        </w:rPr>
        <w:lastRenderedPageBreak/>
        <w:t>Pendahuluan</w:t>
      </w:r>
      <w:bookmarkEnd w:id="7"/>
      <w:r w:rsidR="0086365F" w:rsidRPr="00871DD3">
        <w:rPr>
          <w:lang w:val="id-ID"/>
        </w:rPr>
        <w:t xml:space="preserve"> </w:t>
      </w:r>
    </w:p>
    <w:p w14:paraId="4373D23C" w14:textId="422534F7" w:rsidR="00387F1B" w:rsidRPr="00871DD3" w:rsidRDefault="0051318C" w:rsidP="00CF2DF3">
      <w:pPr>
        <w:pStyle w:val="Heading2"/>
        <w:rPr>
          <w:lang w:val="id-ID"/>
        </w:rPr>
      </w:pPr>
      <w:bookmarkStart w:id="8" w:name="_Toc175844196"/>
      <w:bookmarkStart w:id="9" w:name="_Toc175905847"/>
      <w:bookmarkStart w:id="10" w:name="_Toc175906337"/>
      <w:bookmarkStart w:id="11" w:name="_Toc175906545"/>
      <w:bookmarkStart w:id="12" w:name="_Toc178674499"/>
      <w:r w:rsidRPr="00871DD3">
        <w:rPr>
          <w:lang w:val="id-ID"/>
        </w:rPr>
        <w:t>K</w:t>
      </w:r>
      <w:r w:rsidR="0086365F" w:rsidRPr="00871DD3">
        <w:rPr>
          <w:lang w:val="id-ID"/>
        </w:rPr>
        <w:t>onte</w:t>
      </w:r>
      <w:bookmarkEnd w:id="8"/>
      <w:bookmarkEnd w:id="9"/>
      <w:bookmarkEnd w:id="10"/>
      <w:bookmarkEnd w:id="11"/>
      <w:r w:rsidRPr="00871DD3">
        <w:rPr>
          <w:lang w:val="id-ID"/>
        </w:rPr>
        <w:t>ks</w:t>
      </w:r>
      <w:bookmarkEnd w:id="12"/>
    </w:p>
    <w:p w14:paraId="182F39E9" w14:textId="7DF385D5" w:rsidR="000F3112" w:rsidRPr="00871DD3" w:rsidRDefault="007E4A81" w:rsidP="000F3112">
      <w:pPr>
        <w:jc w:val="both"/>
        <w:rPr>
          <w:lang w:val="id-ID"/>
        </w:rPr>
      </w:pPr>
      <w:r>
        <w:rPr>
          <w:rFonts w:cs="Calibri"/>
          <w:lang w:val="id-ID"/>
        </w:rPr>
        <w:t xml:space="preserve">Program </w:t>
      </w:r>
      <w:r w:rsidR="00A87AB6" w:rsidRPr="00871DD3">
        <w:rPr>
          <w:rFonts w:cs="Calibri"/>
          <w:lang w:val="id-ID"/>
        </w:rPr>
        <w:t xml:space="preserve">SKALA </w:t>
      </w:r>
      <w:r w:rsidRPr="00871DD3">
        <w:rPr>
          <w:rFonts w:cs="Calibri"/>
          <w:lang w:val="id-ID"/>
        </w:rPr>
        <w:t>di</w:t>
      </w:r>
      <w:r>
        <w:rPr>
          <w:rFonts w:cs="Calibri"/>
          <w:lang w:val="id-ID"/>
        </w:rPr>
        <w:t>kembangkan</w:t>
      </w:r>
      <w:r w:rsidRPr="00871DD3">
        <w:rPr>
          <w:rFonts w:cs="Calibri"/>
          <w:lang w:val="id-ID"/>
        </w:rPr>
        <w:t xml:space="preserve"> </w:t>
      </w:r>
      <w:r w:rsidR="00A87AB6" w:rsidRPr="00871DD3">
        <w:rPr>
          <w:rFonts w:cs="Calibri"/>
          <w:lang w:val="id-ID"/>
        </w:rPr>
        <w:t xml:space="preserve">untuk </w:t>
      </w:r>
      <w:proofErr w:type="spellStart"/>
      <w:r w:rsidR="00FB594F" w:rsidRPr="00FB594F">
        <w:rPr>
          <w:rFonts w:cs="Calibri"/>
        </w:rPr>
        <w:t>membantu</w:t>
      </w:r>
      <w:proofErr w:type="spellEnd"/>
      <w:r w:rsidR="00FB594F" w:rsidRPr="00FB594F">
        <w:rPr>
          <w:rFonts w:cs="Calibri"/>
        </w:rPr>
        <w:t xml:space="preserve"> </w:t>
      </w:r>
      <w:proofErr w:type="spellStart"/>
      <w:r w:rsidR="00FB594F" w:rsidRPr="00FB594F">
        <w:rPr>
          <w:rFonts w:cs="Calibri"/>
        </w:rPr>
        <w:t>memahami</w:t>
      </w:r>
      <w:proofErr w:type="spellEnd"/>
      <w:r w:rsidR="00FB594F" w:rsidRPr="00FB594F">
        <w:rPr>
          <w:rFonts w:cs="Calibri"/>
        </w:rPr>
        <w:t> </w:t>
      </w:r>
      <w:proofErr w:type="spellStart"/>
      <w:r w:rsidR="00FB594F" w:rsidRPr="00FB594F">
        <w:rPr>
          <w:rFonts w:cs="Calibri"/>
        </w:rPr>
        <w:t>kompleksitas</w:t>
      </w:r>
      <w:proofErr w:type="spellEnd"/>
      <w:r w:rsidR="00FB594F">
        <w:rPr>
          <w:rFonts w:cs="Calibri"/>
        </w:rPr>
        <w:t xml:space="preserve"> </w:t>
      </w:r>
      <w:r w:rsidR="00A87AB6" w:rsidRPr="00871DD3">
        <w:rPr>
          <w:rFonts w:cs="Calibri"/>
          <w:lang w:val="id-ID"/>
        </w:rPr>
        <w:t xml:space="preserve">lingkungan sosial, politik, dan ekonomi </w:t>
      </w:r>
      <w:r w:rsidR="00FB594F">
        <w:rPr>
          <w:rFonts w:cs="Calibri"/>
          <w:lang w:val="id-ID"/>
        </w:rPr>
        <w:t xml:space="preserve">di </w:t>
      </w:r>
      <w:r w:rsidR="00A87AB6" w:rsidRPr="00871DD3">
        <w:rPr>
          <w:rFonts w:cs="Calibri"/>
          <w:lang w:val="id-ID"/>
        </w:rPr>
        <w:t>Indonesia</w:t>
      </w:r>
      <w:r w:rsidR="00FB594F">
        <w:rPr>
          <w:rFonts w:cs="Calibri"/>
          <w:lang w:val="id-ID"/>
        </w:rPr>
        <w:t xml:space="preserve">. Progtam ini sangat menekankan </w:t>
      </w:r>
      <w:proofErr w:type="spellStart"/>
      <w:r w:rsidR="00FB594F" w:rsidRPr="00FB594F">
        <w:rPr>
          <w:rFonts w:cs="Calibri"/>
        </w:rPr>
        <w:t>pentingnya</w:t>
      </w:r>
      <w:proofErr w:type="spellEnd"/>
      <w:r w:rsidR="00FB594F" w:rsidRPr="00FB594F">
        <w:rPr>
          <w:rFonts w:cs="Calibri"/>
        </w:rPr>
        <w:t xml:space="preserve"> </w:t>
      </w:r>
      <w:proofErr w:type="spellStart"/>
      <w:r w:rsidR="00FB594F" w:rsidRPr="00FB594F">
        <w:rPr>
          <w:rFonts w:cs="Calibri"/>
        </w:rPr>
        <w:t>menciptakan</w:t>
      </w:r>
      <w:proofErr w:type="spellEnd"/>
      <w:r w:rsidR="00FB594F" w:rsidRPr="00FB594F">
        <w:rPr>
          <w:rFonts w:cs="Calibri"/>
        </w:rPr>
        <w:t xml:space="preserve"> </w:t>
      </w:r>
      <w:r w:rsidR="00FB594F">
        <w:rPr>
          <w:rFonts w:cs="Calibri"/>
        </w:rPr>
        <w:t>l</w:t>
      </w:r>
      <w:r w:rsidR="00A87AB6" w:rsidRPr="00871DD3">
        <w:rPr>
          <w:rFonts w:cs="Calibri"/>
          <w:lang w:val="id-ID"/>
        </w:rPr>
        <w:t xml:space="preserve">ingkungan yang mendukung </w:t>
      </w:r>
      <w:r w:rsidR="00FB594F">
        <w:rPr>
          <w:rFonts w:cs="Calibri"/>
          <w:lang w:val="id-ID"/>
        </w:rPr>
        <w:t>serta membangun</w:t>
      </w:r>
      <w:r w:rsidR="00A87AB6" w:rsidRPr="00871DD3">
        <w:rPr>
          <w:rFonts w:cs="Calibri"/>
          <w:lang w:val="id-ID"/>
        </w:rPr>
        <w:t xml:space="preserve"> kemitraan lintas sektor. Pendekatan ini </w:t>
      </w:r>
      <w:r w:rsidR="00FB594F">
        <w:rPr>
          <w:rFonts w:cs="Calibri"/>
          <w:lang w:val="id-ID"/>
        </w:rPr>
        <w:t>bertujuan</w:t>
      </w:r>
      <w:r w:rsidR="00A87AB6" w:rsidRPr="00871DD3">
        <w:rPr>
          <w:rFonts w:cs="Calibri"/>
          <w:lang w:val="id-ID"/>
        </w:rPr>
        <w:t xml:space="preserve"> </w:t>
      </w:r>
      <w:r w:rsidR="00FB594F">
        <w:rPr>
          <w:rFonts w:cs="Calibri"/>
          <w:lang w:val="id-ID"/>
        </w:rPr>
        <w:t xml:space="preserve">untuk </w:t>
      </w:r>
      <w:r w:rsidR="00A87AB6" w:rsidRPr="00871DD3">
        <w:rPr>
          <w:rFonts w:cs="Calibri"/>
          <w:lang w:val="id-ID"/>
        </w:rPr>
        <w:t>penyediaan layanan</w:t>
      </w:r>
      <w:r w:rsidR="00FB594F">
        <w:rPr>
          <w:rFonts w:cs="Calibri"/>
          <w:lang w:val="id-ID"/>
        </w:rPr>
        <w:t xml:space="preserve"> dasar</w:t>
      </w:r>
      <w:r w:rsidR="00A87AB6" w:rsidRPr="00871DD3">
        <w:rPr>
          <w:rFonts w:cs="Calibri"/>
          <w:lang w:val="id-ID"/>
        </w:rPr>
        <w:t xml:space="preserve"> </w:t>
      </w:r>
      <w:r w:rsidR="00FB594F">
        <w:rPr>
          <w:rFonts w:cs="Calibri"/>
          <w:lang w:val="id-ID"/>
        </w:rPr>
        <w:t>menjangkau seluruh masyarakat</w:t>
      </w:r>
      <w:r w:rsidR="00A87AB6" w:rsidRPr="00871DD3">
        <w:rPr>
          <w:rFonts w:cs="Calibri"/>
          <w:lang w:val="id-ID"/>
        </w:rPr>
        <w:t xml:space="preserve"> dan </w:t>
      </w:r>
      <w:r w:rsidR="00FB594F">
        <w:rPr>
          <w:rFonts w:cs="Calibri"/>
          <w:lang w:val="id-ID"/>
        </w:rPr>
        <w:t xml:space="preserve">mengatasi </w:t>
      </w:r>
      <w:r w:rsidR="00A87AB6" w:rsidRPr="00871DD3">
        <w:rPr>
          <w:rFonts w:cs="Calibri"/>
          <w:lang w:val="id-ID"/>
        </w:rPr>
        <w:t xml:space="preserve">tantangan </w:t>
      </w:r>
      <w:r w:rsidR="00FB594F">
        <w:rPr>
          <w:rFonts w:cs="Calibri"/>
          <w:lang w:val="id-ID"/>
        </w:rPr>
        <w:t>yang muncul dari sistem</w:t>
      </w:r>
      <w:r w:rsidR="00FB594F" w:rsidRPr="00871DD3">
        <w:rPr>
          <w:rFonts w:cs="Calibri"/>
          <w:lang w:val="id-ID"/>
        </w:rPr>
        <w:t xml:space="preserve"> </w:t>
      </w:r>
      <w:r w:rsidR="00A87AB6" w:rsidRPr="00871DD3">
        <w:rPr>
          <w:rFonts w:cs="Calibri"/>
          <w:lang w:val="id-ID"/>
        </w:rPr>
        <w:t>desentralisasi di Indonesia.</w:t>
      </w:r>
    </w:p>
    <w:p w14:paraId="46298421" w14:textId="2BF5BF34" w:rsidR="00091E89" w:rsidRPr="00871DD3" w:rsidRDefault="00C4481F" w:rsidP="00091E89">
      <w:pPr>
        <w:rPr>
          <w:rFonts w:cs="Calibri"/>
          <w:b/>
          <w:bCs/>
          <w:lang w:val="id-ID"/>
        </w:rPr>
      </w:pPr>
      <w:r w:rsidRPr="00871DD3">
        <w:rPr>
          <w:rFonts w:cs="Calibri"/>
          <w:b/>
          <w:bCs/>
          <w:lang w:val="id-ID"/>
        </w:rPr>
        <w:t>Konteks Sosial</w:t>
      </w:r>
    </w:p>
    <w:p w14:paraId="41BEB7BC" w14:textId="3199B3C7" w:rsidR="00091E89" w:rsidRPr="00871DD3" w:rsidRDefault="00A87AB6" w:rsidP="00091E89">
      <w:pPr>
        <w:jc w:val="both"/>
        <w:rPr>
          <w:rFonts w:cs="Calibri"/>
          <w:lang w:val="id-ID"/>
        </w:rPr>
      </w:pPr>
      <w:r w:rsidRPr="00871DD3">
        <w:rPr>
          <w:rFonts w:cs="Calibri"/>
          <w:lang w:val="id-ID"/>
        </w:rPr>
        <w:t xml:space="preserve">Indonesia </w:t>
      </w:r>
      <w:r w:rsidR="00684990">
        <w:rPr>
          <w:rFonts w:cs="Calibri"/>
          <w:lang w:val="id-ID"/>
        </w:rPr>
        <w:t>merupakan</w:t>
      </w:r>
      <w:r w:rsidR="00684990" w:rsidRPr="00871DD3">
        <w:rPr>
          <w:rFonts w:cs="Calibri"/>
          <w:lang w:val="id-ID"/>
        </w:rPr>
        <w:t xml:space="preserve"> </w:t>
      </w:r>
      <w:r w:rsidRPr="00871DD3">
        <w:rPr>
          <w:rFonts w:cs="Calibri"/>
          <w:lang w:val="id-ID"/>
        </w:rPr>
        <w:t xml:space="preserve">negara kepulauan yang </w:t>
      </w:r>
      <w:r w:rsidR="00684990" w:rsidRPr="00684990">
        <w:rPr>
          <w:rFonts w:cs="Calibri"/>
        </w:rPr>
        <w:t xml:space="preserve"> kaya </w:t>
      </w:r>
      <w:proofErr w:type="spellStart"/>
      <w:r w:rsidR="00684990" w:rsidRPr="00684990">
        <w:rPr>
          <w:rFonts w:cs="Calibri"/>
        </w:rPr>
        <w:t>akan</w:t>
      </w:r>
      <w:proofErr w:type="spellEnd"/>
      <w:r w:rsidR="00684990" w:rsidRPr="00684990">
        <w:rPr>
          <w:rFonts w:cs="Calibri"/>
        </w:rPr>
        <w:t xml:space="preserve"> </w:t>
      </w:r>
      <w:proofErr w:type="spellStart"/>
      <w:r w:rsidR="00684990" w:rsidRPr="00684990">
        <w:rPr>
          <w:rFonts w:cs="Calibri"/>
        </w:rPr>
        <w:t>keberagaman</w:t>
      </w:r>
      <w:proofErr w:type="spellEnd"/>
      <w:r w:rsidR="00684990" w:rsidRPr="00684990">
        <w:rPr>
          <w:rFonts w:cs="Calibri"/>
        </w:rPr>
        <w:t xml:space="preserve"> dan </w:t>
      </w:r>
      <w:proofErr w:type="spellStart"/>
      <w:r w:rsidR="00684990" w:rsidRPr="00684990">
        <w:rPr>
          <w:rFonts w:cs="Calibri"/>
        </w:rPr>
        <w:t>memiliki</w:t>
      </w:r>
      <w:proofErr w:type="spellEnd"/>
      <w:r w:rsidR="00684990" w:rsidRPr="00684990">
        <w:rPr>
          <w:rFonts w:cs="Calibri"/>
        </w:rPr>
        <w:t xml:space="preserve"> </w:t>
      </w:r>
      <w:proofErr w:type="spellStart"/>
      <w:r w:rsidR="00684990" w:rsidRPr="00684990">
        <w:rPr>
          <w:rFonts w:cs="Calibri"/>
        </w:rPr>
        <w:t>populasi</w:t>
      </w:r>
      <w:proofErr w:type="spellEnd"/>
      <w:r w:rsidR="00684990" w:rsidRPr="00684990">
        <w:rPr>
          <w:rFonts w:cs="Calibri"/>
        </w:rPr>
        <w:t xml:space="preserve"> </w:t>
      </w:r>
      <w:proofErr w:type="spellStart"/>
      <w:r w:rsidR="00684990" w:rsidRPr="00684990">
        <w:rPr>
          <w:rFonts w:cs="Calibri"/>
        </w:rPr>
        <w:t>besar</w:t>
      </w:r>
      <w:proofErr w:type="spellEnd"/>
      <w:r w:rsidR="00684990" w:rsidRPr="00684990">
        <w:rPr>
          <w:rFonts w:cs="Calibri"/>
        </w:rPr>
        <w:t xml:space="preserve"> yang </w:t>
      </w:r>
      <w:proofErr w:type="spellStart"/>
      <w:r w:rsidR="00684990" w:rsidRPr="00684990">
        <w:rPr>
          <w:rFonts w:cs="Calibri"/>
        </w:rPr>
        <w:t>tersebar</w:t>
      </w:r>
      <w:proofErr w:type="spellEnd"/>
      <w:r w:rsidR="00684990" w:rsidRPr="00684990">
        <w:rPr>
          <w:rFonts w:cs="Calibri"/>
        </w:rPr>
        <w:t xml:space="preserve"> di </w:t>
      </w:r>
      <w:proofErr w:type="spellStart"/>
      <w:r w:rsidR="00684990" w:rsidRPr="00684990">
        <w:rPr>
          <w:rFonts w:cs="Calibri"/>
        </w:rPr>
        <w:t>ribuan</w:t>
      </w:r>
      <w:proofErr w:type="spellEnd"/>
      <w:r w:rsidR="00684990" w:rsidRPr="00684990">
        <w:rPr>
          <w:rFonts w:cs="Calibri"/>
        </w:rPr>
        <w:t xml:space="preserve"> </w:t>
      </w:r>
      <w:proofErr w:type="spellStart"/>
      <w:r w:rsidR="00684990" w:rsidRPr="00684990">
        <w:rPr>
          <w:rFonts w:cs="Calibri"/>
        </w:rPr>
        <w:t>pulau</w:t>
      </w:r>
      <w:proofErr w:type="spellEnd"/>
      <w:r w:rsidRPr="00871DD3">
        <w:rPr>
          <w:rFonts w:cs="Calibri"/>
          <w:lang w:val="id-ID"/>
        </w:rPr>
        <w:t xml:space="preserve">. Tantangan geografis </w:t>
      </w:r>
      <w:r w:rsidR="00684990" w:rsidRPr="00684990">
        <w:rPr>
          <w:rFonts w:cs="Calibri"/>
        </w:rPr>
        <w:t xml:space="preserve">yang </w:t>
      </w:r>
      <w:proofErr w:type="spellStart"/>
      <w:r w:rsidR="00684990" w:rsidRPr="00684990">
        <w:rPr>
          <w:rFonts w:cs="Calibri"/>
        </w:rPr>
        <w:t>dihadapi</w:t>
      </w:r>
      <w:proofErr w:type="spellEnd"/>
      <w:r w:rsidR="00684990" w:rsidRPr="00684990">
        <w:rPr>
          <w:rFonts w:cs="Calibri"/>
        </w:rPr>
        <w:t> </w:t>
      </w:r>
      <w:r w:rsidRPr="00871DD3">
        <w:rPr>
          <w:rFonts w:cs="Calibri"/>
          <w:lang w:val="id-ID"/>
        </w:rPr>
        <w:t xml:space="preserve">menimbulkan kesenjangan dalam akses </w:t>
      </w:r>
      <w:r w:rsidR="00684990">
        <w:rPr>
          <w:rFonts w:cs="Calibri"/>
          <w:lang w:val="id-ID"/>
        </w:rPr>
        <w:t>terhadap</w:t>
      </w:r>
      <w:r w:rsidRPr="00871DD3">
        <w:rPr>
          <w:rFonts w:cs="Calibri"/>
          <w:lang w:val="id-ID"/>
        </w:rPr>
        <w:t xml:space="preserve"> layanan </w:t>
      </w:r>
      <w:r w:rsidR="00684990">
        <w:rPr>
          <w:rFonts w:cs="Calibri"/>
          <w:lang w:val="id-ID"/>
        </w:rPr>
        <w:t xml:space="preserve">dasar </w:t>
      </w:r>
      <w:r w:rsidRPr="00871DD3">
        <w:rPr>
          <w:rFonts w:cs="Calibri"/>
          <w:lang w:val="id-ID"/>
        </w:rPr>
        <w:t xml:space="preserve">dan </w:t>
      </w:r>
      <w:r w:rsidR="00684990">
        <w:rPr>
          <w:rFonts w:cs="Calibri"/>
          <w:lang w:val="id-ID"/>
        </w:rPr>
        <w:t>kesempatan yang tersedia</w:t>
      </w:r>
      <w:r w:rsidRPr="00871DD3">
        <w:rPr>
          <w:rFonts w:cs="Calibri"/>
          <w:lang w:val="id-ID"/>
        </w:rPr>
        <w:t xml:space="preserve">. </w:t>
      </w:r>
      <w:r w:rsidR="00F91DBC">
        <w:rPr>
          <w:rFonts w:cs="Calibri"/>
          <w:lang w:val="id-ID"/>
        </w:rPr>
        <w:t>Masalah ketimpangan masih menjadi k</w:t>
      </w:r>
      <w:r w:rsidRPr="00871DD3">
        <w:rPr>
          <w:rFonts w:cs="Calibri"/>
          <w:lang w:val="id-ID"/>
        </w:rPr>
        <w:t xml:space="preserve">onteks sosial </w:t>
      </w:r>
      <w:r w:rsidR="00F91DBC">
        <w:rPr>
          <w:rFonts w:cs="Calibri"/>
          <w:lang w:val="id-ID"/>
        </w:rPr>
        <w:t xml:space="preserve">utama </w:t>
      </w:r>
      <w:r w:rsidRPr="00871DD3">
        <w:rPr>
          <w:rFonts w:cs="Calibri"/>
          <w:lang w:val="id-ID"/>
        </w:rPr>
        <w:t xml:space="preserve">di </w:t>
      </w:r>
      <w:r w:rsidR="00684990">
        <w:rPr>
          <w:rFonts w:cs="Calibri"/>
          <w:lang w:val="id-ID"/>
        </w:rPr>
        <w:t>wilayah Program</w:t>
      </w:r>
      <w:r w:rsidR="00684990" w:rsidRPr="00871DD3">
        <w:rPr>
          <w:rFonts w:cs="Calibri"/>
          <w:lang w:val="id-ID"/>
        </w:rPr>
        <w:t xml:space="preserve"> </w:t>
      </w:r>
      <w:r w:rsidRPr="00871DD3">
        <w:rPr>
          <w:rFonts w:cs="Calibri"/>
          <w:lang w:val="id-ID"/>
        </w:rPr>
        <w:t xml:space="preserve">SKALA beroperasi, khususnya yang berdampak pada perempuan, penyandang disabilitas, dan </w:t>
      </w:r>
      <w:r w:rsidR="00F91DBC">
        <w:rPr>
          <w:rFonts w:cs="Calibri"/>
          <w:lang w:val="id-ID"/>
        </w:rPr>
        <w:t>kelompok rentan</w:t>
      </w:r>
      <w:r w:rsidRPr="00871DD3">
        <w:rPr>
          <w:rFonts w:cs="Calibri"/>
          <w:lang w:val="id-ID"/>
        </w:rPr>
        <w:t xml:space="preserve"> lainnya. </w:t>
      </w:r>
      <w:r w:rsidR="00F91DBC" w:rsidRPr="00F91DBC">
        <w:rPr>
          <w:rFonts w:cs="Calibri"/>
        </w:rPr>
        <w:t xml:space="preserve">Di </w:t>
      </w:r>
      <w:proofErr w:type="spellStart"/>
      <w:r w:rsidR="00F91DBC" w:rsidRPr="00F91DBC">
        <w:rPr>
          <w:rFonts w:cs="Calibri"/>
        </w:rPr>
        <w:t>sejumlah</w:t>
      </w:r>
      <w:proofErr w:type="spellEnd"/>
      <w:r w:rsidR="00F91DBC" w:rsidRPr="00F91DBC">
        <w:rPr>
          <w:rFonts w:cs="Calibri"/>
        </w:rPr>
        <w:t xml:space="preserve"> </w:t>
      </w:r>
      <w:proofErr w:type="spellStart"/>
      <w:r w:rsidR="00F91DBC" w:rsidRPr="00F91DBC">
        <w:rPr>
          <w:rFonts w:cs="Calibri"/>
        </w:rPr>
        <w:t>daerah</w:t>
      </w:r>
      <w:proofErr w:type="spellEnd"/>
      <w:r w:rsidR="00F91DBC" w:rsidRPr="00F91DBC">
        <w:rPr>
          <w:rFonts w:cs="Calibri"/>
        </w:rPr>
        <w:t xml:space="preserve"> di Indonesia, </w:t>
      </w:r>
      <w:proofErr w:type="spellStart"/>
      <w:r w:rsidR="00F91DBC" w:rsidRPr="00F91DBC">
        <w:rPr>
          <w:rFonts w:cs="Calibri"/>
        </w:rPr>
        <w:t>khususnya</w:t>
      </w:r>
      <w:proofErr w:type="spellEnd"/>
      <w:r w:rsidR="00F91DBC" w:rsidRPr="00F91DBC">
        <w:rPr>
          <w:rFonts w:cs="Calibri"/>
        </w:rPr>
        <w:t xml:space="preserve"> di wilayah </w:t>
      </w:r>
      <w:proofErr w:type="spellStart"/>
      <w:r w:rsidR="00F91DBC" w:rsidRPr="00F91DBC">
        <w:rPr>
          <w:rFonts w:cs="Calibri"/>
        </w:rPr>
        <w:t>pedesaan</w:t>
      </w:r>
      <w:proofErr w:type="spellEnd"/>
      <w:r w:rsidR="00F91DBC" w:rsidRPr="00F91DBC">
        <w:rPr>
          <w:rFonts w:cs="Calibri"/>
        </w:rPr>
        <w:t xml:space="preserve"> dan </w:t>
      </w:r>
      <w:proofErr w:type="spellStart"/>
      <w:r w:rsidR="00F91DBC" w:rsidRPr="00F91DBC">
        <w:rPr>
          <w:rFonts w:cs="Calibri"/>
        </w:rPr>
        <w:t>terpencil</w:t>
      </w:r>
      <w:proofErr w:type="spellEnd"/>
      <w:r w:rsidR="00F91DBC" w:rsidRPr="00F91DBC">
        <w:rPr>
          <w:rFonts w:cs="Calibri"/>
        </w:rPr>
        <w:t xml:space="preserve">, </w:t>
      </w:r>
      <w:proofErr w:type="spellStart"/>
      <w:r w:rsidR="00F91DBC" w:rsidRPr="00F91DBC">
        <w:rPr>
          <w:rFonts w:cs="Calibri"/>
        </w:rPr>
        <w:t>masyarakat</w:t>
      </w:r>
      <w:proofErr w:type="spellEnd"/>
      <w:r w:rsidR="00F91DBC" w:rsidRPr="00F91DBC">
        <w:rPr>
          <w:rFonts w:cs="Calibri"/>
        </w:rPr>
        <w:t xml:space="preserve"> </w:t>
      </w:r>
      <w:proofErr w:type="spellStart"/>
      <w:r w:rsidR="00F91DBC" w:rsidRPr="00F91DBC">
        <w:rPr>
          <w:rFonts w:cs="Calibri"/>
        </w:rPr>
        <w:t>mengalami</w:t>
      </w:r>
      <w:proofErr w:type="spellEnd"/>
      <w:r w:rsidR="00F91DBC" w:rsidRPr="00F91DBC">
        <w:rPr>
          <w:rFonts w:cs="Calibri"/>
        </w:rPr>
        <w:t xml:space="preserve"> </w:t>
      </w:r>
      <w:proofErr w:type="spellStart"/>
      <w:r w:rsidR="00F91DBC" w:rsidRPr="00F91DBC">
        <w:rPr>
          <w:rFonts w:cs="Calibri"/>
        </w:rPr>
        <w:t>kesulitan</w:t>
      </w:r>
      <w:proofErr w:type="spellEnd"/>
      <w:r w:rsidR="00F91DBC" w:rsidRPr="00F91DBC">
        <w:rPr>
          <w:rFonts w:cs="Calibri"/>
        </w:rPr>
        <w:t xml:space="preserve"> </w:t>
      </w:r>
      <w:proofErr w:type="spellStart"/>
      <w:r w:rsidR="00F91DBC" w:rsidRPr="00F91DBC">
        <w:rPr>
          <w:rFonts w:cs="Calibri"/>
        </w:rPr>
        <w:t>dalam</w:t>
      </w:r>
      <w:proofErr w:type="spellEnd"/>
      <w:r w:rsidR="00F91DBC" w:rsidRPr="00F91DBC">
        <w:rPr>
          <w:rFonts w:cs="Calibri"/>
        </w:rPr>
        <w:t xml:space="preserve"> </w:t>
      </w:r>
      <w:proofErr w:type="spellStart"/>
      <w:r w:rsidR="00F91DBC" w:rsidRPr="00F91DBC">
        <w:rPr>
          <w:rFonts w:cs="Calibri"/>
        </w:rPr>
        <w:t>mendapatkan</w:t>
      </w:r>
      <w:proofErr w:type="spellEnd"/>
      <w:r w:rsidR="00F91DBC" w:rsidRPr="00F91DBC">
        <w:rPr>
          <w:rFonts w:cs="Calibri"/>
        </w:rPr>
        <w:t xml:space="preserve"> </w:t>
      </w:r>
      <w:proofErr w:type="spellStart"/>
      <w:r w:rsidR="00F91DBC" w:rsidRPr="00F91DBC">
        <w:rPr>
          <w:rFonts w:cs="Calibri"/>
        </w:rPr>
        <w:t>akses</w:t>
      </w:r>
      <w:proofErr w:type="spellEnd"/>
      <w:r w:rsidR="00F91DBC" w:rsidRPr="00F91DBC">
        <w:rPr>
          <w:rFonts w:cs="Calibri"/>
        </w:rPr>
        <w:t xml:space="preserve"> </w:t>
      </w:r>
      <w:proofErr w:type="spellStart"/>
      <w:r w:rsidR="00F91DBC" w:rsidRPr="00F91DBC">
        <w:rPr>
          <w:rFonts w:cs="Calibri"/>
        </w:rPr>
        <w:t>terhadap</w:t>
      </w:r>
      <w:proofErr w:type="spellEnd"/>
      <w:r w:rsidR="00F91DBC" w:rsidRPr="00F91DBC">
        <w:rPr>
          <w:rFonts w:cs="Calibri"/>
        </w:rPr>
        <w:t xml:space="preserve"> </w:t>
      </w:r>
      <w:proofErr w:type="spellStart"/>
      <w:r w:rsidR="00F91DBC" w:rsidRPr="00F91DBC">
        <w:rPr>
          <w:rFonts w:cs="Calibri"/>
        </w:rPr>
        <w:t>layanan</w:t>
      </w:r>
      <w:proofErr w:type="spellEnd"/>
      <w:r w:rsidR="00F91DBC" w:rsidRPr="00F91DBC">
        <w:rPr>
          <w:rFonts w:cs="Calibri"/>
        </w:rPr>
        <w:t xml:space="preserve"> </w:t>
      </w:r>
      <w:proofErr w:type="spellStart"/>
      <w:r w:rsidR="00F91DBC" w:rsidRPr="00F91DBC">
        <w:rPr>
          <w:rFonts w:cs="Calibri"/>
        </w:rPr>
        <w:t>dasar</w:t>
      </w:r>
      <w:proofErr w:type="spellEnd"/>
      <w:r w:rsidR="00F91DBC" w:rsidRPr="00F91DBC">
        <w:rPr>
          <w:rFonts w:cs="Calibri"/>
        </w:rPr>
        <w:t xml:space="preserve"> </w:t>
      </w:r>
      <w:proofErr w:type="spellStart"/>
      <w:r w:rsidR="00F91DBC" w:rsidRPr="00F91DBC">
        <w:rPr>
          <w:rFonts w:cs="Calibri"/>
        </w:rPr>
        <w:t>seperti</w:t>
      </w:r>
      <w:proofErr w:type="spellEnd"/>
      <w:r w:rsidR="00F91DBC" w:rsidRPr="00F91DBC">
        <w:rPr>
          <w:rFonts w:cs="Calibri"/>
        </w:rPr>
        <w:t xml:space="preserve"> </w:t>
      </w:r>
      <w:proofErr w:type="spellStart"/>
      <w:r w:rsidR="00F91DBC" w:rsidRPr="00F91DBC">
        <w:rPr>
          <w:rFonts w:cs="Calibri"/>
        </w:rPr>
        <w:t>pendidikan</w:t>
      </w:r>
      <w:proofErr w:type="spellEnd"/>
      <w:r w:rsidR="00F91DBC" w:rsidRPr="00F91DBC">
        <w:rPr>
          <w:rFonts w:cs="Calibri"/>
        </w:rPr>
        <w:t xml:space="preserve">, </w:t>
      </w:r>
      <w:proofErr w:type="spellStart"/>
      <w:r w:rsidR="00F91DBC" w:rsidRPr="00F91DBC">
        <w:rPr>
          <w:rFonts w:cs="Calibri"/>
        </w:rPr>
        <w:t>kesehatan</w:t>
      </w:r>
      <w:proofErr w:type="spellEnd"/>
      <w:r w:rsidR="00F91DBC" w:rsidRPr="00F91DBC">
        <w:rPr>
          <w:rFonts w:cs="Calibri"/>
        </w:rPr>
        <w:t xml:space="preserve">, dan </w:t>
      </w:r>
      <w:proofErr w:type="spellStart"/>
      <w:r w:rsidR="00F91DBC" w:rsidRPr="00F91DBC">
        <w:rPr>
          <w:rFonts w:cs="Calibri"/>
        </w:rPr>
        <w:t>infrastruktur</w:t>
      </w:r>
      <w:proofErr w:type="spellEnd"/>
      <w:r w:rsidR="00F91DBC" w:rsidRPr="00F91DBC">
        <w:rPr>
          <w:rFonts w:cs="Calibri"/>
        </w:rPr>
        <w:t>.</w:t>
      </w:r>
    </w:p>
    <w:p w14:paraId="4C9B87A7" w14:textId="2452DBCB" w:rsidR="00091E89" w:rsidRPr="00871DD3" w:rsidRDefault="00F91DBC" w:rsidP="00091E89">
      <w:pPr>
        <w:jc w:val="both"/>
        <w:rPr>
          <w:rFonts w:cs="Calibri"/>
          <w:lang w:val="id-ID"/>
        </w:rPr>
      </w:pPr>
      <w:r>
        <w:rPr>
          <w:rFonts w:cs="Calibri"/>
          <w:lang w:val="id-ID"/>
        </w:rPr>
        <w:t>Ketimpangan</w:t>
      </w:r>
      <w:r w:rsidRPr="00871DD3">
        <w:rPr>
          <w:rFonts w:cs="Calibri"/>
          <w:lang w:val="id-ID"/>
        </w:rPr>
        <w:t xml:space="preserve"> </w:t>
      </w:r>
      <w:r w:rsidR="00A87AB6" w:rsidRPr="00871DD3">
        <w:rPr>
          <w:rFonts w:cs="Calibri"/>
          <w:lang w:val="id-ID"/>
        </w:rPr>
        <w:t xml:space="preserve">gender masih menjadi </w:t>
      </w:r>
      <w:r w:rsidR="003131D3">
        <w:rPr>
          <w:rFonts w:cs="Calibri"/>
          <w:lang w:val="id-ID"/>
        </w:rPr>
        <w:t xml:space="preserve">salah satu </w:t>
      </w:r>
      <w:r w:rsidR="00A87AB6" w:rsidRPr="00871DD3">
        <w:rPr>
          <w:rFonts w:cs="Calibri"/>
          <w:lang w:val="id-ID"/>
        </w:rPr>
        <w:t xml:space="preserve">masalah </w:t>
      </w:r>
      <w:r w:rsidR="003131D3">
        <w:rPr>
          <w:rFonts w:cs="Calibri"/>
          <w:lang w:val="id-ID"/>
        </w:rPr>
        <w:t>utama</w:t>
      </w:r>
      <w:r w:rsidR="00A87AB6" w:rsidRPr="00871DD3">
        <w:rPr>
          <w:rFonts w:cs="Calibri"/>
          <w:lang w:val="id-ID"/>
        </w:rPr>
        <w:t xml:space="preserve">, </w:t>
      </w:r>
      <w:r w:rsidR="003131D3" w:rsidRPr="003131D3">
        <w:rPr>
          <w:rFonts w:cs="Calibri"/>
        </w:rPr>
        <w:t> </w:t>
      </w:r>
      <w:proofErr w:type="spellStart"/>
      <w:r w:rsidR="003131D3" w:rsidRPr="003131D3">
        <w:rPr>
          <w:rFonts w:cs="Calibri"/>
        </w:rPr>
        <w:t>terutama</w:t>
      </w:r>
      <w:proofErr w:type="spellEnd"/>
      <w:r w:rsidR="003131D3" w:rsidRPr="003131D3">
        <w:rPr>
          <w:rFonts w:cs="Calibri"/>
        </w:rPr>
        <w:t xml:space="preserve"> di </w:t>
      </w:r>
      <w:proofErr w:type="spellStart"/>
      <w:r w:rsidR="003131D3" w:rsidRPr="003131D3">
        <w:rPr>
          <w:rFonts w:cs="Calibri"/>
        </w:rPr>
        <w:t>daerah</w:t>
      </w:r>
      <w:proofErr w:type="spellEnd"/>
      <w:r w:rsidR="003131D3" w:rsidRPr="003131D3">
        <w:rPr>
          <w:rFonts w:cs="Calibri"/>
        </w:rPr>
        <w:t xml:space="preserve"> </w:t>
      </w:r>
      <w:proofErr w:type="spellStart"/>
      <w:r w:rsidR="003131D3" w:rsidRPr="003131D3">
        <w:rPr>
          <w:rFonts w:cs="Calibri"/>
        </w:rPr>
        <w:t>pedesaan</w:t>
      </w:r>
      <w:proofErr w:type="spellEnd"/>
      <w:r w:rsidR="003131D3" w:rsidRPr="003131D3">
        <w:rPr>
          <w:rFonts w:cs="Calibri"/>
        </w:rPr>
        <w:t xml:space="preserve">, di mana </w:t>
      </w:r>
      <w:proofErr w:type="spellStart"/>
      <w:r w:rsidR="003131D3" w:rsidRPr="003131D3">
        <w:rPr>
          <w:rFonts w:cs="Calibri"/>
        </w:rPr>
        <w:t>perempuan</w:t>
      </w:r>
      <w:proofErr w:type="spellEnd"/>
      <w:r w:rsidR="003131D3" w:rsidRPr="003131D3">
        <w:rPr>
          <w:rFonts w:cs="Calibri"/>
        </w:rPr>
        <w:t> </w:t>
      </w:r>
      <w:r w:rsidR="00A87AB6" w:rsidRPr="00871DD3">
        <w:rPr>
          <w:rFonts w:cs="Calibri"/>
          <w:lang w:val="id-ID"/>
        </w:rPr>
        <w:t xml:space="preserve">mengalami kualitas hidup yang lebih rendah dibandingkan dengan laki-laki. </w:t>
      </w:r>
      <w:r w:rsidR="00FB7FC4">
        <w:rPr>
          <w:rFonts w:cs="Calibri"/>
          <w:lang w:val="id-ID"/>
        </w:rPr>
        <w:t xml:space="preserve">Berbagai </w:t>
      </w:r>
      <w:r w:rsidR="00A87AB6" w:rsidRPr="00871DD3">
        <w:rPr>
          <w:rFonts w:cs="Calibri"/>
          <w:lang w:val="id-ID"/>
        </w:rPr>
        <w:t>indikator</w:t>
      </w:r>
      <w:r w:rsidR="00FB7FC4">
        <w:rPr>
          <w:rFonts w:cs="Calibri"/>
          <w:lang w:val="id-ID"/>
        </w:rPr>
        <w:t>,</w:t>
      </w:r>
      <w:r w:rsidR="00A87AB6" w:rsidRPr="00871DD3">
        <w:rPr>
          <w:rFonts w:cs="Calibri"/>
          <w:lang w:val="id-ID"/>
        </w:rPr>
        <w:t xml:space="preserve"> seperti </w:t>
      </w:r>
      <w:r w:rsidR="00FB7FC4">
        <w:rPr>
          <w:rFonts w:cs="Calibri"/>
          <w:lang w:val="id-ID"/>
        </w:rPr>
        <w:t xml:space="preserve">rendahnya </w:t>
      </w:r>
      <w:r w:rsidR="00A87AB6" w:rsidRPr="00871DD3">
        <w:rPr>
          <w:rFonts w:cs="Calibri"/>
          <w:lang w:val="id-ID"/>
        </w:rPr>
        <w:t xml:space="preserve">tingkat pendidikan, </w:t>
      </w:r>
      <w:r w:rsidR="00FB7FC4">
        <w:rPr>
          <w:rFonts w:cs="Calibri"/>
          <w:lang w:val="id-ID"/>
        </w:rPr>
        <w:t xml:space="preserve">tingginya </w:t>
      </w:r>
      <w:r w:rsidR="00A87AB6" w:rsidRPr="00871DD3">
        <w:rPr>
          <w:rFonts w:cs="Calibri"/>
          <w:lang w:val="id-ID"/>
        </w:rPr>
        <w:t xml:space="preserve">angka kematian ibu, dan </w:t>
      </w:r>
      <w:r w:rsidR="00FB7FC4">
        <w:rPr>
          <w:rFonts w:cs="Calibri"/>
          <w:lang w:val="id-ID"/>
        </w:rPr>
        <w:t xml:space="preserve">rendahnya </w:t>
      </w:r>
      <w:r w:rsidR="00A87AB6" w:rsidRPr="00871DD3">
        <w:rPr>
          <w:rFonts w:cs="Calibri"/>
          <w:lang w:val="id-ID"/>
        </w:rPr>
        <w:t>partisipasi angkatan kerja</w:t>
      </w:r>
      <w:r w:rsidR="00FB7FC4">
        <w:rPr>
          <w:rFonts w:cs="Calibri"/>
          <w:lang w:val="id-ID"/>
        </w:rPr>
        <w:t xml:space="preserve">, mempertajam </w:t>
      </w:r>
      <w:r w:rsidR="00A87AB6" w:rsidRPr="00871DD3">
        <w:rPr>
          <w:rFonts w:cs="Calibri"/>
          <w:lang w:val="id-ID"/>
        </w:rPr>
        <w:t xml:space="preserve">kesenjangan ini. Sebagai contoh, perempuan di daerah seperti Papua dan Nusa Tenggara Barat memiliki rata-rata </w:t>
      </w:r>
      <w:r w:rsidR="00162DFD">
        <w:rPr>
          <w:rFonts w:cs="Calibri"/>
          <w:lang w:val="id-ID"/>
        </w:rPr>
        <w:t>periode</w:t>
      </w:r>
      <w:r w:rsidR="00162DFD" w:rsidRPr="00871DD3">
        <w:rPr>
          <w:rFonts w:cs="Calibri"/>
          <w:lang w:val="id-ID"/>
        </w:rPr>
        <w:t xml:space="preserve"> </w:t>
      </w:r>
      <w:r w:rsidR="00A87AB6" w:rsidRPr="00871DD3">
        <w:rPr>
          <w:rFonts w:cs="Calibri"/>
          <w:lang w:val="id-ID"/>
        </w:rPr>
        <w:t xml:space="preserve">sekolah terendah dan tingkat buta huruf tertinggi. Selain itu, angka kematian ibu </w:t>
      </w:r>
      <w:r w:rsidR="00BB3EEB" w:rsidRPr="00871DD3">
        <w:rPr>
          <w:rFonts w:cs="Calibri"/>
          <w:lang w:val="id-ID"/>
        </w:rPr>
        <w:t xml:space="preserve">di wilayah-wilayah ini jauh </w:t>
      </w:r>
      <w:r w:rsidR="00A87AB6" w:rsidRPr="00871DD3">
        <w:rPr>
          <w:rFonts w:cs="Calibri"/>
          <w:lang w:val="id-ID"/>
        </w:rPr>
        <w:t xml:space="preserve">lebih tinggi, dengan beberapa provinsi mencatat angka </w:t>
      </w:r>
      <w:r w:rsidR="00BB3EEB" w:rsidRPr="00871DD3">
        <w:rPr>
          <w:rFonts w:cs="Calibri"/>
          <w:lang w:val="id-ID"/>
        </w:rPr>
        <w:t xml:space="preserve">kematian hingga </w:t>
      </w:r>
      <w:r w:rsidR="00A87AB6" w:rsidRPr="00871DD3">
        <w:rPr>
          <w:rFonts w:cs="Calibri"/>
          <w:lang w:val="id-ID"/>
        </w:rPr>
        <w:t>489 per 100.000 kelahiran hidup, dibandingkan dengan rata-rata nasional 305 per 100.000</w:t>
      </w:r>
      <w:r w:rsidR="00A87AB6" w:rsidRPr="00871DD3">
        <w:rPr>
          <w:rStyle w:val="FootnoteReference"/>
          <w:rFonts w:cs="Calibri"/>
          <w:lang w:val="id-ID"/>
        </w:rPr>
        <w:footnoteReference w:id="2"/>
      </w:r>
      <w:r w:rsidR="00A87AB6" w:rsidRPr="00871DD3">
        <w:rPr>
          <w:rFonts w:eastAsia="MS Gothic" w:cs="Calibri"/>
          <w:lang w:val="id-ID"/>
        </w:rPr>
        <w:t>.</w:t>
      </w:r>
    </w:p>
    <w:p w14:paraId="05B00224" w14:textId="0297BCDB" w:rsidR="00091E89" w:rsidRPr="00871DD3" w:rsidRDefault="00BB3EEB" w:rsidP="00091E89">
      <w:pPr>
        <w:jc w:val="both"/>
        <w:rPr>
          <w:rFonts w:cs="Calibri"/>
          <w:lang w:val="id-ID"/>
        </w:rPr>
      </w:pPr>
      <w:r w:rsidRPr="00871DD3">
        <w:rPr>
          <w:rFonts w:cs="Calibri"/>
          <w:lang w:val="id-ID"/>
        </w:rPr>
        <w:t xml:space="preserve">Tatanan sosial </w:t>
      </w:r>
      <w:proofErr w:type="spellStart"/>
      <w:r w:rsidR="00162DFD" w:rsidRPr="00162DFD">
        <w:rPr>
          <w:rFonts w:cs="Calibri"/>
        </w:rPr>
        <w:t>menciptakan</w:t>
      </w:r>
      <w:proofErr w:type="spellEnd"/>
      <w:r w:rsidRPr="00871DD3">
        <w:rPr>
          <w:rFonts w:cs="Calibri"/>
          <w:lang w:val="id-ID"/>
        </w:rPr>
        <w:t xml:space="preserve"> peluang berharga untuk memperkuat penyediaan layanan </w:t>
      </w:r>
      <w:r w:rsidR="00162DFD">
        <w:rPr>
          <w:rFonts w:cs="Calibri"/>
          <w:lang w:val="id-ID"/>
        </w:rPr>
        <w:t xml:space="preserve">dasar </w:t>
      </w:r>
      <w:r w:rsidRPr="00871DD3">
        <w:rPr>
          <w:rFonts w:cs="Calibri"/>
          <w:lang w:val="id-ID"/>
        </w:rPr>
        <w:t>melalui praktik tata kelola pemerintahan yang lebih inklusif. Dengan meningkatkan keterwakilan kelompok</w:t>
      </w:r>
      <w:r w:rsidR="00162DFD">
        <w:rPr>
          <w:rFonts w:cs="Calibri"/>
          <w:lang w:val="id-ID"/>
        </w:rPr>
        <w:t xml:space="preserve"> rentan</w:t>
      </w:r>
      <w:r w:rsidRPr="00871DD3">
        <w:rPr>
          <w:rFonts w:cs="Calibri"/>
          <w:lang w:val="id-ID"/>
        </w:rPr>
        <w:t xml:space="preserve"> dalam proses pengambilan keputusan, terdapat potensi besar untuk memutus siklus kemiskinan dan </w:t>
      </w:r>
      <w:r w:rsidR="00162DFD" w:rsidRPr="00871DD3">
        <w:rPr>
          <w:rFonts w:cs="Calibri"/>
          <w:lang w:val="id-ID"/>
        </w:rPr>
        <w:t>k</w:t>
      </w:r>
      <w:r w:rsidR="00162DFD">
        <w:rPr>
          <w:rFonts w:cs="Calibri"/>
          <w:lang w:val="id-ID"/>
        </w:rPr>
        <w:t>etimpangan</w:t>
      </w:r>
      <w:r w:rsidRPr="00871DD3">
        <w:rPr>
          <w:rFonts w:cs="Calibri"/>
          <w:lang w:val="id-ID"/>
        </w:rPr>
        <w:t xml:space="preserve">. </w:t>
      </w:r>
      <w:r w:rsidR="00162DFD">
        <w:rPr>
          <w:rFonts w:cs="Calibri"/>
          <w:lang w:val="id-ID"/>
        </w:rPr>
        <w:t xml:space="preserve">Program </w:t>
      </w:r>
      <w:r w:rsidRPr="00871DD3">
        <w:rPr>
          <w:rFonts w:cs="Calibri"/>
          <w:lang w:val="id-ID"/>
        </w:rPr>
        <w:t xml:space="preserve">SKALA </w:t>
      </w:r>
      <w:r w:rsidR="00667DDF">
        <w:rPr>
          <w:rFonts w:cs="Calibri"/>
          <w:lang w:val="id-ID"/>
        </w:rPr>
        <w:t>dikembangkan untuk</w:t>
      </w:r>
      <w:r w:rsidR="00162DFD">
        <w:rPr>
          <w:rFonts w:cs="Calibri"/>
          <w:lang w:val="id-ID"/>
        </w:rPr>
        <w:t xml:space="preserve"> </w:t>
      </w:r>
      <w:r w:rsidR="00667DDF">
        <w:rPr>
          <w:rFonts w:cs="Calibri"/>
          <w:lang w:val="id-ID"/>
        </w:rPr>
        <w:t>memanfaatkan</w:t>
      </w:r>
      <w:r w:rsidR="00162DFD" w:rsidRPr="00871DD3">
        <w:rPr>
          <w:rFonts w:cs="Calibri"/>
          <w:lang w:val="id-ID"/>
        </w:rPr>
        <w:t xml:space="preserve"> </w:t>
      </w:r>
      <w:r w:rsidRPr="00871DD3">
        <w:rPr>
          <w:rFonts w:cs="Calibri"/>
          <w:lang w:val="id-ID"/>
        </w:rPr>
        <w:t xml:space="preserve">peluang ini </w:t>
      </w:r>
      <w:r w:rsidR="00667DDF">
        <w:rPr>
          <w:rFonts w:cs="Calibri"/>
          <w:lang w:val="id-ID"/>
        </w:rPr>
        <w:t>dengan fokus</w:t>
      </w:r>
      <w:r w:rsidRPr="00871DD3">
        <w:rPr>
          <w:rFonts w:cs="Calibri"/>
          <w:lang w:val="id-ID"/>
        </w:rPr>
        <w:t xml:space="preserve"> </w:t>
      </w:r>
      <w:r w:rsidR="00667DDF">
        <w:rPr>
          <w:rFonts w:cs="Calibri"/>
          <w:lang w:val="id-ID"/>
        </w:rPr>
        <w:t xml:space="preserve">pada </w:t>
      </w:r>
      <w:r w:rsidRPr="00871DD3">
        <w:rPr>
          <w:rFonts w:cs="Calibri"/>
          <w:lang w:val="id-ID"/>
        </w:rPr>
        <w:t xml:space="preserve">intervensi </w:t>
      </w:r>
      <w:r w:rsidR="00667DDF">
        <w:rPr>
          <w:rFonts w:cs="Calibri"/>
          <w:lang w:val="id-ID"/>
        </w:rPr>
        <w:t>yang</w:t>
      </w:r>
      <w:r w:rsidRPr="00871DD3">
        <w:rPr>
          <w:rFonts w:cs="Calibri"/>
          <w:lang w:val="id-ID"/>
        </w:rPr>
        <w:t xml:space="preserve"> mendorong inklusi sosial </w:t>
      </w:r>
      <w:r w:rsidR="00667DDF">
        <w:rPr>
          <w:rFonts w:cs="Calibri"/>
          <w:lang w:val="id-ID"/>
        </w:rPr>
        <w:t>serta</w:t>
      </w:r>
      <w:r w:rsidR="00667DDF" w:rsidRPr="00871DD3">
        <w:rPr>
          <w:rFonts w:cs="Calibri"/>
          <w:lang w:val="id-ID"/>
        </w:rPr>
        <w:t xml:space="preserve"> </w:t>
      </w:r>
      <w:r w:rsidRPr="00871DD3">
        <w:rPr>
          <w:rFonts w:cs="Calibri"/>
          <w:lang w:val="id-ID"/>
        </w:rPr>
        <w:t>memberdayakan keterlibatan masyarakat sipil</w:t>
      </w:r>
      <w:r w:rsidR="00667DDF">
        <w:rPr>
          <w:rFonts w:cs="Calibri"/>
          <w:lang w:val="id-ID"/>
        </w:rPr>
        <w:t>, guna</w:t>
      </w:r>
      <w:r w:rsidR="00667DDF" w:rsidRPr="00871DD3">
        <w:rPr>
          <w:rFonts w:cs="Calibri"/>
          <w:lang w:val="id-ID"/>
        </w:rPr>
        <w:t xml:space="preserve"> </w:t>
      </w:r>
      <w:r w:rsidRPr="00871DD3">
        <w:rPr>
          <w:rFonts w:cs="Calibri"/>
          <w:lang w:val="id-ID"/>
        </w:rPr>
        <w:t xml:space="preserve">mendorong perubahan positif dan pembangunan berkelanjutan </w:t>
      </w:r>
      <w:r w:rsidR="00667DDF">
        <w:rPr>
          <w:rFonts w:cs="Calibri"/>
          <w:lang w:val="id-ID"/>
        </w:rPr>
        <w:t>bagi kelompok rentan</w:t>
      </w:r>
      <w:r w:rsidRPr="00871DD3">
        <w:rPr>
          <w:rFonts w:cs="Calibri"/>
          <w:lang w:val="id-ID"/>
        </w:rPr>
        <w:t>.</w:t>
      </w:r>
    </w:p>
    <w:p w14:paraId="4C4EC4D7" w14:textId="2C56D2CD" w:rsidR="00091E89" w:rsidRPr="00871DD3" w:rsidRDefault="00A87AB6" w:rsidP="00091E89">
      <w:pPr>
        <w:rPr>
          <w:rFonts w:cs="Calibri"/>
          <w:b/>
          <w:bCs/>
          <w:lang w:val="id-ID"/>
        </w:rPr>
      </w:pPr>
      <w:r w:rsidRPr="00871DD3">
        <w:rPr>
          <w:rFonts w:cs="Calibri"/>
          <w:b/>
          <w:bCs/>
          <w:lang w:val="id-ID"/>
        </w:rPr>
        <w:t>Konteks Politik</w:t>
      </w:r>
    </w:p>
    <w:p w14:paraId="04E25AEE" w14:textId="24BD19A2" w:rsidR="00091E89" w:rsidRPr="00871DD3" w:rsidRDefault="00B648FA" w:rsidP="00091E89">
      <w:pPr>
        <w:jc w:val="both"/>
        <w:rPr>
          <w:rFonts w:cs="Calibri"/>
          <w:lang w:val="id-ID"/>
        </w:rPr>
      </w:pPr>
      <w:r w:rsidRPr="00871DD3">
        <w:rPr>
          <w:rFonts w:cs="Calibri"/>
          <w:lang w:val="id-ID"/>
        </w:rPr>
        <w:t xml:space="preserve">Indonesia memiliki sistem pemerintahan yang terdesentralisasi, di mana pemerintah daerah memainkan peran penting dalam penyediaan layanan </w:t>
      </w:r>
      <w:r w:rsidR="00692345">
        <w:rPr>
          <w:rFonts w:cs="Calibri"/>
          <w:lang w:val="id-ID"/>
        </w:rPr>
        <w:t>dasar</w:t>
      </w:r>
      <w:r w:rsidRPr="00871DD3">
        <w:rPr>
          <w:rFonts w:cs="Calibri"/>
          <w:lang w:val="id-ID"/>
        </w:rPr>
        <w:t xml:space="preserve">. Namun, desentralisasi juga </w:t>
      </w:r>
      <w:proofErr w:type="spellStart"/>
      <w:r w:rsidR="00692345" w:rsidRPr="00692345">
        <w:rPr>
          <w:rFonts w:cs="Calibri"/>
        </w:rPr>
        <w:t>menghadirkan</w:t>
      </w:r>
      <w:proofErr w:type="spellEnd"/>
      <w:r w:rsidRPr="00871DD3">
        <w:rPr>
          <w:rFonts w:cs="Calibri"/>
          <w:lang w:val="id-ID"/>
        </w:rPr>
        <w:t xml:space="preserve"> tantangan </w:t>
      </w:r>
      <w:r w:rsidR="00692345">
        <w:rPr>
          <w:rFonts w:cs="Calibri"/>
          <w:lang w:val="id-ID"/>
        </w:rPr>
        <w:t>terkait</w:t>
      </w:r>
      <w:r w:rsidRPr="00871DD3">
        <w:rPr>
          <w:rFonts w:cs="Calibri"/>
          <w:lang w:val="id-ID"/>
        </w:rPr>
        <w:t xml:space="preserve"> </w:t>
      </w:r>
      <w:r w:rsidR="00692345">
        <w:rPr>
          <w:rFonts w:cs="Calibri"/>
          <w:lang w:val="id-ID"/>
        </w:rPr>
        <w:t>kesinambungan</w:t>
      </w:r>
      <w:r w:rsidR="00692345" w:rsidRPr="00871DD3">
        <w:rPr>
          <w:rFonts w:cs="Calibri"/>
          <w:lang w:val="id-ID"/>
        </w:rPr>
        <w:t xml:space="preserve"> </w:t>
      </w:r>
      <w:r w:rsidRPr="00871DD3">
        <w:rPr>
          <w:rFonts w:cs="Calibri"/>
          <w:lang w:val="id-ID"/>
        </w:rPr>
        <w:t xml:space="preserve">kebijakan dan koordinasi antara pemerintah pusat dan daerah. </w:t>
      </w:r>
      <w:r w:rsidR="00AB3455">
        <w:rPr>
          <w:rFonts w:cs="Calibri"/>
          <w:lang w:val="id-ID"/>
        </w:rPr>
        <w:t>Selain itu, terdapat juga tantangan dalam k</w:t>
      </w:r>
      <w:r w:rsidRPr="00871DD3">
        <w:rPr>
          <w:rFonts w:cs="Calibri"/>
          <w:lang w:val="id-ID"/>
        </w:rPr>
        <w:t>onteks politik dengan seringnya terjadi pergantian kepemimpinan di tingkat daerah, yang sering kali menyebabkan pergeseran prioritas dan penundaan dalam implementasi kebijakan.</w:t>
      </w:r>
    </w:p>
    <w:p w14:paraId="7AC7025F" w14:textId="354CD749" w:rsidR="00091E89" w:rsidRPr="00871DD3" w:rsidRDefault="007B6B90" w:rsidP="00091E89">
      <w:pPr>
        <w:jc w:val="both"/>
        <w:rPr>
          <w:rFonts w:eastAsia="MS Gothic" w:cs="Calibri"/>
          <w:lang w:val="id-ID"/>
        </w:rPr>
      </w:pPr>
      <w:proofErr w:type="spellStart"/>
      <w:r w:rsidRPr="007B6B90">
        <w:rPr>
          <w:rFonts w:cs="Calibri"/>
        </w:rPr>
        <w:t>Pemilihan</w:t>
      </w:r>
      <w:proofErr w:type="spellEnd"/>
      <w:r w:rsidRPr="007B6B90">
        <w:rPr>
          <w:rFonts w:cs="Calibri"/>
        </w:rPr>
        <w:t xml:space="preserve"> </w:t>
      </w:r>
      <w:proofErr w:type="spellStart"/>
      <w:r w:rsidRPr="007B6B90">
        <w:rPr>
          <w:rFonts w:cs="Calibri"/>
        </w:rPr>
        <w:t>Presiden</w:t>
      </w:r>
      <w:proofErr w:type="spellEnd"/>
      <w:r w:rsidRPr="007B6B90">
        <w:rPr>
          <w:rFonts w:cs="Calibri"/>
        </w:rPr>
        <w:t xml:space="preserve"> Indonesia 2024 yang </w:t>
      </w:r>
      <w:proofErr w:type="spellStart"/>
      <w:r w:rsidRPr="007B6B90">
        <w:rPr>
          <w:rFonts w:cs="Calibri"/>
        </w:rPr>
        <w:t>mengukuhkan</w:t>
      </w:r>
      <w:proofErr w:type="spellEnd"/>
      <w:r w:rsidRPr="007B6B90">
        <w:rPr>
          <w:rFonts w:cs="Calibri"/>
        </w:rPr>
        <w:t xml:space="preserve"> </w:t>
      </w:r>
      <w:proofErr w:type="spellStart"/>
      <w:r w:rsidRPr="007B6B90">
        <w:rPr>
          <w:rFonts w:cs="Calibri"/>
        </w:rPr>
        <w:t>Jenderal</w:t>
      </w:r>
      <w:proofErr w:type="spellEnd"/>
      <w:r w:rsidRPr="007B6B90">
        <w:rPr>
          <w:rFonts w:cs="Calibri"/>
        </w:rPr>
        <w:t xml:space="preserve"> Purn. Prabowo </w:t>
      </w:r>
      <w:proofErr w:type="spellStart"/>
      <w:r w:rsidRPr="007B6B90">
        <w:rPr>
          <w:rFonts w:cs="Calibri"/>
        </w:rPr>
        <w:t>Subianto</w:t>
      </w:r>
      <w:proofErr w:type="spellEnd"/>
      <w:r w:rsidRPr="007B6B90">
        <w:rPr>
          <w:rFonts w:cs="Calibri"/>
        </w:rPr>
        <w:t xml:space="preserve"> </w:t>
      </w:r>
      <w:proofErr w:type="spellStart"/>
      <w:r w:rsidRPr="007B6B90">
        <w:rPr>
          <w:rFonts w:cs="Calibri"/>
        </w:rPr>
        <w:t>sebagai</w:t>
      </w:r>
      <w:proofErr w:type="spellEnd"/>
      <w:r w:rsidRPr="007B6B90">
        <w:rPr>
          <w:rFonts w:cs="Calibri"/>
        </w:rPr>
        <w:t xml:space="preserve"> </w:t>
      </w:r>
      <w:proofErr w:type="spellStart"/>
      <w:r w:rsidRPr="007B6B90">
        <w:rPr>
          <w:rFonts w:cs="Calibri"/>
        </w:rPr>
        <w:t>Presiden</w:t>
      </w:r>
      <w:proofErr w:type="spellEnd"/>
      <w:r w:rsidRPr="007B6B90">
        <w:rPr>
          <w:rFonts w:cs="Calibri"/>
        </w:rPr>
        <w:t xml:space="preserve"> </w:t>
      </w:r>
      <w:proofErr w:type="spellStart"/>
      <w:r w:rsidRPr="007B6B90">
        <w:rPr>
          <w:rFonts w:cs="Calibri"/>
        </w:rPr>
        <w:t>periode</w:t>
      </w:r>
      <w:proofErr w:type="spellEnd"/>
      <w:r w:rsidRPr="007B6B90">
        <w:rPr>
          <w:rFonts w:cs="Calibri"/>
        </w:rPr>
        <w:t xml:space="preserve"> 2024-2029</w:t>
      </w:r>
      <w:r>
        <w:rPr>
          <w:rFonts w:cs="Calibri"/>
        </w:rPr>
        <w:t xml:space="preserve">, </w:t>
      </w:r>
      <w:proofErr w:type="spellStart"/>
      <w:r w:rsidRPr="007B6B90">
        <w:rPr>
          <w:rFonts w:cs="Calibri"/>
        </w:rPr>
        <w:t>menjadi</w:t>
      </w:r>
      <w:proofErr w:type="spellEnd"/>
      <w:r w:rsidRPr="007B6B90">
        <w:rPr>
          <w:rFonts w:cs="Calibri"/>
        </w:rPr>
        <w:t xml:space="preserve"> momentum </w:t>
      </w:r>
      <w:proofErr w:type="spellStart"/>
      <w:r w:rsidRPr="007B6B90">
        <w:rPr>
          <w:rFonts w:cs="Calibri"/>
        </w:rPr>
        <w:t>pergantian</w:t>
      </w:r>
      <w:proofErr w:type="spellEnd"/>
      <w:r w:rsidRPr="007B6B90">
        <w:rPr>
          <w:rFonts w:cs="Calibri"/>
        </w:rPr>
        <w:t xml:space="preserve"> </w:t>
      </w:r>
      <w:proofErr w:type="spellStart"/>
      <w:r w:rsidRPr="007B6B90">
        <w:rPr>
          <w:rFonts w:cs="Calibri"/>
        </w:rPr>
        <w:t>kepemimpinan</w:t>
      </w:r>
      <w:proofErr w:type="spellEnd"/>
      <w:r w:rsidRPr="007B6B90">
        <w:rPr>
          <w:rFonts w:cs="Calibri"/>
        </w:rPr>
        <w:t xml:space="preserve"> yang </w:t>
      </w:r>
      <w:proofErr w:type="spellStart"/>
      <w:r w:rsidRPr="007B6B90">
        <w:rPr>
          <w:rFonts w:cs="Calibri"/>
        </w:rPr>
        <w:t>berpotensi</w:t>
      </w:r>
      <w:proofErr w:type="spellEnd"/>
      <w:r w:rsidRPr="007B6B90">
        <w:rPr>
          <w:rFonts w:cs="Calibri"/>
        </w:rPr>
        <w:t xml:space="preserve"> </w:t>
      </w:r>
      <w:proofErr w:type="spellStart"/>
      <w:r w:rsidRPr="007B6B90">
        <w:rPr>
          <w:rFonts w:cs="Calibri"/>
        </w:rPr>
        <w:t>memengaruhi</w:t>
      </w:r>
      <w:proofErr w:type="spellEnd"/>
      <w:r w:rsidRPr="007B6B90">
        <w:rPr>
          <w:rFonts w:cs="Calibri"/>
        </w:rPr>
        <w:t xml:space="preserve"> </w:t>
      </w:r>
      <w:proofErr w:type="spellStart"/>
      <w:r w:rsidRPr="007B6B90">
        <w:rPr>
          <w:rFonts w:cs="Calibri"/>
        </w:rPr>
        <w:t>arah</w:t>
      </w:r>
      <w:proofErr w:type="spellEnd"/>
      <w:r w:rsidRPr="007B6B90">
        <w:rPr>
          <w:rFonts w:cs="Calibri"/>
        </w:rPr>
        <w:t xml:space="preserve"> </w:t>
      </w:r>
      <w:proofErr w:type="spellStart"/>
      <w:r w:rsidRPr="007B6B90">
        <w:rPr>
          <w:rFonts w:cs="Calibri"/>
        </w:rPr>
        <w:t>kebijakan</w:t>
      </w:r>
      <w:proofErr w:type="spellEnd"/>
      <w:r w:rsidRPr="007B6B90">
        <w:rPr>
          <w:rFonts w:cs="Calibri"/>
        </w:rPr>
        <w:t xml:space="preserve"> di masa </w:t>
      </w:r>
      <w:proofErr w:type="spellStart"/>
      <w:r w:rsidRPr="007B6B90">
        <w:rPr>
          <w:rFonts w:cs="Calibri"/>
        </w:rPr>
        <w:t>mendatang</w:t>
      </w:r>
      <w:proofErr w:type="spellEnd"/>
      <w:r w:rsidRPr="007B6B90">
        <w:rPr>
          <w:rFonts w:cs="Calibri"/>
        </w:rPr>
        <w:t>.</w:t>
      </w:r>
      <w:r w:rsidR="00B648FA" w:rsidRPr="00871DD3">
        <w:rPr>
          <w:rFonts w:cs="Calibri"/>
          <w:lang w:val="id-ID"/>
        </w:rPr>
        <w:t xml:space="preserve"> Masa transisi ini mempengaruhi </w:t>
      </w:r>
      <w:r>
        <w:rPr>
          <w:rFonts w:cs="Calibri"/>
          <w:lang w:val="id-ID"/>
        </w:rPr>
        <w:t xml:space="preserve">pelaksanaan rencana kerja </w:t>
      </w:r>
      <w:r w:rsidR="00B648FA" w:rsidRPr="00871DD3">
        <w:rPr>
          <w:rFonts w:cs="Calibri"/>
          <w:lang w:val="id-ID"/>
        </w:rPr>
        <w:t xml:space="preserve">antara pemangku kepentingan utama </w:t>
      </w:r>
      <w:r>
        <w:rPr>
          <w:rFonts w:cs="Calibri"/>
          <w:lang w:val="id-ID"/>
        </w:rPr>
        <w:t xml:space="preserve">Program </w:t>
      </w:r>
      <w:r w:rsidR="00B648FA" w:rsidRPr="00871DD3">
        <w:rPr>
          <w:rFonts w:cs="Calibri"/>
          <w:lang w:val="id-ID"/>
        </w:rPr>
        <w:t xml:space="preserve">SKALA, termasuk Kementerian </w:t>
      </w:r>
      <w:r w:rsidR="00B648FA" w:rsidRPr="00871DD3">
        <w:rPr>
          <w:rFonts w:cs="Calibri"/>
          <w:lang w:val="id-ID"/>
        </w:rPr>
        <w:lastRenderedPageBreak/>
        <w:t xml:space="preserve">Perencanaan Pembangunan Nasional (Bappenas), Kementerian Dalam Negeri (Kemendagri), dan Kementerian Keuangan (Kemenkeu). Sebagai mitra kerja </w:t>
      </w:r>
      <w:r>
        <w:rPr>
          <w:rFonts w:cs="Calibri"/>
          <w:lang w:val="id-ID"/>
        </w:rPr>
        <w:t xml:space="preserve">Program </w:t>
      </w:r>
      <w:r w:rsidR="00B648FA" w:rsidRPr="00871DD3">
        <w:rPr>
          <w:rFonts w:cs="Calibri"/>
          <w:lang w:val="id-ID"/>
        </w:rPr>
        <w:t xml:space="preserve">SKALA, perubahan </w:t>
      </w:r>
      <w:r>
        <w:rPr>
          <w:rFonts w:cs="Calibri"/>
          <w:lang w:val="id-ID"/>
        </w:rPr>
        <w:t>prioritas K/L</w:t>
      </w:r>
      <w:r w:rsidR="00B648FA" w:rsidRPr="00871DD3">
        <w:rPr>
          <w:rFonts w:cs="Calibri"/>
          <w:lang w:val="id-ID"/>
        </w:rPr>
        <w:t xml:space="preserve"> dapat berdampak secara signifikan </w:t>
      </w:r>
      <w:r w:rsidR="00B648FA" w:rsidRPr="00871DD3">
        <w:rPr>
          <w:rFonts w:eastAsia="MS Gothic" w:cs="Calibri"/>
          <w:lang w:val="id-ID"/>
        </w:rPr>
        <w:t>terhadap</w:t>
      </w:r>
      <w:r w:rsidR="00B648FA" w:rsidRPr="00871DD3">
        <w:rPr>
          <w:rFonts w:cs="Calibri"/>
          <w:lang w:val="id-ID"/>
        </w:rPr>
        <w:t xml:space="preserve"> implementasi program.</w:t>
      </w:r>
    </w:p>
    <w:p w14:paraId="07C26187" w14:textId="7FDDCE2C" w:rsidR="0008160C" w:rsidRPr="00871DD3" w:rsidRDefault="00D94671" w:rsidP="0008160C">
      <w:pPr>
        <w:jc w:val="both"/>
        <w:rPr>
          <w:rFonts w:eastAsia="MS Gothic" w:cs="Calibri"/>
          <w:lang w:val="id-ID"/>
        </w:rPr>
      </w:pPr>
      <w:r>
        <w:rPr>
          <w:rFonts w:eastAsia="MS Gothic" w:cs="Calibri"/>
          <w:lang w:val="id-ID"/>
        </w:rPr>
        <w:t>P</w:t>
      </w:r>
      <w:r w:rsidR="00A44FB1" w:rsidRPr="00871DD3">
        <w:rPr>
          <w:rFonts w:eastAsia="MS Gothic" w:cs="Calibri"/>
          <w:lang w:val="id-ID"/>
        </w:rPr>
        <w:t xml:space="preserve">emilihan </w:t>
      </w:r>
      <w:r>
        <w:rPr>
          <w:rFonts w:eastAsia="MS Gothic" w:cs="Calibri"/>
          <w:lang w:val="id-ID"/>
        </w:rPr>
        <w:t>kepala</w:t>
      </w:r>
      <w:r w:rsidRPr="00871DD3">
        <w:rPr>
          <w:rFonts w:eastAsia="MS Gothic" w:cs="Calibri"/>
          <w:lang w:val="id-ID"/>
        </w:rPr>
        <w:t xml:space="preserve"> </w:t>
      </w:r>
      <w:r w:rsidR="00A44FB1" w:rsidRPr="00871DD3">
        <w:rPr>
          <w:rFonts w:eastAsia="MS Gothic" w:cs="Calibri"/>
          <w:lang w:val="id-ID"/>
        </w:rPr>
        <w:t xml:space="preserve">daerah pada bulan November 2024 </w:t>
      </w:r>
      <w:r>
        <w:rPr>
          <w:rFonts w:eastAsia="MS Gothic" w:cs="Calibri"/>
          <w:lang w:val="id-ID"/>
        </w:rPr>
        <w:t xml:space="preserve">juga </w:t>
      </w:r>
      <w:r w:rsidR="00A44FB1" w:rsidRPr="00871DD3">
        <w:rPr>
          <w:rFonts w:eastAsia="MS Gothic" w:cs="Calibri"/>
          <w:lang w:val="id-ID"/>
        </w:rPr>
        <w:t xml:space="preserve">akan menetapkan pemimpin daerah baru di seluruh provinsi mitra </w:t>
      </w:r>
      <w:r>
        <w:rPr>
          <w:rFonts w:eastAsia="MS Gothic" w:cs="Calibri"/>
          <w:lang w:val="id-ID"/>
        </w:rPr>
        <w:t xml:space="preserve">Program </w:t>
      </w:r>
      <w:r w:rsidR="00A44FB1" w:rsidRPr="00871DD3">
        <w:rPr>
          <w:rFonts w:eastAsia="MS Gothic" w:cs="Calibri"/>
          <w:lang w:val="id-ID"/>
        </w:rPr>
        <w:t xml:space="preserve">SKALA. Pemilihan umum dapat mempengaruhi perencanaan dan pelaksanaan program, terutama </w:t>
      </w:r>
      <w:r w:rsidR="00953405">
        <w:rPr>
          <w:rFonts w:eastAsia="MS Gothic" w:cs="Calibri"/>
          <w:lang w:val="id-ID"/>
        </w:rPr>
        <w:t xml:space="preserve">di tingkat daerah </w:t>
      </w:r>
      <w:r w:rsidR="00A44FB1" w:rsidRPr="00871DD3">
        <w:rPr>
          <w:rFonts w:eastAsia="MS Gothic" w:cs="Calibri"/>
          <w:lang w:val="id-ID"/>
        </w:rPr>
        <w:t xml:space="preserve">di mana komitmen dan kapasitas pemimpin </w:t>
      </w:r>
      <w:r w:rsidR="00953405">
        <w:rPr>
          <w:rFonts w:eastAsia="MS Gothic" w:cs="Calibri"/>
          <w:lang w:val="id-ID"/>
        </w:rPr>
        <w:t>daerah merupakan faktor</w:t>
      </w:r>
      <w:r w:rsidR="00953405" w:rsidRPr="00871DD3">
        <w:rPr>
          <w:rFonts w:eastAsia="MS Gothic" w:cs="Calibri"/>
          <w:lang w:val="id-ID"/>
        </w:rPr>
        <w:t xml:space="preserve"> </w:t>
      </w:r>
      <w:r w:rsidR="00A44FB1" w:rsidRPr="00871DD3">
        <w:rPr>
          <w:rFonts w:eastAsia="MS Gothic" w:cs="Calibri"/>
          <w:lang w:val="id-ID"/>
        </w:rPr>
        <w:t xml:space="preserve">penting untuk mencapai keberhasilan. </w:t>
      </w:r>
      <w:r w:rsidR="00953405">
        <w:rPr>
          <w:rFonts w:eastAsia="MS Gothic" w:cs="Calibri"/>
          <w:lang w:val="id-ID"/>
        </w:rPr>
        <w:t>Pergantian</w:t>
      </w:r>
      <w:r w:rsidR="00A44FB1" w:rsidRPr="00871DD3">
        <w:rPr>
          <w:rFonts w:eastAsia="MS Gothic" w:cs="Calibri"/>
          <w:lang w:val="id-ID"/>
        </w:rPr>
        <w:t xml:space="preserve"> </w:t>
      </w:r>
      <w:r w:rsidR="00953405">
        <w:rPr>
          <w:rFonts w:eastAsia="MS Gothic" w:cs="Calibri"/>
          <w:lang w:val="id-ID"/>
        </w:rPr>
        <w:t>kepala daerah</w:t>
      </w:r>
      <w:r w:rsidR="00953405" w:rsidRPr="00871DD3">
        <w:rPr>
          <w:rFonts w:eastAsia="MS Gothic" w:cs="Calibri"/>
          <w:lang w:val="id-ID"/>
        </w:rPr>
        <w:t xml:space="preserve"> </w:t>
      </w:r>
      <w:r w:rsidR="00953405">
        <w:rPr>
          <w:rFonts w:eastAsia="MS Gothic" w:cs="Calibri"/>
          <w:lang w:val="id-ID"/>
        </w:rPr>
        <w:t xml:space="preserve">berpotensi mempengaruhi </w:t>
      </w:r>
      <w:r w:rsidR="00A44FB1" w:rsidRPr="00871DD3">
        <w:rPr>
          <w:rFonts w:eastAsia="MS Gothic" w:cs="Calibri"/>
          <w:lang w:val="id-ID"/>
        </w:rPr>
        <w:t xml:space="preserve">perubahan dalam prioritas, fokus administratif, dan tingkat keterlibatan, yang dapat meningkatkan atau </w:t>
      </w:r>
      <w:r w:rsidR="0008160C">
        <w:rPr>
          <w:rFonts w:eastAsia="MS Gothic" w:cs="Calibri"/>
          <w:lang w:val="id-ID"/>
        </w:rPr>
        <w:t>menjadi tandangan</w:t>
      </w:r>
      <w:r w:rsidR="0008160C" w:rsidRPr="00871DD3">
        <w:rPr>
          <w:rFonts w:eastAsia="MS Gothic" w:cs="Calibri"/>
          <w:lang w:val="id-ID"/>
        </w:rPr>
        <w:t xml:space="preserve"> </w:t>
      </w:r>
      <w:r w:rsidR="00A44FB1" w:rsidRPr="00871DD3">
        <w:rPr>
          <w:rFonts w:eastAsia="MS Gothic" w:cs="Calibri"/>
          <w:lang w:val="id-ID"/>
        </w:rPr>
        <w:t xml:space="preserve">kemajuan </w:t>
      </w:r>
      <w:r w:rsidR="00953405">
        <w:rPr>
          <w:rFonts w:eastAsia="MS Gothic" w:cs="Calibri"/>
          <w:lang w:val="id-ID"/>
        </w:rPr>
        <w:t>kegiatan program</w:t>
      </w:r>
      <w:r w:rsidR="00A44FB1" w:rsidRPr="00871DD3">
        <w:rPr>
          <w:rFonts w:eastAsia="MS Gothic" w:cs="Calibri"/>
          <w:lang w:val="id-ID"/>
        </w:rPr>
        <w:t xml:space="preserve">. Apabila para </w:t>
      </w:r>
      <w:proofErr w:type="spellStart"/>
      <w:r w:rsidR="0008160C" w:rsidRPr="0008160C">
        <w:rPr>
          <w:rFonts w:eastAsia="MS Gothic" w:cs="Calibri"/>
        </w:rPr>
        <w:t>kepala</w:t>
      </w:r>
      <w:proofErr w:type="spellEnd"/>
      <w:r w:rsidR="0008160C" w:rsidRPr="0008160C">
        <w:rPr>
          <w:rFonts w:eastAsia="MS Gothic" w:cs="Calibri"/>
        </w:rPr>
        <w:t xml:space="preserve"> </w:t>
      </w:r>
      <w:proofErr w:type="spellStart"/>
      <w:r w:rsidR="0008160C" w:rsidRPr="0008160C">
        <w:rPr>
          <w:rFonts w:eastAsia="MS Gothic" w:cs="Calibri"/>
        </w:rPr>
        <w:t>daerah</w:t>
      </w:r>
      <w:proofErr w:type="spellEnd"/>
      <w:r w:rsidR="0008160C" w:rsidRPr="0008160C">
        <w:rPr>
          <w:rFonts w:eastAsia="MS Gothic" w:cs="Calibri"/>
        </w:rPr>
        <w:t xml:space="preserve"> yang </w:t>
      </w:r>
      <w:proofErr w:type="spellStart"/>
      <w:r w:rsidR="0008160C" w:rsidRPr="0008160C">
        <w:rPr>
          <w:rFonts w:eastAsia="MS Gothic" w:cs="Calibri"/>
        </w:rPr>
        <w:t>baru</w:t>
      </w:r>
      <w:proofErr w:type="spellEnd"/>
      <w:r w:rsidR="0008160C" w:rsidRPr="0008160C">
        <w:rPr>
          <w:rFonts w:eastAsia="MS Gothic" w:cs="Calibri"/>
        </w:rPr>
        <w:t xml:space="preserve"> </w:t>
      </w:r>
      <w:proofErr w:type="spellStart"/>
      <w:r w:rsidR="0008160C" w:rsidRPr="0008160C">
        <w:rPr>
          <w:rFonts w:eastAsia="MS Gothic" w:cs="Calibri"/>
        </w:rPr>
        <w:t>mendukung</w:t>
      </w:r>
      <w:proofErr w:type="spellEnd"/>
      <w:r w:rsidR="0008160C" w:rsidRPr="0008160C">
        <w:rPr>
          <w:rFonts w:eastAsia="MS Gothic" w:cs="Calibri"/>
        </w:rPr>
        <w:t xml:space="preserve"> dan </w:t>
      </w:r>
      <w:proofErr w:type="spellStart"/>
      <w:r w:rsidR="0008160C" w:rsidRPr="0008160C">
        <w:rPr>
          <w:rFonts w:eastAsia="MS Gothic" w:cs="Calibri"/>
        </w:rPr>
        <w:t>berkomitmen</w:t>
      </w:r>
      <w:proofErr w:type="spellEnd"/>
      <w:r w:rsidR="0008160C" w:rsidRPr="0008160C">
        <w:rPr>
          <w:rFonts w:eastAsia="MS Gothic" w:cs="Calibri"/>
        </w:rPr>
        <w:t xml:space="preserve"> </w:t>
      </w:r>
      <w:proofErr w:type="spellStart"/>
      <w:r w:rsidR="0008160C" w:rsidRPr="0008160C">
        <w:rPr>
          <w:rFonts w:eastAsia="MS Gothic" w:cs="Calibri"/>
        </w:rPr>
        <w:t>terhadap</w:t>
      </w:r>
      <w:proofErr w:type="spellEnd"/>
      <w:r w:rsidR="0008160C" w:rsidRPr="0008160C">
        <w:rPr>
          <w:rFonts w:eastAsia="MS Gothic" w:cs="Calibri"/>
        </w:rPr>
        <w:t xml:space="preserve"> reformasi tata </w:t>
      </w:r>
      <w:proofErr w:type="spellStart"/>
      <w:r w:rsidR="0008160C" w:rsidRPr="0008160C">
        <w:rPr>
          <w:rFonts w:eastAsia="MS Gothic" w:cs="Calibri"/>
        </w:rPr>
        <w:t>kelola</w:t>
      </w:r>
      <w:proofErr w:type="spellEnd"/>
      <w:r w:rsidR="0008160C" w:rsidRPr="0008160C">
        <w:rPr>
          <w:rFonts w:eastAsia="MS Gothic" w:cs="Calibri"/>
        </w:rPr>
        <w:t xml:space="preserve">, </w:t>
      </w:r>
      <w:proofErr w:type="spellStart"/>
      <w:r w:rsidR="0008160C" w:rsidRPr="0008160C">
        <w:rPr>
          <w:rFonts w:eastAsia="MS Gothic" w:cs="Calibri"/>
        </w:rPr>
        <w:t>hal</w:t>
      </w:r>
      <w:proofErr w:type="spellEnd"/>
      <w:r w:rsidR="0008160C" w:rsidRPr="0008160C">
        <w:rPr>
          <w:rFonts w:eastAsia="MS Gothic" w:cs="Calibri"/>
        </w:rPr>
        <w:t xml:space="preserve"> </w:t>
      </w:r>
      <w:proofErr w:type="spellStart"/>
      <w:r w:rsidR="0008160C" w:rsidRPr="0008160C">
        <w:rPr>
          <w:rFonts w:eastAsia="MS Gothic" w:cs="Calibri"/>
        </w:rPr>
        <w:t>ini</w:t>
      </w:r>
      <w:proofErr w:type="spellEnd"/>
      <w:r w:rsidR="0008160C" w:rsidRPr="0008160C">
        <w:rPr>
          <w:rFonts w:eastAsia="MS Gothic" w:cs="Calibri"/>
        </w:rPr>
        <w:t xml:space="preserve"> </w:t>
      </w:r>
      <w:proofErr w:type="spellStart"/>
      <w:r w:rsidR="0008160C" w:rsidRPr="0008160C">
        <w:rPr>
          <w:rFonts w:eastAsia="MS Gothic" w:cs="Calibri"/>
        </w:rPr>
        <w:t>dapat</w:t>
      </w:r>
      <w:proofErr w:type="spellEnd"/>
      <w:r w:rsidR="0008160C" w:rsidRPr="0008160C">
        <w:rPr>
          <w:rFonts w:eastAsia="MS Gothic" w:cs="Calibri"/>
        </w:rPr>
        <w:t xml:space="preserve"> </w:t>
      </w:r>
      <w:proofErr w:type="spellStart"/>
      <w:r w:rsidR="0008160C" w:rsidRPr="0008160C">
        <w:rPr>
          <w:rFonts w:eastAsia="MS Gothic" w:cs="Calibri"/>
        </w:rPr>
        <w:t>mempercepat</w:t>
      </w:r>
      <w:proofErr w:type="spellEnd"/>
      <w:r w:rsidR="0008160C" w:rsidRPr="0008160C">
        <w:rPr>
          <w:rFonts w:eastAsia="MS Gothic" w:cs="Calibri"/>
        </w:rPr>
        <w:t xml:space="preserve"> </w:t>
      </w:r>
      <w:proofErr w:type="spellStart"/>
      <w:r w:rsidR="0008160C" w:rsidRPr="0008160C">
        <w:rPr>
          <w:rFonts w:eastAsia="MS Gothic" w:cs="Calibri"/>
        </w:rPr>
        <w:t>implementasi</w:t>
      </w:r>
      <w:proofErr w:type="spellEnd"/>
      <w:r w:rsidR="0008160C" w:rsidRPr="0008160C">
        <w:rPr>
          <w:rFonts w:eastAsia="MS Gothic" w:cs="Calibri"/>
        </w:rPr>
        <w:t xml:space="preserve"> Program SKALA dan </w:t>
      </w:r>
      <w:proofErr w:type="spellStart"/>
      <w:r w:rsidR="0008160C" w:rsidRPr="0008160C">
        <w:rPr>
          <w:rFonts w:eastAsia="MS Gothic" w:cs="Calibri"/>
        </w:rPr>
        <w:t>menghasilkan</w:t>
      </w:r>
      <w:proofErr w:type="spellEnd"/>
      <w:r w:rsidR="0008160C" w:rsidRPr="0008160C">
        <w:rPr>
          <w:rFonts w:eastAsia="MS Gothic" w:cs="Calibri"/>
        </w:rPr>
        <w:t xml:space="preserve"> </w:t>
      </w:r>
      <w:proofErr w:type="spellStart"/>
      <w:r w:rsidR="0008160C" w:rsidRPr="0008160C">
        <w:rPr>
          <w:rFonts w:eastAsia="MS Gothic" w:cs="Calibri"/>
        </w:rPr>
        <w:t>dampak</w:t>
      </w:r>
      <w:proofErr w:type="spellEnd"/>
      <w:r w:rsidR="0008160C" w:rsidRPr="0008160C">
        <w:rPr>
          <w:rFonts w:eastAsia="MS Gothic" w:cs="Calibri"/>
        </w:rPr>
        <w:t xml:space="preserve"> yang </w:t>
      </w:r>
      <w:proofErr w:type="spellStart"/>
      <w:r w:rsidR="0008160C" w:rsidRPr="0008160C">
        <w:rPr>
          <w:rFonts w:eastAsia="MS Gothic" w:cs="Calibri"/>
        </w:rPr>
        <w:t>lebih</w:t>
      </w:r>
      <w:proofErr w:type="spellEnd"/>
      <w:r w:rsidR="0008160C" w:rsidRPr="0008160C">
        <w:rPr>
          <w:rFonts w:eastAsia="MS Gothic" w:cs="Calibri"/>
        </w:rPr>
        <w:t xml:space="preserve"> </w:t>
      </w:r>
      <w:proofErr w:type="spellStart"/>
      <w:r w:rsidR="0008160C" w:rsidRPr="0008160C">
        <w:rPr>
          <w:rFonts w:eastAsia="MS Gothic" w:cs="Calibri"/>
        </w:rPr>
        <w:t>signifikan</w:t>
      </w:r>
      <w:proofErr w:type="spellEnd"/>
      <w:r w:rsidR="0008160C" w:rsidRPr="0008160C">
        <w:rPr>
          <w:rFonts w:eastAsia="MS Gothic" w:cs="Calibri"/>
        </w:rPr>
        <w:t xml:space="preserve">. </w:t>
      </w:r>
      <w:proofErr w:type="spellStart"/>
      <w:r w:rsidR="0008160C" w:rsidRPr="0008160C">
        <w:rPr>
          <w:rFonts w:eastAsia="MS Gothic" w:cs="Calibri"/>
        </w:rPr>
        <w:t>Sebaliknya</w:t>
      </w:r>
      <w:proofErr w:type="spellEnd"/>
      <w:r w:rsidR="0008160C" w:rsidRPr="0008160C">
        <w:rPr>
          <w:rFonts w:eastAsia="MS Gothic" w:cs="Calibri"/>
        </w:rPr>
        <w:t xml:space="preserve">, </w:t>
      </w:r>
      <w:proofErr w:type="spellStart"/>
      <w:r w:rsidR="0008160C" w:rsidRPr="0008160C">
        <w:rPr>
          <w:rFonts w:eastAsia="MS Gothic" w:cs="Calibri"/>
        </w:rPr>
        <w:t>jika</w:t>
      </w:r>
      <w:proofErr w:type="spellEnd"/>
      <w:r w:rsidR="0008160C" w:rsidRPr="0008160C">
        <w:rPr>
          <w:rFonts w:eastAsia="MS Gothic" w:cs="Calibri"/>
        </w:rPr>
        <w:t xml:space="preserve"> </w:t>
      </w:r>
      <w:proofErr w:type="spellStart"/>
      <w:r w:rsidR="0008160C" w:rsidRPr="0008160C">
        <w:rPr>
          <w:rFonts w:eastAsia="MS Gothic" w:cs="Calibri"/>
        </w:rPr>
        <w:t>kepemimpinan</w:t>
      </w:r>
      <w:proofErr w:type="spellEnd"/>
      <w:r w:rsidR="0008160C" w:rsidRPr="0008160C">
        <w:rPr>
          <w:rFonts w:eastAsia="MS Gothic" w:cs="Calibri"/>
        </w:rPr>
        <w:t xml:space="preserve"> </w:t>
      </w:r>
      <w:proofErr w:type="spellStart"/>
      <w:r w:rsidR="0008160C" w:rsidRPr="0008160C">
        <w:rPr>
          <w:rFonts w:eastAsia="MS Gothic" w:cs="Calibri"/>
        </w:rPr>
        <w:t>baru</w:t>
      </w:r>
      <w:proofErr w:type="spellEnd"/>
      <w:r w:rsidR="0008160C" w:rsidRPr="0008160C">
        <w:rPr>
          <w:rFonts w:eastAsia="MS Gothic" w:cs="Calibri"/>
        </w:rPr>
        <w:t xml:space="preserve"> </w:t>
      </w:r>
      <w:proofErr w:type="spellStart"/>
      <w:r w:rsidR="0008160C">
        <w:rPr>
          <w:rFonts w:eastAsia="MS Gothic" w:cs="Calibri"/>
        </w:rPr>
        <w:t>memiliki</w:t>
      </w:r>
      <w:proofErr w:type="spellEnd"/>
      <w:r w:rsidR="0008160C">
        <w:rPr>
          <w:rFonts w:eastAsia="MS Gothic" w:cs="Calibri"/>
        </w:rPr>
        <w:t xml:space="preserve"> </w:t>
      </w:r>
      <w:proofErr w:type="spellStart"/>
      <w:r w:rsidR="0008160C">
        <w:rPr>
          <w:rFonts w:eastAsia="MS Gothic" w:cs="Calibri"/>
        </w:rPr>
        <w:t>prioritas</w:t>
      </w:r>
      <w:proofErr w:type="spellEnd"/>
      <w:r w:rsidR="0008160C">
        <w:rPr>
          <w:rFonts w:eastAsia="MS Gothic" w:cs="Calibri"/>
        </w:rPr>
        <w:t xml:space="preserve"> yang </w:t>
      </w:r>
      <w:proofErr w:type="spellStart"/>
      <w:r w:rsidR="0008160C" w:rsidRPr="0008160C">
        <w:rPr>
          <w:rFonts w:eastAsia="MS Gothic" w:cs="Calibri"/>
        </w:rPr>
        <w:t>tidak</w:t>
      </w:r>
      <w:proofErr w:type="spellEnd"/>
      <w:r w:rsidR="0008160C" w:rsidRPr="0008160C">
        <w:rPr>
          <w:rFonts w:eastAsia="MS Gothic" w:cs="Calibri"/>
        </w:rPr>
        <w:t xml:space="preserve"> </w:t>
      </w:r>
      <w:proofErr w:type="spellStart"/>
      <w:r w:rsidR="0008160C" w:rsidRPr="0008160C">
        <w:rPr>
          <w:rFonts w:eastAsia="MS Gothic" w:cs="Calibri"/>
        </w:rPr>
        <w:t>sejalan</w:t>
      </w:r>
      <w:proofErr w:type="spellEnd"/>
      <w:r w:rsidR="0008160C" w:rsidRPr="0008160C">
        <w:rPr>
          <w:rFonts w:eastAsia="MS Gothic" w:cs="Calibri"/>
        </w:rPr>
        <w:t xml:space="preserve"> </w:t>
      </w:r>
      <w:proofErr w:type="spellStart"/>
      <w:r w:rsidR="0008160C" w:rsidRPr="0008160C">
        <w:rPr>
          <w:rFonts w:eastAsia="MS Gothic" w:cs="Calibri"/>
        </w:rPr>
        <w:t>dengan</w:t>
      </w:r>
      <w:proofErr w:type="spellEnd"/>
      <w:r w:rsidR="0008160C" w:rsidRPr="0008160C">
        <w:rPr>
          <w:rFonts w:eastAsia="MS Gothic" w:cs="Calibri"/>
        </w:rPr>
        <w:t xml:space="preserve"> </w:t>
      </w:r>
      <w:proofErr w:type="spellStart"/>
      <w:r w:rsidR="0008160C" w:rsidRPr="0008160C">
        <w:rPr>
          <w:rFonts w:eastAsia="MS Gothic" w:cs="Calibri"/>
        </w:rPr>
        <w:t>tujuan</w:t>
      </w:r>
      <w:proofErr w:type="spellEnd"/>
      <w:r w:rsidR="0008160C" w:rsidRPr="0008160C">
        <w:rPr>
          <w:rFonts w:eastAsia="MS Gothic" w:cs="Calibri"/>
        </w:rPr>
        <w:t xml:space="preserve"> SKALA, program </w:t>
      </w:r>
      <w:proofErr w:type="spellStart"/>
      <w:r w:rsidR="0008160C" w:rsidRPr="0008160C">
        <w:rPr>
          <w:rFonts w:eastAsia="MS Gothic" w:cs="Calibri"/>
        </w:rPr>
        <w:t>ini</w:t>
      </w:r>
      <w:proofErr w:type="spellEnd"/>
      <w:r w:rsidR="0008160C" w:rsidRPr="0008160C">
        <w:rPr>
          <w:rFonts w:eastAsia="MS Gothic" w:cs="Calibri"/>
        </w:rPr>
        <w:t xml:space="preserve"> </w:t>
      </w:r>
      <w:proofErr w:type="spellStart"/>
      <w:r w:rsidR="0008160C" w:rsidRPr="0008160C">
        <w:rPr>
          <w:rFonts w:eastAsia="MS Gothic" w:cs="Calibri"/>
        </w:rPr>
        <w:t>berpotensi</w:t>
      </w:r>
      <w:proofErr w:type="spellEnd"/>
      <w:r w:rsidR="0008160C" w:rsidRPr="0008160C">
        <w:rPr>
          <w:rFonts w:eastAsia="MS Gothic" w:cs="Calibri"/>
        </w:rPr>
        <w:t xml:space="preserve"> </w:t>
      </w:r>
      <w:proofErr w:type="spellStart"/>
      <w:r w:rsidR="0008160C" w:rsidRPr="0008160C">
        <w:rPr>
          <w:rFonts w:eastAsia="MS Gothic" w:cs="Calibri"/>
        </w:rPr>
        <w:t>mengalami</w:t>
      </w:r>
      <w:proofErr w:type="spellEnd"/>
      <w:r w:rsidR="0008160C" w:rsidRPr="0008160C">
        <w:rPr>
          <w:rFonts w:eastAsia="MS Gothic" w:cs="Calibri"/>
        </w:rPr>
        <w:t xml:space="preserve"> </w:t>
      </w:r>
      <w:proofErr w:type="spellStart"/>
      <w:r w:rsidR="0008160C" w:rsidRPr="0008160C">
        <w:rPr>
          <w:rFonts w:eastAsia="MS Gothic" w:cs="Calibri"/>
        </w:rPr>
        <w:t>penundaan</w:t>
      </w:r>
      <w:proofErr w:type="spellEnd"/>
      <w:r w:rsidR="0008160C" w:rsidRPr="0008160C">
        <w:rPr>
          <w:rFonts w:eastAsia="MS Gothic" w:cs="Calibri"/>
        </w:rPr>
        <w:t xml:space="preserve"> </w:t>
      </w:r>
      <w:proofErr w:type="spellStart"/>
      <w:r w:rsidR="0008160C" w:rsidRPr="0008160C">
        <w:rPr>
          <w:rFonts w:eastAsia="MS Gothic" w:cs="Calibri"/>
        </w:rPr>
        <w:t>atau</w:t>
      </w:r>
      <w:proofErr w:type="spellEnd"/>
      <w:r w:rsidR="0008160C" w:rsidRPr="0008160C">
        <w:rPr>
          <w:rFonts w:eastAsia="MS Gothic" w:cs="Calibri"/>
        </w:rPr>
        <w:t xml:space="preserve"> </w:t>
      </w:r>
      <w:proofErr w:type="spellStart"/>
      <w:r w:rsidR="0008160C" w:rsidRPr="0008160C">
        <w:rPr>
          <w:rFonts w:eastAsia="MS Gothic" w:cs="Calibri"/>
        </w:rPr>
        <w:t>perlu</w:t>
      </w:r>
      <w:proofErr w:type="spellEnd"/>
      <w:r w:rsidR="0008160C" w:rsidRPr="0008160C">
        <w:rPr>
          <w:rFonts w:eastAsia="MS Gothic" w:cs="Calibri"/>
        </w:rPr>
        <w:t xml:space="preserve"> </w:t>
      </w:r>
      <w:proofErr w:type="spellStart"/>
      <w:r w:rsidR="0008160C" w:rsidRPr="0008160C">
        <w:rPr>
          <w:rFonts w:eastAsia="MS Gothic" w:cs="Calibri"/>
        </w:rPr>
        <w:t>menyesuaikan</w:t>
      </w:r>
      <w:proofErr w:type="spellEnd"/>
      <w:r w:rsidR="0008160C" w:rsidRPr="0008160C">
        <w:rPr>
          <w:rFonts w:eastAsia="MS Gothic" w:cs="Calibri"/>
        </w:rPr>
        <w:t xml:space="preserve"> strategi </w:t>
      </w:r>
      <w:proofErr w:type="spellStart"/>
      <w:r w:rsidR="0008160C" w:rsidRPr="0008160C">
        <w:rPr>
          <w:rFonts w:eastAsia="MS Gothic" w:cs="Calibri"/>
        </w:rPr>
        <w:t>untuk</w:t>
      </w:r>
      <w:proofErr w:type="spellEnd"/>
      <w:r w:rsidR="0008160C" w:rsidRPr="0008160C">
        <w:rPr>
          <w:rFonts w:eastAsia="MS Gothic" w:cs="Calibri"/>
        </w:rPr>
        <w:t xml:space="preserve"> </w:t>
      </w:r>
      <w:proofErr w:type="spellStart"/>
      <w:r w:rsidR="0008160C" w:rsidRPr="0008160C">
        <w:rPr>
          <w:rFonts w:eastAsia="MS Gothic" w:cs="Calibri"/>
        </w:rPr>
        <w:t>menjaga</w:t>
      </w:r>
      <w:proofErr w:type="spellEnd"/>
      <w:r w:rsidR="0008160C" w:rsidRPr="0008160C">
        <w:rPr>
          <w:rFonts w:eastAsia="MS Gothic" w:cs="Calibri"/>
        </w:rPr>
        <w:t xml:space="preserve"> momentum yang </w:t>
      </w:r>
      <w:proofErr w:type="spellStart"/>
      <w:r w:rsidR="0008160C" w:rsidRPr="0008160C">
        <w:rPr>
          <w:rFonts w:eastAsia="MS Gothic" w:cs="Calibri"/>
        </w:rPr>
        <w:t>ada</w:t>
      </w:r>
      <w:proofErr w:type="spellEnd"/>
      <w:r w:rsidR="0008160C" w:rsidRPr="0008160C">
        <w:rPr>
          <w:rFonts w:eastAsia="MS Gothic" w:cs="Calibri"/>
        </w:rPr>
        <w:t>.</w:t>
      </w:r>
    </w:p>
    <w:p w14:paraId="4F2B622D" w14:textId="58D12E0D" w:rsidR="00091E89" w:rsidRPr="00871DD3" w:rsidRDefault="00BB3EEB" w:rsidP="00091E89">
      <w:pPr>
        <w:rPr>
          <w:rFonts w:cs="Calibri"/>
          <w:b/>
          <w:bCs/>
          <w:lang w:val="id-ID"/>
        </w:rPr>
      </w:pPr>
      <w:r w:rsidRPr="00871DD3">
        <w:rPr>
          <w:rFonts w:cs="Calibri"/>
          <w:b/>
          <w:bCs/>
          <w:lang w:val="id-ID"/>
        </w:rPr>
        <w:t>Konteks Ekonomi</w:t>
      </w:r>
    </w:p>
    <w:p w14:paraId="4E623675" w14:textId="7A1AF70C" w:rsidR="00091E89" w:rsidRPr="00871DD3" w:rsidRDefault="001C0F17" w:rsidP="00091E89">
      <w:pPr>
        <w:jc w:val="both"/>
        <w:rPr>
          <w:rFonts w:cs="Calibri"/>
          <w:lang w:val="id-ID"/>
        </w:rPr>
      </w:pPr>
      <w:r>
        <w:rPr>
          <w:rFonts w:cs="Calibri"/>
          <w:lang w:val="id-ID"/>
        </w:rPr>
        <w:t>Meskipun p</w:t>
      </w:r>
      <w:r w:rsidR="00434860" w:rsidRPr="00871DD3">
        <w:rPr>
          <w:rFonts w:cs="Calibri"/>
          <w:lang w:val="id-ID"/>
        </w:rPr>
        <w:t xml:space="preserve">erekonomian Indonesia merupakan salah satu yang terbesar di Asia Tenggara, </w:t>
      </w:r>
      <w:r>
        <w:rPr>
          <w:rFonts w:cs="Calibri"/>
          <w:lang w:val="id-ID"/>
        </w:rPr>
        <w:t>negara ini</w:t>
      </w:r>
      <w:r w:rsidRPr="00871DD3">
        <w:rPr>
          <w:rFonts w:cs="Calibri"/>
          <w:lang w:val="id-ID"/>
        </w:rPr>
        <w:t xml:space="preserve"> </w:t>
      </w:r>
      <w:r w:rsidR="00434860" w:rsidRPr="00871DD3">
        <w:rPr>
          <w:rFonts w:cs="Calibri"/>
          <w:lang w:val="id-ID"/>
        </w:rPr>
        <w:t>masih menghadapi tantangan yang signifikan dalam mencapai pertumbuhan yang merata. Kesenjangan ekonomi antar wilayah</w:t>
      </w:r>
      <w:r w:rsidR="002033E6">
        <w:rPr>
          <w:rFonts w:cs="Calibri"/>
          <w:lang w:val="id-ID"/>
        </w:rPr>
        <w:t xml:space="preserve"> di Indonesia</w:t>
      </w:r>
      <w:r w:rsidR="00434860" w:rsidRPr="00871DD3">
        <w:rPr>
          <w:rFonts w:cs="Calibri"/>
          <w:lang w:val="id-ID"/>
        </w:rPr>
        <w:t xml:space="preserve"> </w:t>
      </w:r>
      <w:r w:rsidR="002033E6">
        <w:rPr>
          <w:rFonts w:cs="Calibri"/>
          <w:lang w:val="id-ID"/>
        </w:rPr>
        <w:t>masih tinggi</w:t>
      </w:r>
      <w:r w:rsidR="00434860" w:rsidRPr="00871DD3">
        <w:rPr>
          <w:rFonts w:cs="Calibri"/>
          <w:lang w:val="id-ID"/>
        </w:rPr>
        <w:t xml:space="preserve">, dengan kekayaan dan sumber daya yang terkonsentrasi di pusat-pusat kota seperti Jakarta, sementara provinsi-provinsi di Indonesia Timur masih tertinggal. Pandemi COVID-19 memperparah kesenjangan ini, membebani anggaran pemerintah dan </w:t>
      </w:r>
      <w:r w:rsidR="002033E6">
        <w:rPr>
          <w:rFonts w:cs="Calibri"/>
          <w:lang w:val="id-ID"/>
        </w:rPr>
        <w:t xml:space="preserve">mengurangi </w:t>
      </w:r>
      <w:r w:rsidR="00434860" w:rsidRPr="00871DD3">
        <w:rPr>
          <w:rFonts w:cs="Calibri"/>
          <w:lang w:val="id-ID"/>
        </w:rPr>
        <w:t xml:space="preserve">kapasitas pemerintah daerah </w:t>
      </w:r>
      <w:r w:rsidR="002033E6">
        <w:rPr>
          <w:rFonts w:cs="Calibri"/>
          <w:lang w:val="id-ID"/>
        </w:rPr>
        <w:t>penyediaan layanan dasar.</w:t>
      </w:r>
    </w:p>
    <w:p w14:paraId="28D005BD" w14:textId="71F59F84" w:rsidR="00091E89" w:rsidRPr="00871DD3" w:rsidRDefault="002033E6" w:rsidP="00091E89">
      <w:pPr>
        <w:jc w:val="both"/>
        <w:rPr>
          <w:rFonts w:cs="Calibri"/>
          <w:lang w:val="id-ID"/>
        </w:rPr>
      </w:pPr>
      <w:r>
        <w:rPr>
          <w:rFonts w:cs="Calibri"/>
          <w:lang w:val="id-ID"/>
        </w:rPr>
        <w:t xml:space="preserve">Program </w:t>
      </w:r>
      <w:r w:rsidR="008763DE" w:rsidRPr="00871DD3">
        <w:rPr>
          <w:rFonts w:cs="Calibri"/>
          <w:lang w:val="id-ID"/>
        </w:rPr>
        <w:t xml:space="preserve">SKALA dirancang untuk </w:t>
      </w:r>
      <w:r>
        <w:rPr>
          <w:rFonts w:cs="Calibri"/>
          <w:lang w:val="id-ID"/>
        </w:rPr>
        <w:t xml:space="preserve">mengimplementasikan kegiatan </w:t>
      </w:r>
      <w:r w:rsidR="008763DE" w:rsidRPr="00871DD3">
        <w:rPr>
          <w:rFonts w:cs="Calibri"/>
          <w:lang w:val="id-ID"/>
        </w:rPr>
        <w:t xml:space="preserve">dalam </w:t>
      </w:r>
      <w:r>
        <w:rPr>
          <w:rFonts w:cs="Calibri"/>
          <w:lang w:val="id-ID"/>
        </w:rPr>
        <w:t>konteks</w:t>
      </w:r>
      <w:r w:rsidRPr="00871DD3">
        <w:rPr>
          <w:rFonts w:cs="Calibri"/>
          <w:lang w:val="id-ID"/>
        </w:rPr>
        <w:t xml:space="preserve"> </w:t>
      </w:r>
      <w:r w:rsidR="008763DE" w:rsidRPr="00871DD3">
        <w:rPr>
          <w:rFonts w:cs="Calibri"/>
          <w:lang w:val="id-ID"/>
        </w:rPr>
        <w:t xml:space="preserve">ekonomi </w:t>
      </w:r>
      <w:r>
        <w:rPr>
          <w:rFonts w:cs="Calibri"/>
          <w:lang w:val="id-ID"/>
        </w:rPr>
        <w:t>tersebut</w:t>
      </w:r>
      <w:r w:rsidR="008763DE" w:rsidRPr="00871DD3">
        <w:rPr>
          <w:rFonts w:cs="Calibri"/>
          <w:lang w:val="id-ID"/>
        </w:rPr>
        <w:t xml:space="preserve">, dengan </w:t>
      </w:r>
      <w:r>
        <w:rPr>
          <w:rFonts w:cs="Calibri"/>
          <w:lang w:val="id-ID"/>
        </w:rPr>
        <w:t>prioritas</w:t>
      </w:r>
      <w:r w:rsidRPr="00871DD3">
        <w:rPr>
          <w:rFonts w:cs="Calibri"/>
          <w:lang w:val="id-ID"/>
        </w:rPr>
        <w:t xml:space="preserve"> </w:t>
      </w:r>
      <w:r w:rsidR="008763DE" w:rsidRPr="00871DD3">
        <w:rPr>
          <w:rFonts w:cs="Calibri"/>
          <w:lang w:val="id-ID"/>
        </w:rPr>
        <w:t>pada peningkatan efisiensi dan efektivitas sistem manajemen keuangan publik di tingkat daerah</w:t>
      </w:r>
      <w:r>
        <w:rPr>
          <w:rFonts w:cs="Calibri"/>
          <w:lang w:val="id-ID"/>
        </w:rPr>
        <w:t>, khususnya</w:t>
      </w:r>
      <w:r w:rsidR="008763DE" w:rsidRPr="00871DD3">
        <w:rPr>
          <w:rFonts w:cs="Calibri"/>
          <w:lang w:val="id-ID"/>
        </w:rPr>
        <w:t xml:space="preserve"> </w:t>
      </w:r>
      <w:r>
        <w:rPr>
          <w:rFonts w:cs="Calibri"/>
          <w:lang w:val="id-ID"/>
        </w:rPr>
        <w:t>di wilayah</w:t>
      </w:r>
      <w:r w:rsidR="008763DE" w:rsidRPr="00871DD3">
        <w:rPr>
          <w:rFonts w:cs="Calibri"/>
          <w:lang w:val="id-ID"/>
        </w:rPr>
        <w:t xml:space="preserve"> yang </w:t>
      </w:r>
      <w:r>
        <w:rPr>
          <w:rFonts w:cs="Calibri"/>
          <w:lang w:val="id-ID"/>
        </w:rPr>
        <w:t>masih tertinggal</w:t>
      </w:r>
      <w:r w:rsidR="008763DE" w:rsidRPr="00871DD3">
        <w:rPr>
          <w:rFonts w:cs="Calibri"/>
          <w:lang w:val="id-ID"/>
        </w:rPr>
        <w:t xml:space="preserve">. Program ini bertujuan untuk memastikan bahwa sumber daya keuangan dialokasikan dan digunakan secara lebih efektif untuk </w:t>
      </w:r>
      <w:r>
        <w:rPr>
          <w:rFonts w:cs="Calibri"/>
          <w:lang w:val="id-ID"/>
        </w:rPr>
        <w:t xml:space="preserve">penyediaan </w:t>
      </w:r>
      <w:r w:rsidR="008763DE" w:rsidRPr="00871DD3">
        <w:rPr>
          <w:rFonts w:cs="Calibri"/>
          <w:lang w:val="id-ID"/>
        </w:rPr>
        <w:t xml:space="preserve">layanan dasar. Hal ini termasuk mendorong keberlanjutan fiskal dan mendukung pemerintah daerah untuk mengeksplorasi berbagai cara untuk meningkatkan pendapatan asli daerah. </w:t>
      </w:r>
      <w:r w:rsidR="005E31F5">
        <w:rPr>
          <w:rFonts w:cs="Calibri"/>
          <w:lang w:val="id-ID"/>
        </w:rPr>
        <w:t xml:space="preserve">Program </w:t>
      </w:r>
      <w:r w:rsidR="008763DE" w:rsidRPr="00871DD3">
        <w:rPr>
          <w:rFonts w:cs="Calibri"/>
          <w:lang w:val="id-ID"/>
        </w:rPr>
        <w:t xml:space="preserve">SKALA juga menekankan pentingnya kualitas data dan integrasi sistem untuk mendukung pengambilan keputusan </w:t>
      </w:r>
      <w:r w:rsidR="008763DE" w:rsidRPr="00871DD3">
        <w:rPr>
          <w:rFonts w:eastAsia="MS Gothic" w:cs="Calibri"/>
          <w:lang w:val="id-ID"/>
        </w:rPr>
        <w:t>yang</w:t>
      </w:r>
      <w:r w:rsidR="008763DE" w:rsidRPr="00871DD3">
        <w:rPr>
          <w:rFonts w:cs="Calibri"/>
          <w:lang w:val="id-ID"/>
        </w:rPr>
        <w:t xml:space="preserve"> lebih tepat dalam alokasi sumber daya dan dalam meningkatkan efisiensi belanja publik.</w:t>
      </w:r>
    </w:p>
    <w:p w14:paraId="377E2B5C" w14:textId="4403E5DF" w:rsidR="00D8200A" w:rsidRPr="00871DD3" w:rsidRDefault="007D40D8" w:rsidP="00CF2DF3">
      <w:pPr>
        <w:pStyle w:val="Heading2"/>
        <w:rPr>
          <w:rStyle w:val="Heading2Char"/>
          <w:lang w:val="id-ID"/>
        </w:rPr>
      </w:pPr>
      <w:bookmarkStart w:id="13" w:name="_Toc175844197"/>
      <w:bookmarkStart w:id="14" w:name="_Toc175905848"/>
      <w:bookmarkStart w:id="15" w:name="_Toc175906338"/>
      <w:bookmarkStart w:id="16" w:name="_Toc175906546"/>
      <w:bookmarkStart w:id="17" w:name="_Toc178674500"/>
      <w:r w:rsidRPr="00871DD3">
        <w:rPr>
          <w:rStyle w:val="Heading2Char"/>
          <w:lang w:val="id-ID"/>
        </w:rPr>
        <w:t>P</w:t>
      </w:r>
      <w:r w:rsidR="00BB3EEB" w:rsidRPr="00871DD3">
        <w:rPr>
          <w:rStyle w:val="Heading2Char"/>
          <w:lang w:val="id-ID"/>
        </w:rPr>
        <w:t>endekatan P</w:t>
      </w:r>
      <w:r w:rsidRPr="00871DD3">
        <w:rPr>
          <w:rStyle w:val="Heading2Char"/>
          <w:lang w:val="id-ID"/>
        </w:rPr>
        <w:t>rogram</w:t>
      </w:r>
      <w:bookmarkEnd w:id="13"/>
      <w:bookmarkEnd w:id="14"/>
      <w:bookmarkEnd w:id="15"/>
      <w:bookmarkEnd w:id="16"/>
      <w:bookmarkEnd w:id="17"/>
    </w:p>
    <w:p w14:paraId="2A4C9231" w14:textId="4C8A1301" w:rsidR="00851F8D" w:rsidRPr="00871DD3" w:rsidRDefault="005E31F5" w:rsidP="00851F8D">
      <w:pPr>
        <w:jc w:val="both"/>
        <w:rPr>
          <w:rFonts w:cs="Calibri"/>
          <w:lang w:val="id-ID"/>
        </w:rPr>
      </w:pPr>
      <w:r>
        <w:rPr>
          <w:rFonts w:cs="Calibri"/>
          <w:lang w:val="id-ID"/>
        </w:rPr>
        <w:t xml:space="preserve">Program </w:t>
      </w:r>
      <w:r w:rsidR="00E74E05" w:rsidRPr="00871DD3">
        <w:rPr>
          <w:rFonts w:cs="Calibri"/>
          <w:lang w:val="id-ID"/>
        </w:rPr>
        <w:t xml:space="preserve">SKALA </w:t>
      </w:r>
      <w:r>
        <w:rPr>
          <w:rFonts w:cs="Calibri"/>
          <w:lang w:val="id-ID"/>
        </w:rPr>
        <w:t>mendukung pemerintah dalam</w:t>
      </w:r>
      <w:r w:rsidRPr="00871DD3">
        <w:rPr>
          <w:rFonts w:cs="Calibri"/>
          <w:lang w:val="id-ID"/>
        </w:rPr>
        <w:t xml:space="preserve"> </w:t>
      </w:r>
      <w:r>
        <w:rPr>
          <w:rFonts w:cs="Calibri"/>
          <w:lang w:val="id-ID"/>
        </w:rPr>
        <w:t xml:space="preserve">pengurangan </w:t>
      </w:r>
      <w:r w:rsidR="00E74E05" w:rsidRPr="00871DD3">
        <w:rPr>
          <w:rFonts w:cs="Calibri"/>
          <w:lang w:val="id-ID"/>
        </w:rPr>
        <w:t xml:space="preserve">kemiskinan dan </w:t>
      </w:r>
      <w:r w:rsidRPr="00871DD3">
        <w:rPr>
          <w:rFonts w:cs="Calibri"/>
          <w:lang w:val="id-ID"/>
        </w:rPr>
        <w:t>k</w:t>
      </w:r>
      <w:r>
        <w:rPr>
          <w:rFonts w:cs="Calibri"/>
          <w:lang w:val="id-ID"/>
        </w:rPr>
        <w:t>etimpangan</w:t>
      </w:r>
      <w:r w:rsidRPr="00871DD3">
        <w:rPr>
          <w:rFonts w:cs="Calibri"/>
          <w:lang w:val="id-ID"/>
        </w:rPr>
        <w:t xml:space="preserve"> </w:t>
      </w:r>
      <w:r w:rsidR="00E74E05" w:rsidRPr="00871DD3">
        <w:rPr>
          <w:rFonts w:cs="Calibri"/>
          <w:lang w:val="id-ID"/>
        </w:rPr>
        <w:t xml:space="preserve">di Indonesia dengan meningkatkan </w:t>
      </w:r>
      <w:r>
        <w:rPr>
          <w:rFonts w:cs="Calibri"/>
          <w:lang w:val="id-ID"/>
        </w:rPr>
        <w:t>ketersediaan</w:t>
      </w:r>
      <w:r w:rsidRPr="00871DD3">
        <w:rPr>
          <w:rFonts w:cs="Calibri"/>
          <w:lang w:val="id-ID"/>
        </w:rPr>
        <w:t xml:space="preserve"> </w:t>
      </w:r>
      <w:r w:rsidR="00E74E05" w:rsidRPr="00871DD3">
        <w:rPr>
          <w:rFonts w:cs="Calibri"/>
          <w:lang w:val="id-ID"/>
        </w:rPr>
        <w:t xml:space="preserve">layanan dasar bagi masyarakat miskin dan rentan di daerah tertinggal di Indonesia. Tujuan ini sejalan dengan Rencana Pembangunan Jangka Menengah Nasional (RPJMN) Pemerintah Indonesia tahun 2020-2024, yang bertujuan untuk membangun masyarakat Indonesia yang lebih mandiri, maju, adil, dan sejahtera. Hal ini dibentuk berdasarkan pemahaman bahwa kemiskinan dan </w:t>
      </w:r>
      <w:r>
        <w:rPr>
          <w:rFonts w:cs="Calibri"/>
          <w:lang w:val="id-ID"/>
        </w:rPr>
        <w:t>ketimpangan</w:t>
      </w:r>
      <w:r w:rsidRPr="00871DD3">
        <w:rPr>
          <w:rFonts w:cs="Calibri"/>
          <w:lang w:val="id-ID"/>
        </w:rPr>
        <w:t xml:space="preserve"> </w:t>
      </w:r>
      <w:r w:rsidR="00E74E05" w:rsidRPr="00871DD3">
        <w:rPr>
          <w:rFonts w:cs="Calibri"/>
          <w:lang w:val="id-ID"/>
        </w:rPr>
        <w:t xml:space="preserve">berakar </w:t>
      </w:r>
      <w:r w:rsidR="0013558F">
        <w:rPr>
          <w:rFonts w:cs="Calibri"/>
          <w:lang w:val="id-ID"/>
        </w:rPr>
        <w:t xml:space="preserve">dari </w:t>
      </w:r>
      <w:r w:rsidR="00E74E05" w:rsidRPr="00871DD3">
        <w:rPr>
          <w:rFonts w:cs="Calibri"/>
          <w:lang w:val="id-ID"/>
        </w:rPr>
        <w:t>kesenjangan akses terhadap layanan dasar</w:t>
      </w:r>
      <w:r w:rsidR="0013558F">
        <w:rPr>
          <w:rFonts w:cs="Calibri"/>
          <w:lang w:val="id-ID"/>
        </w:rPr>
        <w:t>,</w:t>
      </w:r>
      <w:r w:rsidR="00E74E05" w:rsidRPr="00871DD3">
        <w:rPr>
          <w:rFonts w:cs="Calibri"/>
          <w:lang w:val="id-ID"/>
        </w:rPr>
        <w:t xml:space="preserve"> seperti kesehatan, pendidikan, dan perlindungan sosial. </w:t>
      </w:r>
      <w:r w:rsidR="0013558F">
        <w:rPr>
          <w:rFonts w:cs="Calibri"/>
          <w:lang w:val="id-ID"/>
        </w:rPr>
        <w:t>Layanan dasar tersebut</w:t>
      </w:r>
      <w:r w:rsidR="00E74E05" w:rsidRPr="00871DD3">
        <w:rPr>
          <w:rFonts w:cs="Calibri"/>
          <w:lang w:val="id-ID"/>
        </w:rPr>
        <w:t xml:space="preserve"> </w:t>
      </w:r>
      <w:r w:rsidR="0013558F">
        <w:rPr>
          <w:rFonts w:cs="Calibri"/>
          <w:lang w:val="id-ID"/>
        </w:rPr>
        <w:t xml:space="preserve">memiliki peran penting dalam </w:t>
      </w:r>
      <w:r w:rsidR="00E74E05" w:rsidRPr="00871DD3">
        <w:rPr>
          <w:rFonts w:cs="Calibri"/>
          <w:lang w:val="id-ID"/>
        </w:rPr>
        <w:t>meningkatkan sumber daya manusia dan memungkinkan masyarakat</w:t>
      </w:r>
      <w:r w:rsidR="0013558F">
        <w:rPr>
          <w:rFonts w:cs="Calibri"/>
          <w:lang w:val="id-ID"/>
        </w:rPr>
        <w:t xml:space="preserve">, terutama kelompok </w:t>
      </w:r>
      <w:r w:rsidR="00E74E05" w:rsidRPr="00871DD3">
        <w:rPr>
          <w:rFonts w:cs="Calibri"/>
          <w:lang w:val="id-ID"/>
        </w:rPr>
        <w:t xml:space="preserve">rentan, untuk berpartisipasi </w:t>
      </w:r>
      <w:r w:rsidR="0013558F">
        <w:rPr>
          <w:rFonts w:cs="Calibri"/>
          <w:lang w:val="id-ID"/>
        </w:rPr>
        <w:t xml:space="preserve">secara </w:t>
      </w:r>
      <w:r w:rsidR="00E74E05" w:rsidRPr="00871DD3">
        <w:rPr>
          <w:rFonts w:cs="Calibri"/>
          <w:lang w:val="id-ID"/>
        </w:rPr>
        <w:t xml:space="preserve">penuh dalam kehidupan sosial, ekonomi, dan politik. Definisi 'kerentanan' dalam program </w:t>
      </w:r>
      <w:r w:rsidR="0013558F">
        <w:rPr>
          <w:rFonts w:cs="Calibri"/>
          <w:lang w:val="id-ID"/>
        </w:rPr>
        <w:t>SKALA</w:t>
      </w:r>
      <w:r w:rsidR="0013558F" w:rsidRPr="00871DD3">
        <w:rPr>
          <w:rFonts w:cs="Calibri"/>
          <w:lang w:val="id-ID"/>
        </w:rPr>
        <w:t xml:space="preserve"> </w:t>
      </w:r>
      <w:r w:rsidR="00E74E05" w:rsidRPr="00871DD3">
        <w:rPr>
          <w:rFonts w:cs="Calibri"/>
          <w:lang w:val="id-ID"/>
        </w:rPr>
        <w:t xml:space="preserve">mencakup </w:t>
      </w:r>
      <w:r w:rsidR="0013558F">
        <w:rPr>
          <w:rFonts w:cs="Calibri"/>
          <w:lang w:val="id-ID"/>
        </w:rPr>
        <w:t>individu</w:t>
      </w:r>
      <w:r w:rsidR="0013558F" w:rsidRPr="00871DD3">
        <w:rPr>
          <w:rFonts w:cs="Calibri"/>
          <w:lang w:val="id-ID"/>
        </w:rPr>
        <w:t xml:space="preserve"> </w:t>
      </w:r>
      <w:r w:rsidR="00E74E05" w:rsidRPr="00871DD3">
        <w:rPr>
          <w:rFonts w:cs="Calibri"/>
          <w:lang w:val="id-ID"/>
        </w:rPr>
        <w:t xml:space="preserve">atau kelompok yang mengalami </w:t>
      </w:r>
      <w:r w:rsidR="0013558F">
        <w:rPr>
          <w:rFonts w:cs="Calibri"/>
          <w:lang w:val="id-ID"/>
        </w:rPr>
        <w:t>hambatan untuk</w:t>
      </w:r>
      <w:r w:rsidR="00E74E05" w:rsidRPr="00871DD3">
        <w:rPr>
          <w:rFonts w:cs="Calibri"/>
          <w:lang w:val="id-ID"/>
        </w:rPr>
        <w:t xml:space="preserve"> partisipasi </w:t>
      </w:r>
      <w:r w:rsidR="0013558F">
        <w:rPr>
          <w:rFonts w:cs="Calibri"/>
          <w:lang w:val="id-ID"/>
        </w:rPr>
        <w:t xml:space="preserve">secara </w:t>
      </w:r>
      <w:r w:rsidR="00E74E05" w:rsidRPr="00871DD3">
        <w:rPr>
          <w:rFonts w:cs="Calibri"/>
          <w:lang w:val="id-ID"/>
        </w:rPr>
        <w:t xml:space="preserve">penuh dalam </w:t>
      </w:r>
      <w:r w:rsidR="0013558F">
        <w:rPr>
          <w:rFonts w:cs="Calibri"/>
          <w:lang w:val="id-ID"/>
        </w:rPr>
        <w:t xml:space="preserve">berbagai </w:t>
      </w:r>
      <w:r w:rsidR="00E74E05" w:rsidRPr="00871DD3">
        <w:rPr>
          <w:rFonts w:cs="Calibri"/>
          <w:lang w:val="id-ID"/>
        </w:rPr>
        <w:t xml:space="preserve">aspek kehidupan </w:t>
      </w:r>
      <w:r w:rsidR="0013558F">
        <w:rPr>
          <w:rFonts w:cs="Calibri"/>
          <w:lang w:val="id-ID"/>
        </w:rPr>
        <w:t>akibat</w:t>
      </w:r>
      <w:r w:rsidR="0013558F" w:rsidRPr="00871DD3">
        <w:rPr>
          <w:rFonts w:cs="Calibri"/>
          <w:lang w:val="id-ID"/>
        </w:rPr>
        <w:t xml:space="preserve"> </w:t>
      </w:r>
      <w:r w:rsidR="0013558F">
        <w:rPr>
          <w:rFonts w:cs="Calibri"/>
          <w:lang w:val="id-ID"/>
        </w:rPr>
        <w:t>faktor-</w:t>
      </w:r>
      <w:r w:rsidR="00E74E05" w:rsidRPr="00871DD3">
        <w:rPr>
          <w:rFonts w:cs="Calibri"/>
          <w:lang w:val="id-ID"/>
        </w:rPr>
        <w:t xml:space="preserve">faktor seperti </w:t>
      </w:r>
      <w:r w:rsidR="0013558F">
        <w:rPr>
          <w:rFonts w:cs="Calibri"/>
          <w:lang w:val="id-ID"/>
        </w:rPr>
        <w:t xml:space="preserve">lokasi </w:t>
      </w:r>
      <w:r w:rsidR="00E74E05" w:rsidRPr="00871DD3">
        <w:rPr>
          <w:rFonts w:cs="Calibri"/>
          <w:lang w:val="id-ID"/>
        </w:rPr>
        <w:t>geografi, disabilitas, gender, atau status sosial ekonomi.</w:t>
      </w:r>
    </w:p>
    <w:p w14:paraId="56911A85" w14:textId="6BAE2E67" w:rsidR="00851F8D" w:rsidRPr="00871DD3" w:rsidRDefault="00165289" w:rsidP="00851F8D">
      <w:pPr>
        <w:jc w:val="both"/>
        <w:rPr>
          <w:rFonts w:cs="Calibri"/>
          <w:lang w:val="id-ID"/>
        </w:rPr>
      </w:pPr>
      <w:r w:rsidRPr="00871DD3">
        <w:rPr>
          <w:rFonts w:cs="Calibri"/>
          <w:lang w:val="id-ID"/>
        </w:rPr>
        <w:t xml:space="preserve">Tujuan </w:t>
      </w:r>
      <w:r w:rsidR="0013558F">
        <w:rPr>
          <w:rFonts w:cs="Calibri"/>
          <w:lang w:val="id-ID"/>
        </w:rPr>
        <w:t xml:space="preserve">Program </w:t>
      </w:r>
      <w:r w:rsidRPr="00871DD3">
        <w:rPr>
          <w:rFonts w:cs="Calibri"/>
          <w:lang w:val="id-ID"/>
        </w:rPr>
        <w:t xml:space="preserve">SKALA juga dipengaruhi oleh </w:t>
      </w:r>
      <w:r w:rsidR="0013558F">
        <w:rPr>
          <w:rFonts w:cs="Calibri"/>
          <w:lang w:val="id-ID"/>
        </w:rPr>
        <w:t xml:space="preserve">pembelajaran </w:t>
      </w:r>
      <w:r w:rsidRPr="00871DD3">
        <w:rPr>
          <w:rFonts w:cs="Calibri"/>
          <w:lang w:val="id-ID"/>
        </w:rPr>
        <w:t xml:space="preserve">dari program tata kelola sebelumnya yang </w:t>
      </w:r>
      <w:r w:rsidR="0013558F">
        <w:rPr>
          <w:rFonts w:cs="Calibri"/>
          <w:lang w:val="id-ID"/>
        </w:rPr>
        <w:t>merupakan kemitraan</w:t>
      </w:r>
      <w:r w:rsidRPr="00871DD3">
        <w:rPr>
          <w:rFonts w:cs="Calibri"/>
          <w:lang w:val="id-ID"/>
        </w:rPr>
        <w:t xml:space="preserve"> </w:t>
      </w:r>
      <w:r w:rsidR="0001446D">
        <w:rPr>
          <w:rFonts w:cs="Calibri"/>
          <w:lang w:val="id-ID"/>
        </w:rPr>
        <w:t>P</w:t>
      </w:r>
      <w:r w:rsidRPr="00871DD3">
        <w:rPr>
          <w:rFonts w:cs="Calibri"/>
          <w:lang w:val="id-ID"/>
        </w:rPr>
        <w:t>emerintah Australia</w:t>
      </w:r>
      <w:r w:rsidR="0001446D">
        <w:rPr>
          <w:rFonts w:cs="Calibri"/>
          <w:lang w:val="id-ID"/>
        </w:rPr>
        <w:t>-Indonesia</w:t>
      </w:r>
      <w:r w:rsidRPr="00871DD3">
        <w:rPr>
          <w:rFonts w:cs="Calibri"/>
          <w:lang w:val="id-ID"/>
        </w:rPr>
        <w:t xml:space="preserve"> di Indonesia. Berdasarkan </w:t>
      </w:r>
      <w:r w:rsidR="0001446D">
        <w:rPr>
          <w:rFonts w:cs="Calibri"/>
          <w:lang w:val="id-ID"/>
        </w:rPr>
        <w:t>pembelajaran</w:t>
      </w:r>
      <w:r w:rsidR="0001446D" w:rsidRPr="00871DD3">
        <w:rPr>
          <w:rFonts w:cs="Calibri"/>
          <w:lang w:val="id-ID"/>
        </w:rPr>
        <w:t xml:space="preserve"> </w:t>
      </w:r>
      <w:r w:rsidRPr="00871DD3">
        <w:rPr>
          <w:rFonts w:cs="Calibri"/>
          <w:lang w:val="id-ID"/>
        </w:rPr>
        <w:t xml:space="preserve">ini, </w:t>
      </w:r>
      <w:r w:rsidR="00DA5C6A">
        <w:rPr>
          <w:rFonts w:cs="Calibri"/>
          <w:lang w:val="id-ID"/>
        </w:rPr>
        <w:t xml:space="preserve">Program </w:t>
      </w:r>
      <w:r w:rsidRPr="00871DD3">
        <w:rPr>
          <w:rFonts w:cs="Calibri"/>
          <w:lang w:val="id-ID"/>
        </w:rPr>
        <w:t xml:space="preserve">SKALA secara strategis berfokus pada penguatan fungsi-fungsi tata kelola </w:t>
      </w:r>
      <w:r w:rsidR="00DA5C6A">
        <w:rPr>
          <w:rFonts w:cs="Calibri"/>
          <w:lang w:val="id-ID"/>
        </w:rPr>
        <w:t xml:space="preserve">utamam yaitu </w:t>
      </w:r>
      <w:r w:rsidRPr="00871DD3">
        <w:rPr>
          <w:rFonts w:cs="Calibri"/>
          <w:lang w:val="id-ID"/>
        </w:rPr>
        <w:lastRenderedPageBreak/>
        <w:t>perencanaan, penganggaran, dan administrasi</w:t>
      </w:r>
      <w:r w:rsidR="00DA5C6A">
        <w:rPr>
          <w:rFonts w:cs="Calibri"/>
          <w:lang w:val="id-ID"/>
        </w:rPr>
        <w:t>,</w:t>
      </w:r>
      <w:r w:rsidRPr="00871DD3">
        <w:rPr>
          <w:rFonts w:cs="Calibri"/>
          <w:lang w:val="id-ID"/>
        </w:rPr>
        <w:t xml:space="preserve"> yang menjadi </w:t>
      </w:r>
      <w:r w:rsidR="00DA5C6A">
        <w:rPr>
          <w:rFonts w:cs="Calibri"/>
          <w:lang w:val="id-ID"/>
        </w:rPr>
        <w:t>fondasi</w:t>
      </w:r>
      <w:r w:rsidR="00DA5C6A" w:rsidRPr="00871DD3">
        <w:rPr>
          <w:rFonts w:cs="Calibri"/>
          <w:lang w:val="id-ID"/>
        </w:rPr>
        <w:t xml:space="preserve"> </w:t>
      </w:r>
      <w:r w:rsidRPr="00871DD3">
        <w:rPr>
          <w:rFonts w:cs="Calibri"/>
          <w:lang w:val="id-ID"/>
        </w:rPr>
        <w:t xml:space="preserve">para penyedia layanan </w:t>
      </w:r>
      <w:r w:rsidR="00DA5C6A">
        <w:rPr>
          <w:rFonts w:cs="Calibri"/>
          <w:lang w:val="id-ID"/>
        </w:rPr>
        <w:t>u</w:t>
      </w:r>
      <w:r w:rsidR="00645BDE">
        <w:rPr>
          <w:rFonts w:cs="Calibri"/>
          <w:lang w:val="id-ID"/>
        </w:rPr>
        <w:t>n</w:t>
      </w:r>
      <w:r w:rsidR="00DA5C6A">
        <w:rPr>
          <w:rFonts w:cs="Calibri"/>
          <w:lang w:val="id-ID"/>
        </w:rPr>
        <w:t>tuk masyarakat.</w:t>
      </w:r>
      <w:r w:rsidRPr="00871DD3">
        <w:rPr>
          <w:rFonts w:cs="Calibri"/>
          <w:lang w:val="id-ID"/>
        </w:rPr>
        <w:t xml:space="preserve"> </w:t>
      </w:r>
      <w:r w:rsidR="00DA5C6A">
        <w:rPr>
          <w:rFonts w:cs="Calibri"/>
          <w:lang w:val="id-ID"/>
        </w:rPr>
        <w:t>Pendekatan</w:t>
      </w:r>
      <w:r w:rsidR="00DA5C6A" w:rsidRPr="00871DD3">
        <w:rPr>
          <w:rFonts w:cs="Calibri"/>
          <w:lang w:val="id-ID"/>
        </w:rPr>
        <w:t xml:space="preserve"> </w:t>
      </w:r>
      <w:r w:rsidRPr="00871DD3">
        <w:rPr>
          <w:rFonts w:cs="Calibri"/>
          <w:lang w:val="id-ID"/>
        </w:rPr>
        <w:t xml:space="preserve">ini memungkinkan </w:t>
      </w:r>
      <w:r w:rsidR="00DA5C6A">
        <w:rPr>
          <w:rFonts w:cs="Calibri"/>
          <w:lang w:val="id-ID"/>
        </w:rPr>
        <w:t xml:space="preserve">Program </w:t>
      </w:r>
      <w:r w:rsidRPr="00871DD3">
        <w:rPr>
          <w:rFonts w:cs="Calibri"/>
          <w:lang w:val="id-ID"/>
        </w:rPr>
        <w:t>SKALA untuk memanfaatkan sumber daya</w:t>
      </w:r>
      <w:r w:rsidR="00DA5C6A">
        <w:rPr>
          <w:rFonts w:cs="Calibri"/>
          <w:lang w:val="id-ID"/>
        </w:rPr>
        <w:t xml:space="preserve"> </w:t>
      </w:r>
      <w:r w:rsidRPr="00871DD3">
        <w:rPr>
          <w:rFonts w:cs="Calibri"/>
          <w:lang w:val="id-ID"/>
        </w:rPr>
        <w:t>secara lebih efektif</w:t>
      </w:r>
      <w:r w:rsidR="00DA5C6A">
        <w:rPr>
          <w:rFonts w:cs="Calibri"/>
          <w:lang w:val="id-ID"/>
        </w:rPr>
        <w:t>,</w:t>
      </w:r>
      <w:r w:rsidRPr="00871DD3">
        <w:rPr>
          <w:rFonts w:cs="Calibri"/>
          <w:lang w:val="id-ID"/>
        </w:rPr>
        <w:t xml:space="preserve"> dengan </w:t>
      </w:r>
      <w:r w:rsidR="00DA5C6A">
        <w:rPr>
          <w:rFonts w:cs="Calibri"/>
          <w:lang w:val="id-ID"/>
        </w:rPr>
        <w:t xml:space="preserve">menciptakan </w:t>
      </w:r>
      <w:r w:rsidR="00645BDE">
        <w:rPr>
          <w:rFonts w:cs="Calibri"/>
          <w:lang w:val="id-ID"/>
        </w:rPr>
        <w:t>kondisi pemampu</w:t>
      </w:r>
      <w:r w:rsidRPr="00871DD3">
        <w:rPr>
          <w:rFonts w:cs="Calibri"/>
          <w:lang w:val="id-ID"/>
        </w:rPr>
        <w:t xml:space="preserve"> untuk penyediaan layanan, </w:t>
      </w:r>
      <w:r w:rsidR="00645BDE">
        <w:rPr>
          <w:rFonts w:cs="Calibri"/>
          <w:lang w:val="id-ID"/>
        </w:rPr>
        <w:t>tanpa terlibat langsing dalam pe</w:t>
      </w:r>
      <w:r w:rsidRPr="00871DD3">
        <w:rPr>
          <w:rFonts w:cs="Calibri"/>
          <w:lang w:val="id-ID"/>
        </w:rPr>
        <w:t xml:space="preserve">nyediakan layanan </w:t>
      </w:r>
      <w:r w:rsidR="00645BDE">
        <w:rPr>
          <w:rFonts w:cs="Calibri"/>
          <w:lang w:val="id-ID"/>
        </w:rPr>
        <w:t>tersebut</w:t>
      </w:r>
      <w:r w:rsidRPr="00871DD3">
        <w:rPr>
          <w:rFonts w:cs="Calibri"/>
          <w:lang w:val="id-ID"/>
        </w:rPr>
        <w:t xml:space="preserve">. Program ini pada hakikatnya bertujuan untuk memperkuat proses dan sistem Pemerintah Indonesia yang mengatur penyediaan layanan dasar sehingga layanan tersebut dapat menjangkau masyarakat yang paling rentan di daerah yang </w:t>
      </w:r>
      <w:r w:rsidR="00645BDE">
        <w:rPr>
          <w:rFonts w:cs="Calibri"/>
          <w:lang w:val="id-ID"/>
        </w:rPr>
        <w:t>masih tertinggal</w:t>
      </w:r>
      <w:r w:rsidRPr="00871DD3">
        <w:rPr>
          <w:rFonts w:cs="Calibri"/>
          <w:lang w:val="id-ID"/>
        </w:rPr>
        <w:t xml:space="preserve"> di Indonesia. Pendekatan sistemi</w:t>
      </w:r>
      <w:r w:rsidR="008F5880">
        <w:rPr>
          <w:rFonts w:cs="Calibri"/>
          <w:lang w:val="id-ID"/>
        </w:rPr>
        <w:t>s</w:t>
      </w:r>
      <w:r w:rsidRPr="00871DD3">
        <w:rPr>
          <w:rFonts w:cs="Calibri"/>
          <w:lang w:val="id-ID"/>
        </w:rPr>
        <w:t xml:space="preserve"> ini diharapkan dapat memberikan manfaat jangka panjang </w:t>
      </w:r>
      <w:r w:rsidR="00645BDE">
        <w:rPr>
          <w:rFonts w:cs="Calibri"/>
          <w:lang w:val="id-ID"/>
        </w:rPr>
        <w:t xml:space="preserve">dalam </w:t>
      </w:r>
      <w:r w:rsidRPr="00871DD3">
        <w:rPr>
          <w:rFonts w:cs="Calibri"/>
          <w:lang w:val="id-ID"/>
        </w:rPr>
        <w:t xml:space="preserve">peningkatan efisiensi dan efektivitas penyediaan layanan </w:t>
      </w:r>
      <w:r w:rsidR="00645BDE">
        <w:rPr>
          <w:rFonts w:cs="Calibri"/>
          <w:lang w:val="id-ID"/>
        </w:rPr>
        <w:t xml:space="preserve">dasar </w:t>
      </w:r>
      <w:r w:rsidRPr="00871DD3">
        <w:rPr>
          <w:rFonts w:cs="Calibri"/>
          <w:lang w:val="id-ID"/>
        </w:rPr>
        <w:t xml:space="preserve">serta berkontribusi pada pengurangan kemiskinan dan ketimpangan di Indonesia </w:t>
      </w:r>
      <w:r w:rsidRPr="00871DD3">
        <w:rPr>
          <w:rFonts w:eastAsia="MS Gothic" w:cs="Calibri"/>
          <w:lang w:val="id-ID"/>
        </w:rPr>
        <w:t>secara</w:t>
      </w:r>
      <w:r w:rsidRPr="00871DD3">
        <w:rPr>
          <w:rFonts w:cs="Calibri"/>
          <w:lang w:val="id-ID"/>
        </w:rPr>
        <w:t xml:space="preserve"> keseluruhan.</w:t>
      </w:r>
    </w:p>
    <w:p w14:paraId="17B34D6A" w14:textId="463BA8C4" w:rsidR="00851F8D" w:rsidRPr="00871DD3" w:rsidRDefault="00EB5242" w:rsidP="00851F8D">
      <w:pPr>
        <w:jc w:val="both"/>
        <w:rPr>
          <w:rFonts w:cs="Calibri"/>
          <w:lang w:val="id-ID"/>
        </w:rPr>
      </w:pPr>
      <w:r w:rsidRPr="00871DD3">
        <w:rPr>
          <w:rFonts w:cs="Calibri"/>
          <w:lang w:val="id-ID"/>
        </w:rPr>
        <w:t xml:space="preserve">Capaian Akhir Program (EOPO) </w:t>
      </w:r>
      <w:r w:rsidR="00645BDE">
        <w:rPr>
          <w:rFonts w:cs="Calibri"/>
          <w:lang w:val="id-ID"/>
        </w:rPr>
        <w:t xml:space="preserve">Program </w:t>
      </w:r>
      <w:r w:rsidRPr="00871DD3">
        <w:rPr>
          <w:rFonts w:cs="Calibri"/>
          <w:lang w:val="id-ID"/>
        </w:rPr>
        <w:t xml:space="preserve">SKALA dirancang untuk mendukung pencapaian tujuan utamanya dengan berfokus pada tiga pilar: </w:t>
      </w:r>
      <w:r w:rsidR="00CB0DEC">
        <w:rPr>
          <w:rFonts w:cs="Calibri"/>
          <w:lang w:val="id-ID"/>
        </w:rPr>
        <w:t>k</w:t>
      </w:r>
      <w:r w:rsidR="00CB0DEC" w:rsidRPr="00CB0DEC">
        <w:rPr>
          <w:rFonts w:cs="Calibri"/>
          <w:lang w:val="id-ID"/>
        </w:rPr>
        <w:t>ondisi pemampu yang lebih kuat bagi</w:t>
      </w:r>
      <w:r w:rsidR="00CB0DEC">
        <w:rPr>
          <w:rFonts w:cs="Calibri"/>
          <w:lang w:val="id-ID"/>
        </w:rPr>
        <w:t xml:space="preserve"> </w:t>
      </w:r>
      <w:r w:rsidRPr="00871DD3">
        <w:rPr>
          <w:rFonts w:cs="Calibri"/>
          <w:lang w:val="id-ID"/>
        </w:rPr>
        <w:t xml:space="preserve">penyediaan layanan </w:t>
      </w:r>
      <w:r w:rsidR="00645BDE">
        <w:rPr>
          <w:rFonts w:cs="Calibri"/>
          <w:lang w:val="id-ID"/>
        </w:rPr>
        <w:t xml:space="preserve">dasar </w:t>
      </w:r>
      <w:r w:rsidRPr="00871DD3">
        <w:rPr>
          <w:rFonts w:cs="Calibri"/>
          <w:lang w:val="id-ID"/>
        </w:rPr>
        <w:t>di daerah, tata kelola pemerintahan daerah untuk penyediaan layanan</w:t>
      </w:r>
      <w:r w:rsidR="00645BDE">
        <w:rPr>
          <w:rFonts w:cs="Calibri"/>
          <w:lang w:val="id-ID"/>
        </w:rPr>
        <w:t xml:space="preserve"> dasar</w:t>
      </w:r>
      <w:r w:rsidRPr="00871DD3">
        <w:rPr>
          <w:rFonts w:cs="Calibri"/>
          <w:lang w:val="id-ID"/>
        </w:rPr>
        <w:t xml:space="preserve">, serta </w:t>
      </w:r>
      <w:r w:rsidR="00CB0DEC">
        <w:rPr>
          <w:rFonts w:cs="Calibri"/>
          <w:lang w:val="id-ID"/>
        </w:rPr>
        <w:t>p</w:t>
      </w:r>
      <w:r w:rsidR="00CB0DEC" w:rsidRPr="00CB0DEC">
        <w:rPr>
          <w:rFonts w:cs="Calibri"/>
          <w:lang w:val="id-ID"/>
        </w:rPr>
        <w:t>artisipasi, representasi dan pengaruh yang lebih kuat dari kelompok perempuan, penyandang disabilitas, dan kelompok rentan lainnya</w:t>
      </w:r>
      <w:r w:rsidR="00645BDE">
        <w:rPr>
          <w:rFonts w:cs="Calibri"/>
          <w:lang w:val="id-ID"/>
        </w:rPr>
        <w:t xml:space="preserve"> </w:t>
      </w:r>
      <w:r w:rsidRPr="00871DD3">
        <w:rPr>
          <w:rFonts w:cs="Calibri"/>
          <w:lang w:val="id-ID"/>
        </w:rPr>
        <w:t>dalam proses pengambilan keputusan.</w:t>
      </w:r>
    </w:p>
    <w:p w14:paraId="54ADA0F7" w14:textId="42F6F47B" w:rsidR="00851F8D" w:rsidRPr="00871DD3" w:rsidRDefault="00851F8D" w:rsidP="00851F8D">
      <w:pPr>
        <w:rPr>
          <w:rFonts w:cs="Calibri"/>
          <w:b/>
          <w:bCs/>
          <w:lang w:val="id-ID"/>
        </w:rPr>
      </w:pPr>
      <w:r w:rsidRPr="00871DD3">
        <w:rPr>
          <w:rFonts w:cs="Calibri"/>
          <w:b/>
          <w:bCs/>
          <w:lang w:val="id-ID"/>
        </w:rPr>
        <w:t xml:space="preserve">EOPO 1: </w:t>
      </w:r>
      <w:r w:rsidR="00CB0DEC">
        <w:rPr>
          <w:rFonts w:cs="Calibri"/>
          <w:b/>
          <w:bCs/>
          <w:lang w:val="id-ID"/>
        </w:rPr>
        <w:t>Kondisi Pemampu</w:t>
      </w:r>
      <w:r w:rsidR="00EB5242" w:rsidRPr="00871DD3">
        <w:rPr>
          <w:rFonts w:cs="Calibri"/>
          <w:b/>
          <w:bCs/>
          <w:lang w:val="id-ID"/>
        </w:rPr>
        <w:t xml:space="preserve"> yang Lebih Kuat </w:t>
      </w:r>
      <w:r w:rsidR="00CB0DEC">
        <w:rPr>
          <w:rFonts w:cs="Calibri"/>
          <w:b/>
          <w:bCs/>
          <w:lang w:val="id-ID"/>
        </w:rPr>
        <w:t>bagi</w:t>
      </w:r>
      <w:r w:rsidR="00CB0DEC" w:rsidRPr="00871DD3">
        <w:rPr>
          <w:rFonts w:cs="Calibri"/>
          <w:b/>
          <w:bCs/>
          <w:lang w:val="id-ID"/>
        </w:rPr>
        <w:t xml:space="preserve"> </w:t>
      </w:r>
      <w:r w:rsidR="00EB5242" w:rsidRPr="00871DD3">
        <w:rPr>
          <w:rFonts w:cs="Calibri"/>
          <w:b/>
          <w:bCs/>
          <w:lang w:val="id-ID"/>
        </w:rPr>
        <w:t xml:space="preserve">Penyediaan Layanan </w:t>
      </w:r>
      <w:r w:rsidR="00CB0DEC">
        <w:rPr>
          <w:rFonts w:cs="Calibri"/>
          <w:b/>
          <w:bCs/>
          <w:lang w:val="id-ID"/>
        </w:rPr>
        <w:t xml:space="preserve">Dasar </w:t>
      </w:r>
      <w:r w:rsidR="00EB5242" w:rsidRPr="00871DD3">
        <w:rPr>
          <w:rFonts w:cs="Calibri"/>
          <w:b/>
          <w:bCs/>
          <w:lang w:val="id-ID"/>
        </w:rPr>
        <w:t xml:space="preserve">Daerah </w:t>
      </w:r>
    </w:p>
    <w:p w14:paraId="24050C2F" w14:textId="1FDFF535" w:rsidR="00851F8D" w:rsidRPr="00871DD3" w:rsidRDefault="00EB5242" w:rsidP="00851F8D">
      <w:pPr>
        <w:jc w:val="both"/>
        <w:rPr>
          <w:rFonts w:cs="Calibri"/>
          <w:lang w:val="id-ID"/>
        </w:rPr>
      </w:pPr>
      <w:r w:rsidRPr="00871DD3">
        <w:rPr>
          <w:rFonts w:cs="Calibri"/>
          <w:lang w:val="id-ID"/>
        </w:rPr>
        <w:t>EOPO pertama bertujuan untuk memastikan bahwa kementerian</w:t>
      </w:r>
      <w:r w:rsidR="00CB0DEC">
        <w:rPr>
          <w:rFonts w:cs="Calibri"/>
          <w:lang w:val="id-ID"/>
        </w:rPr>
        <w:t>/lembaga</w:t>
      </w:r>
      <w:r w:rsidRPr="00871DD3">
        <w:rPr>
          <w:rFonts w:cs="Calibri"/>
          <w:lang w:val="id-ID"/>
        </w:rPr>
        <w:t xml:space="preserve"> di tingkat pusat mengembangkan dan menerapkan kebijakan, rencana, dan anggaran yang lebih baik </w:t>
      </w:r>
      <w:r w:rsidR="00CB0DEC">
        <w:rPr>
          <w:rFonts w:cs="Calibri"/>
          <w:lang w:val="id-ID"/>
        </w:rPr>
        <w:t>untuk memperkuat</w:t>
      </w:r>
      <w:r w:rsidRPr="00871DD3">
        <w:rPr>
          <w:rFonts w:cs="Calibri"/>
          <w:lang w:val="id-ID"/>
        </w:rPr>
        <w:t xml:space="preserve"> penyediaan layanan dasar di daerah</w:t>
      </w:r>
      <w:r w:rsidR="00CB0DEC">
        <w:rPr>
          <w:rFonts w:cs="Calibri"/>
          <w:lang w:val="id-ID"/>
        </w:rPr>
        <w:t xml:space="preserve"> tertinggal</w:t>
      </w:r>
      <w:r w:rsidRPr="00871DD3">
        <w:rPr>
          <w:rFonts w:cs="Calibri"/>
          <w:lang w:val="id-ID"/>
        </w:rPr>
        <w:t>. Capaian ini penting karena sistem pemerintahan yang terdesentralisasi di Indonesia sangat bergantung pada kebijakan dan kerangka kerja pemerintah pusat untuk memandu dan mendukung pemerintah daerah. Fokus SKALA pada perbaikan kebijakan di tingkat pusat dimaksudkan untuk menciptakan lingkungan yang lebih koheren dan mendukung bagi pemerintah daerah untuk memberikan layanan secara efektif. Capaian ini juga menjawab kebutuhan akan koordinasi yang lebih baik di antara kementerian-kementerian di tingkat pusat untuk mencegah fragmentasi kebijakan dan peraturan yang dapat menyebabkan inefisiensi di tingkat daerah.</w:t>
      </w:r>
    </w:p>
    <w:p w14:paraId="7C7A1F30" w14:textId="2CB5BD3A" w:rsidR="00CB0DEC" w:rsidRPr="00871DD3" w:rsidRDefault="00851F8D" w:rsidP="00851F8D">
      <w:pPr>
        <w:rPr>
          <w:rFonts w:cs="Calibri"/>
          <w:b/>
          <w:bCs/>
          <w:lang w:val="id-ID"/>
        </w:rPr>
      </w:pPr>
      <w:r w:rsidRPr="00871DD3">
        <w:rPr>
          <w:rFonts w:cs="Calibri"/>
          <w:b/>
          <w:bCs/>
          <w:lang w:val="id-ID"/>
        </w:rPr>
        <w:t xml:space="preserve">EOPO 2: </w:t>
      </w:r>
      <w:r w:rsidR="00CB0DEC" w:rsidRPr="00CB0DEC">
        <w:rPr>
          <w:rFonts w:cs="Calibri"/>
          <w:b/>
          <w:bCs/>
          <w:lang w:val="id-ID"/>
        </w:rPr>
        <w:t xml:space="preserve">Penyediaan </w:t>
      </w:r>
      <w:r w:rsidR="00CB0DEC">
        <w:rPr>
          <w:rFonts w:cs="Calibri"/>
          <w:b/>
          <w:bCs/>
          <w:lang w:val="id-ID"/>
        </w:rPr>
        <w:t>L</w:t>
      </w:r>
      <w:r w:rsidR="00CB0DEC" w:rsidRPr="00CB0DEC">
        <w:rPr>
          <w:rFonts w:cs="Calibri"/>
          <w:b/>
          <w:bCs/>
          <w:lang w:val="id-ID"/>
        </w:rPr>
        <w:t xml:space="preserve">ayanan </w:t>
      </w:r>
      <w:r w:rsidR="00CB0DEC">
        <w:rPr>
          <w:rFonts w:cs="Calibri"/>
          <w:b/>
          <w:bCs/>
          <w:lang w:val="id-ID"/>
        </w:rPr>
        <w:t>D</w:t>
      </w:r>
      <w:r w:rsidR="00CB0DEC" w:rsidRPr="00CB0DEC">
        <w:rPr>
          <w:rFonts w:cs="Calibri"/>
          <w:b/>
          <w:bCs/>
          <w:lang w:val="id-ID"/>
        </w:rPr>
        <w:t xml:space="preserve">asar di </w:t>
      </w:r>
      <w:r w:rsidR="00091918">
        <w:rPr>
          <w:rFonts w:cs="Calibri"/>
          <w:b/>
          <w:bCs/>
          <w:lang w:val="id-ID"/>
        </w:rPr>
        <w:t>D</w:t>
      </w:r>
      <w:r w:rsidR="00CB0DEC" w:rsidRPr="00CB0DEC">
        <w:rPr>
          <w:rFonts w:cs="Calibri"/>
          <w:b/>
          <w:bCs/>
          <w:lang w:val="id-ID"/>
        </w:rPr>
        <w:t xml:space="preserve">aerah yang </w:t>
      </w:r>
      <w:r w:rsidR="00091918">
        <w:rPr>
          <w:rFonts w:cs="Calibri"/>
          <w:b/>
          <w:bCs/>
          <w:lang w:val="id-ID"/>
        </w:rPr>
        <w:t>L</w:t>
      </w:r>
      <w:r w:rsidR="00CB0DEC" w:rsidRPr="00CB0DEC">
        <w:rPr>
          <w:rFonts w:cs="Calibri"/>
          <w:b/>
          <w:bCs/>
          <w:lang w:val="id-ID"/>
        </w:rPr>
        <w:t xml:space="preserve">ebih </w:t>
      </w:r>
      <w:r w:rsidR="00091918">
        <w:rPr>
          <w:rFonts w:cs="Calibri"/>
          <w:b/>
          <w:bCs/>
          <w:lang w:val="id-ID"/>
        </w:rPr>
        <w:t>B</w:t>
      </w:r>
      <w:r w:rsidR="00CB0DEC" w:rsidRPr="00CB0DEC">
        <w:rPr>
          <w:rFonts w:cs="Calibri"/>
          <w:b/>
          <w:bCs/>
          <w:lang w:val="id-ID"/>
        </w:rPr>
        <w:t>aik</w:t>
      </w:r>
    </w:p>
    <w:p w14:paraId="5685172F" w14:textId="753E95BF" w:rsidR="00851F8D" w:rsidRPr="00871DD3" w:rsidRDefault="00EB5242" w:rsidP="00A71625">
      <w:pPr>
        <w:jc w:val="both"/>
        <w:rPr>
          <w:rFonts w:cs="Calibri"/>
          <w:lang w:val="id-ID"/>
        </w:rPr>
      </w:pPr>
      <w:r w:rsidRPr="00871DD3">
        <w:rPr>
          <w:rFonts w:cs="Calibri"/>
          <w:lang w:val="id-ID"/>
        </w:rPr>
        <w:t xml:space="preserve">EOPO kedua menargetkan peningkatan kapasitas pemerintah </w:t>
      </w:r>
      <w:r w:rsidR="00CB0DEC">
        <w:rPr>
          <w:rFonts w:cs="Calibri"/>
          <w:lang w:val="id-ID"/>
        </w:rPr>
        <w:t>daerah</w:t>
      </w:r>
      <w:r w:rsidR="00CB0DEC" w:rsidRPr="00871DD3">
        <w:rPr>
          <w:rFonts w:cs="Calibri"/>
          <w:lang w:val="id-ID"/>
        </w:rPr>
        <w:t xml:space="preserve"> </w:t>
      </w:r>
      <w:r w:rsidR="00CB0DEC">
        <w:rPr>
          <w:rFonts w:cs="Calibri"/>
          <w:lang w:val="id-ID"/>
        </w:rPr>
        <w:t>mitra Program SKALA</w:t>
      </w:r>
      <w:r w:rsidRPr="00871DD3">
        <w:rPr>
          <w:rStyle w:val="FootnoteReference"/>
          <w:rFonts w:cs="Calibri"/>
          <w:lang w:val="id-ID"/>
        </w:rPr>
        <w:footnoteReference w:id="3"/>
      </w:r>
      <w:r w:rsidRPr="00871DD3">
        <w:rPr>
          <w:rFonts w:cs="Calibri"/>
          <w:lang w:val="id-ID"/>
        </w:rPr>
        <w:t xml:space="preserve"> untuk merencanakan, menganggarkan, dan mengelola sumber daya secara </w:t>
      </w:r>
      <w:r w:rsidR="00091918">
        <w:rPr>
          <w:rFonts w:cs="Calibri"/>
          <w:lang w:val="id-ID"/>
        </w:rPr>
        <w:t>lebih efektif</w:t>
      </w:r>
      <w:r w:rsidRPr="00871DD3">
        <w:rPr>
          <w:rFonts w:cs="Calibri"/>
          <w:lang w:val="id-ID"/>
        </w:rPr>
        <w:t>. Capaian ini menekankan pentingnya memperkuat pengetahuan, keterampilan dan kemampuan pemerintah daerah dalam pengelolaan keuangan publik, perencanaan, dan pemantauan kinerja</w:t>
      </w:r>
      <w:r w:rsidR="00091918">
        <w:rPr>
          <w:rFonts w:cs="Calibri"/>
          <w:lang w:val="id-ID"/>
        </w:rPr>
        <w:t xml:space="preserve">. Semua aspek tersebut </w:t>
      </w:r>
      <w:r w:rsidRPr="00871DD3">
        <w:rPr>
          <w:rFonts w:cs="Calibri"/>
          <w:lang w:val="id-ID"/>
        </w:rPr>
        <w:t xml:space="preserve">sangat penting </w:t>
      </w:r>
      <w:r w:rsidR="00091918">
        <w:rPr>
          <w:rFonts w:cs="Calibri"/>
          <w:lang w:val="id-ID"/>
        </w:rPr>
        <w:t>dalam penyediaan</w:t>
      </w:r>
      <w:r w:rsidRPr="00871DD3">
        <w:rPr>
          <w:rFonts w:cs="Calibri"/>
          <w:lang w:val="id-ID"/>
        </w:rPr>
        <w:t xml:space="preserve"> layanan </w:t>
      </w:r>
      <w:r w:rsidR="00091918">
        <w:rPr>
          <w:rFonts w:cs="Calibri"/>
          <w:lang w:val="id-ID"/>
        </w:rPr>
        <w:t xml:space="preserve">dasar </w:t>
      </w:r>
      <w:r w:rsidRPr="00871DD3">
        <w:rPr>
          <w:rFonts w:cs="Calibri"/>
          <w:lang w:val="id-ID"/>
        </w:rPr>
        <w:t>yang</w:t>
      </w:r>
      <w:r w:rsidR="00091918">
        <w:rPr>
          <w:rFonts w:cs="Calibri"/>
          <w:lang w:val="id-ID"/>
        </w:rPr>
        <w:t xml:space="preserve"> dapat</w:t>
      </w:r>
      <w:r w:rsidRPr="00871DD3">
        <w:rPr>
          <w:rFonts w:cs="Calibri"/>
          <w:lang w:val="id-ID"/>
        </w:rPr>
        <w:t xml:space="preserve"> memenuhi kebutuhan masyarakat rentan.</w:t>
      </w:r>
    </w:p>
    <w:p w14:paraId="42311DD9" w14:textId="7D03C408" w:rsidR="00851F8D" w:rsidRPr="00871DD3" w:rsidRDefault="00851F8D" w:rsidP="00851F8D">
      <w:pPr>
        <w:jc w:val="both"/>
        <w:rPr>
          <w:rFonts w:cs="Calibri"/>
          <w:b/>
          <w:bCs/>
          <w:lang w:val="id-ID"/>
        </w:rPr>
      </w:pPr>
      <w:r w:rsidRPr="00871DD3">
        <w:rPr>
          <w:rFonts w:cs="Calibri"/>
          <w:b/>
          <w:bCs/>
          <w:lang w:val="id-ID"/>
        </w:rPr>
        <w:t xml:space="preserve">EOPO 3: </w:t>
      </w:r>
      <w:r w:rsidR="00091918" w:rsidRPr="00091918">
        <w:rPr>
          <w:rFonts w:cs="Calibri"/>
          <w:b/>
          <w:bCs/>
          <w:lang w:val="id-ID"/>
        </w:rPr>
        <w:t xml:space="preserve">Partisipasi, </w:t>
      </w:r>
      <w:r w:rsidR="00091918">
        <w:rPr>
          <w:rFonts w:cs="Calibri"/>
          <w:b/>
          <w:bCs/>
          <w:lang w:val="id-ID"/>
        </w:rPr>
        <w:t>R</w:t>
      </w:r>
      <w:r w:rsidR="00091918" w:rsidRPr="00091918">
        <w:rPr>
          <w:rFonts w:cs="Calibri"/>
          <w:b/>
          <w:bCs/>
          <w:lang w:val="id-ID"/>
        </w:rPr>
        <w:t xml:space="preserve">epresentasi dan </w:t>
      </w:r>
      <w:r w:rsidR="00091918">
        <w:rPr>
          <w:rFonts w:cs="Calibri"/>
          <w:b/>
          <w:bCs/>
          <w:lang w:val="id-ID"/>
        </w:rPr>
        <w:t>P</w:t>
      </w:r>
      <w:r w:rsidR="00091918" w:rsidRPr="00091918">
        <w:rPr>
          <w:rFonts w:cs="Calibri"/>
          <w:b/>
          <w:bCs/>
          <w:lang w:val="id-ID"/>
        </w:rPr>
        <w:t xml:space="preserve">engaruh yang </w:t>
      </w:r>
      <w:r w:rsidR="00091918">
        <w:rPr>
          <w:rFonts w:cs="Calibri"/>
          <w:b/>
          <w:bCs/>
          <w:lang w:val="id-ID"/>
        </w:rPr>
        <w:t>L</w:t>
      </w:r>
      <w:r w:rsidR="00091918" w:rsidRPr="00091918">
        <w:rPr>
          <w:rFonts w:cs="Calibri"/>
          <w:b/>
          <w:bCs/>
          <w:lang w:val="id-ID"/>
        </w:rPr>
        <w:t xml:space="preserve">ebih </w:t>
      </w:r>
      <w:r w:rsidR="00091918">
        <w:rPr>
          <w:rFonts w:cs="Calibri"/>
          <w:b/>
          <w:bCs/>
          <w:lang w:val="id-ID"/>
        </w:rPr>
        <w:t>K</w:t>
      </w:r>
      <w:r w:rsidR="00091918" w:rsidRPr="00091918">
        <w:rPr>
          <w:rFonts w:cs="Calibri"/>
          <w:b/>
          <w:bCs/>
          <w:lang w:val="id-ID"/>
        </w:rPr>
        <w:t xml:space="preserve">uat dari </w:t>
      </w:r>
      <w:r w:rsidR="00091918">
        <w:rPr>
          <w:rFonts w:cs="Calibri"/>
          <w:b/>
          <w:bCs/>
          <w:lang w:val="id-ID"/>
        </w:rPr>
        <w:t>K</w:t>
      </w:r>
      <w:r w:rsidR="00091918" w:rsidRPr="00091918">
        <w:rPr>
          <w:rFonts w:cs="Calibri"/>
          <w:b/>
          <w:bCs/>
          <w:lang w:val="id-ID"/>
        </w:rPr>
        <w:t xml:space="preserve">elompok </w:t>
      </w:r>
      <w:r w:rsidR="00091918">
        <w:rPr>
          <w:rFonts w:cs="Calibri"/>
          <w:b/>
          <w:bCs/>
          <w:lang w:val="id-ID"/>
        </w:rPr>
        <w:t>P</w:t>
      </w:r>
      <w:r w:rsidR="00091918" w:rsidRPr="00091918">
        <w:rPr>
          <w:rFonts w:cs="Calibri"/>
          <w:b/>
          <w:bCs/>
          <w:lang w:val="id-ID"/>
        </w:rPr>
        <w:t xml:space="preserve">erempuan, </w:t>
      </w:r>
      <w:r w:rsidR="00091918">
        <w:rPr>
          <w:rFonts w:cs="Calibri"/>
          <w:b/>
          <w:bCs/>
          <w:lang w:val="id-ID"/>
        </w:rPr>
        <w:t>P</w:t>
      </w:r>
      <w:r w:rsidR="00091918" w:rsidRPr="00091918">
        <w:rPr>
          <w:rFonts w:cs="Calibri"/>
          <w:b/>
          <w:bCs/>
          <w:lang w:val="id-ID"/>
        </w:rPr>
        <w:t xml:space="preserve">enyandang </w:t>
      </w:r>
      <w:r w:rsidR="00091918">
        <w:rPr>
          <w:rFonts w:cs="Calibri"/>
          <w:b/>
          <w:bCs/>
          <w:lang w:val="id-ID"/>
        </w:rPr>
        <w:t>D</w:t>
      </w:r>
      <w:r w:rsidR="00091918" w:rsidRPr="00091918">
        <w:rPr>
          <w:rFonts w:cs="Calibri"/>
          <w:b/>
          <w:bCs/>
          <w:lang w:val="id-ID"/>
        </w:rPr>
        <w:t xml:space="preserve">isabilitas, dan </w:t>
      </w:r>
      <w:r w:rsidR="00091918">
        <w:rPr>
          <w:rFonts w:cs="Calibri"/>
          <w:b/>
          <w:bCs/>
          <w:lang w:val="id-ID"/>
        </w:rPr>
        <w:t>K</w:t>
      </w:r>
      <w:r w:rsidR="00091918" w:rsidRPr="00091918">
        <w:rPr>
          <w:rFonts w:cs="Calibri"/>
          <w:b/>
          <w:bCs/>
          <w:lang w:val="id-ID"/>
        </w:rPr>
        <w:t xml:space="preserve">elompok </w:t>
      </w:r>
      <w:r w:rsidR="00091918">
        <w:rPr>
          <w:rFonts w:cs="Calibri"/>
          <w:b/>
          <w:bCs/>
          <w:lang w:val="id-ID"/>
        </w:rPr>
        <w:t>R</w:t>
      </w:r>
      <w:r w:rsidR="00091918" w:rsidRPr="00091918">
        <w:rPr>
          <w:rFonts w:cs="Calibri"/>
          <w:b/>
          <w:bCs/>
          <w:lang w:val="id-ID"/>
        </w:rPr>
        <w:t xml:space="preserve">entan </w:t>
      </w:r>
      <w:r w:rsidR="00091918">
        <w:rPr>
          <w:rFonts w:cs="Calibri"/>
          <w:b/>
          <w:bCs/>
          <w:lang w:val="id-ID"/>
        </w:rPr>
        <w:t>L</w:t>
      </w:r>
      <w:r w:rsidR="00091918" w:rsidRPr="00091918">
        <w:rPr>
          <w:rFonts w:cs="Calibri"/>
          <w:b/>
          <w:bCs/>
          <w:lang w:val="id-ID"/>
        </w:rPr>
        <w:t>ainnya</w:t>
      </w:r>
    </w:p>
    <w:p w14:paraId="7152E3EC" w14:textId="7E79A850" w:rsidR="00851F8D" w:rsidRPr="00871DD3" w:rsidRDefault="00EB5242" w:rsidP="00851F8D">
      <w:pPr>
        <w:jc w:val="both"/>
        <w:rPr>
          <w:rFonts w:cs="Calibri"/>
          <w:lang w:val="id-ID"/>
        </w:rPr>
      </w:pPr>
      <w:r w:rsidRPr="00871DD3">
        <w:rPr>
          <w:rFonts w:cs="Calibri"/>
          <w:lang w:val="id-ID"/>
        </w:rPr>
        <w:t xml:space="preserve">EOPO ketiga bertujuan untuk meningkatkan partisipasi dan keterwakilan kelompok </w:t>
      </w:r>
      <w:r w:rsidR="00420D92">
        <w:rPr>
          <w:rFonts w:cs="Calibri"/>
          <w:lang w:val="id-ID"/>
        </w:rPr>
        <w:t>rentan</w:t>
      </w:r>
      <w:r w:rsidR="00420D92" w:rsidRPr="00871DD3">
        <w:rPr>
          <w:rFonts w:cs="Calibri"/>
          <w:lang w:val="id-ID"/>
        </w:rPr>
        <w:t xml:space="preserve"> </w:t>
      </w:r>
      <w:r w:rsidRPr="00871DD3">
        <w:rPr>
          <w:rFonts w:cs="Calibri"/>
          <w:lang w:val="id-ID"/>
        </w:rPr>
        <w:t xml:space="preserve">dalam proses perencanaan dan pengambilan keputusan di tingkat daerah. Capaian ini </w:t>
      </w:r>
      <w:r w:rsidR="00420D92">
        <w:rPr>
          <w:rFonts w:cs="Calibri"/>
          <w:lang w:val="id-ID"/>
        </w:rPr>
        <w:t xml:space="preserve">berlandaskan pada pemahaman </w:t>
      </w:r>
      <w:r w:rsidRPr="00871DD3">
        <w:rPr>
          <w:rFonts w:cs="Calibri"/>
          <w:lang w:val="id-ID"/>
        </w:rPr>
        <w:t xml:space="preserve">bahwa pemerintahan yang inklusif adalah kunci untuk memastikan </w:t>
      </w:r>
      <w:r w:rsidR="00420D92">
        <w:rPr>
          <w:rFonts w:cs="Calibri"/>
          <w:lang w:val="id-ID"/>
        </w:rPr>
        <w:t xml:space="preserve">terpenuhinya </w:t>
      </w:r>
      <w:r w:rsidRPr="00871DD3">
        <w:rPr>
          <w:rFonts w:cs="Calibri"/>
          <w:lang w:val="id-ID"/>
        </w:rPr>
        <w:t xml:space="preserve">kebutuhan semua warga negara, terutama </w:t>
      </w:r>
      <w:r w:rsidR="00420D92">
        <w:rPr>
          <w:rFonts w:cs="Calibri"/>
          <w:lang w:val="id-ID"/>
        </w:rPr>
        <w:t xml:space="preserve">mereka </w:t>
      </w:r>
      <w:r w:rsidRPr="00871DD3">
        <w:rPr>
          <w:rFonts w:cs="Calibri"/>
          <w:lang w:val="id-ID"/>
        </w:rPr>
        <w:t>yang paling rentan</w:t>
      </w:r>
      <w:r w:rsidR="00420D92">
        <w:rPr>
          <w:rFonts w:cs="Calibri"/>
          <w:lang w:val="id-ID"/>
        </w:rPr>
        <w:t>.</w:t>
      </w:r>
      <w:r w:rsidRPr="00871DD3">
        <w:rPr>
          <w:rFonts w:cs="Calibri"/>
          <w:lang w:val="id-ID"/>
        </w:rPr>
        <w:t xml:space="preserve"> Dengan memberdayakan kelompok</w:t>
      </w:r>
      <w:r w:rsidR="00420D92">
        <w:rPr>
          <w:rFonts w:cs="Calibri"/>
          <w:lang w:val="id-ID"/>
        </w:rPr>
        <w:t xml:space="preserve"> rentan</w:t>
      </w:r>
      <w:r w:rsidRPr="00871DD3">
        <w:rPr>
          <w:rFonts w:cs="Calibri"/>
          <w:lang w:val="id-ID"/>
        </w:rPr>
        <w:t xml:space="preserve"> untuk </w:t>
      </w:r>
      <w:r w:rsidR="00420D92">
        <w:rPr>
          <w:rFonts w:cs="Calibri"/>
          <w:lang w:val="id-ID"/>
        </w:rPr>
        <w:t>berpartisipasi</w:t>
      </w:r>
      <w:r w:rsidR="00420D92" w:rsidRPr="00871DD3">
        <w:rPr>
          <w:rFonts w:cs="Calibri"/>
          <w:lang w:val="id-ID"/>
        </w:rPr>
        <w:t xml:space="preserve"> </w:t>
      </w:r>
      <w:r w:rsidRPr="00871DD3">
        <w:rPr>
          <w:rFonts w:cs="Calibri"/>
          <w:lang w:val="id-ID"/>
        </w:rPr>
        <w:t xml:space="preserve">dalam perencanaan kebijakan, </w:t>
      </w:r>
      <w:r w:rsidR="00DD08BA">
        <w:rPr>
          <w:rFonts w:cs="Calibri"/>
          <w:lang w:val="id-ID"/>
        </w:rPr>
        <w:t xml:space="preserve">Program </w:t>
      </w:r>
      <w:r w:rsidRPr="00871DD3">
        <w:rPr>
          <w:rFonts w:cs="Calibri"/>
          <w:lang w:val="id-ID"/>
        </w:rPr>
        <w:t>SKALA bertujuan untuk mendorong penyediaan layanan</w:t>
      </w:r>
      <w:r w:rsidR="00DD08BA">
        <w:rPr>
          <w:rFonts w:cs="Calibri"/>
          <w:lang w:val="id-ID"/>
        </w:rPr>
        <w:t xml:space="preserve"> dasar</w:t>
      </w:r>
      <w:r w:rsidRPr="00871DD3">
        <w:rPr>
          <w:rFonts w:cs="Calibri"/>
          <w:lang w:val="id-ID"/>
        </w:rPr>
        <w:t xml:space="preserve"> yang lebih </w:t>
      </w:r>
      <w:r w:rsidR="00DD08BA">
        <w:rPr>
          <w:rFonts w:cs="Calibri"/>
          <w:lang w:val="id-ID"/>
        </w:rPr>
        <w:t>merata</w:t>
      </w:r>
      <w:r w:rsidRPr="00871DD3">
        <w:rPr>
          <w:rFonts w:cs="Calibri"/>
          <w:lang w:val="id-ID"/>
        </w:rPr>
        <w:t>.</w:t>
      </w:r>
    </w:p>
    <w:p w14:paraId="13FEC9A0" w14:textId="186B1A25" w:rsidR="00851F8D" w:rsidRPr="00871DD3" w:rsidRDefault="00DD08BA" w:rsidP="00851F8D">
      <w:pPr>
        <w:jc w:val="both"/>
        <w:rPr>
          <w:rFonts w:cs="Calibri"/>
          <w:lang w:val="id-ID"/>
        </w:rPr>
      </w:pPr>
      <w:r>
        <w:rPr>
          <w:rFonts w:cs="Calibri"/>
          <w:lang w:val="id-ID"/>
        </w:rPr>
        <w:lastRenderedPageBreak/>
        <w:t xml:space="preserve">Ketiga </w:t>
      </w:r>
      <w:r w:rsidR="00030A59" w:rsidRPr="00871DD3">
        <w:rPr>
          <w:rFonts w:cs="Calibri"/>
          <w:lang w:val="id-ID"/>
        </w:rPr>
        <w:t xml:space="preserve">EOPO ini saling </w:t>
      </w:r>
      <w:r>
        <w:rPr>
          <w:rFonts w:cs="Calibri"/>
          <w:lang w:val="id-ID"/>
        </w:rPr>
        <w:t>melengkapi</w:t>
      </w:r>
      <w:r w:rsidR="00030A59" w:rsidRPr="00871DD3">
        <w:rPr>
          <w:rFonts w:cs="Calibri"/>
          <w:lang w:val="id-ID"/>
        </w:rPr>
        <w:t xml:space="preserve">, dengan masing-masing mendukung satu sama lain untuk menciptakan pendekatan yang komprehensif dalam meningkatkan penyediaan layanan </w:t>
      </w:r>
      <w:r>
        <w:rPr>
          <w:rFonts w:cs="Calibri"/>
          <w:lang w:val="id-ID"/>
        </w:rPr>
        <w:t xml:space="preserve">dasar </w:t>
      </w:r>
      <w:r w:rsidR="00030A59" w:rsidRPr="00871DD3">
        <w:rPr>
          <w:rFonts w:cs="Calibri"/>
          <w:lang w:val="id-ID"/>
        </w:rPr>
        <w:t xml:space="preserve">dan mengurangi </w:t>
      </w:r>
      <w:r>
        <w:rPr>
          <w:rFonts w:cs="Calibri"/>
          <w:lang w:val="id-ID"/>
        </w:rPr>
        <w:t>ketimpangan</w:t>
      </w:r>
      <w:r w:rsidR="00030A59" w:rsidRPr="00871DD3">
        <w:rPr>
          <w:rFonts w:cs="Calibri"/>
          <w:lang w:val="id-ID"/>
        </w:rPr>
        <w:t>. Fokus pada capaian</w:t>
      </w:r>
      <w:r w:rsidR="00F641CA">
        <w:rPr>
          <w:rFonts w:cs="Calibri"/>
          <w:lang w:val="id-ID"/>
        </w:rPr>
        <w:t xml:space="preserve"> akhir tersebut</w:t>
      </w:r>
      <w:r w:rsidR="00030A59" w:rsidRPr="00871DD3">
        <w:rPr>
          <w:rFonts w:cs="Calibri"/>
          <w:lang w:val="id-ID"/>
        </w:rPr>
        <w:t xml:space="preserve"> didorong oleh kebutuhan untuk mengatasi tantangan sistemi</w:t>
      </w:r>
      <w:r w:rsidR="00B05486">
        <w:rPr>
          <w:rFonts w:cs="Calibri"/>
          <w:lang w:val="id-ID"/>
        </w:rPr>
        <w:t>s</w:t>
      </w:r>
      <w:r w:rsidR="00030A59" w:rsidRPr="00871DD3">
        <w:rPr>
          <w:rFonts w:cs="Calibri"/>
          <w:lang w:val="id-ID"/>
        </w:rPr>
        <w:t xml:space="preserve"> dalam kerangka tata kelola pemerintahan dan kebutuhan khusus dari </w:t>
      </w:r>
      <w:r w:rsidR="00F641CA">
        <w:rPr>
          <w:rFonts w:cs="Calibri"/>
          <w:lang w:val="id-ID"/>
        </w:rPr>
        <w:t xml:space="preserve">kelompok </w:t>
      </w:r>
      <w:r w:rsidR="00030A59" w:rsidRPr="00871DD3">
        <w:rPr>
          <w:rFonts w:cs="Calibri"/>
          <w:lang w:val="id-ID"/>
        </w:rPr>
        <w:t>rentan.</w:t>
      </w:r>
    </w:p>
    <w:p w14:paraId="3089C064" w14:textId="4B874AF2" w:rsidR="00851F8D" w:rsidRPr="00871DD3" w:rsidRDefault="00EB5242" w:rsidP="00851F8D">
      <w:pPr>
        <w:jc w:val="both"/>
        <w:rPr>
          <w:rFonts w:cs="Calibri"/>
          <w:lang w:val="id-ID"/>
        </w:rPr>
      </w:pPr>
      <w:r w:rsidRPr="00871DD3">
        <w:rPr>
          <w:rFonts w:cs="Calibri"/>
          <w:lang w:val="id-ID"/>
        </w:rPr>
        <w:t xml:space="preserve">Logika program </w:t>
      </w:r>
      <w:r w:rsidR="001A7A7F">
        <w:rPr>
          <w:rFonts w:cs="Calibri"/>
          <w:lang w:val="id-ID"/>
        </w:rPr>
        <w:t xml:space="preserve">diimplementasikan </w:t>
      </w:r>
      <w:r w:rsidRPr="00871DD3">
        <w:rPr>
          <w:rFonts w:cs="Calibri"/>
          <w:lang w:val="id-ID"/>
        </w:rPr>
        <w:t xml:space="preserve">melalui sembilan Capaian </w:t>
      </w:r>
      <w:r w:rsidR="00B553B5">
        <w:rPr>
          <w:rFonts w:cs="Calibri"/>
          <w:lang w:val="id-ID"/>
        </w:rPr>
        <w:t>Antara</w:t>
      </w:r>
      <w:r w:rsidR="00B553B5" w:rsidRPr="00871DD3">
        <w:rPr>
          <w:rFonts w:cs="Calibri"/>
          <w:lang w:val="id-ID"/>
        </w:rPr>
        <w:t xml:space="preserve"> </w:t>
      </w:r>
      <w:r w:rsidRPr="00871DD3">
        <w:rPr>
          <w:rFonts w:cs="Calibri"/>
          <w:lang w:val="id-ID"/>
        </w:rPr>
        <w:t>(</w:t>
      </w:r>
      <w:r w:rsidR="00E64D24" w:rsidRPr="00871DD3">
        <w:rPr>
          <w:rFonts w:cs="Calibri"/>
          <w:i/>
          <w:iCs/>
          <w:lang w:val="id-ID"/>
        </w:rPr>
        <w:t>Intermediate Outcomes</w:t>
      </w:r>
      <w:r w:rsidR="00E64D24">
        <w:rPr>
          <w:rFonts w:cs="Calibri"/>
          <w:lang w:val="id-ID"/>
        </w:rPr>
        <w:t xml:space="preserve">, </w:t>
      </w:r>
      <w:r w:rsidRPr="00871DD3">
        <w:rPr>
          <w:rFonts w:cs="Calibri"/>
          <w:lang w:val="id-ID"/>
        </w:rPr>
        <w:t>IO).</w:t>
      </w:r>
    </w:p>
    <w:p w14:paraId="2FA677D3" w14:textId="317A2306"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1: </w:t>
      </w:r>
      <w:r w:rsidR="001A7A7F" w:rsidRPr="001A7A7F">
        <w:rPr>
          <w:rFonts w:cs="Calibri"/>
          <w:b/>
          <w:bCs/>
          <w:lang w:val="id-ID"/>
        </w:rPr>
        <w:t>Kementerian/lembaga memperkuat kerangka regulasi dan kebijakan mengenai Pengelolaan Keuangan Publik dan penerapan Standar Pelayanan Minimal di daerah</w:t>
      </w:r>
      <w:r w:rsidR="004818E5" w:rsidRPr="00871DD3">
        <w:rPr>
          <w:rFonts w:cs="Calibri"/>
          <w:b/>
          <w:bCs/>
          <w:lang w:val="id-ID"/>
        </w:rPr>
        <w:t xml:space="preserve">. </w:t>
      </w:r>
    </w:p>
    <w:p w14:paraId="204F95AC" w14:textId="39B35987"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2: </w:t>
      </w:r>
      <w:r w:rsidR="001A7A7F" w:rsidRPr="001A7A7F">
        <w:rPr>
          <w:rFonts w:cs="Calibri"/>
          <w:b/>
          <w:bCs/>
          <w:lang w:val="id-ID"/>
        </w:rPr>
        <w:t>Kementerian/lembaga menggunakan bukti/data dalam memperkuat perencanaan, koordinasi, dan penentuan prioritas desentralisasi</w:t>
      </w:r>
      <w:r w:rsidR="005576BD" w:rsidRPr="00871DD3">
        <w:rPr>
          <w:rFonts w:cs="Calibri"/>
          <w:b/>
          <w:bCs/>
          <w:lang w:val="id-ID"/>
        </w:rPr>
        <w:t xml:space="preserve">. </w:t>
      </w:r>
    </w:p>
    <w:p w14:paraId="282DADEB" w14:textId="7D4EEDA8"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3: </w:t>
      </w:r>
      <w:r w:rsidR="001A7A7F" w:rsidRPr="001A7A7F">
        <w:rPr>
          <w:rFonts w:cs="Calibri"/>
          <w:b/>
          <w:bCs/>
          <w:lang w:val="id-ID"/>
        </w:rPr>
        <w:t>Kementerian/lembaga meningkatkan pemanfaatan analisis dan bukti mengenai GEDSI dalam menyiapkan kebijakan, perencanaan, dan anggaran guna memastikan pemenuhan kebutuhan perempuan, penyandang disabilitas, dan kelompok rentan</w:t>
      </w:r>
      <w:r w:rsidR="0021798D" w:rsidRPr="00871DD3">
        <w:rPr>
          <w:rFonts w:cs="Calibri"/>
          <w:b/>
          <w:bCs/>
          <w:lang w:val="id-ID"/>
        </w:rPr>
        <w:t xml:space="preserve">. </w:t>
      </w:r>
    </w:p>
    <w:p w14:paraId="7B75E051" w14:textId="1E09182B"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4: </w:t>
      </w:r>
      <w:r w:rsidR="001A7A7F" w:rsidRPr="001A7A7F">
        <w:rPr>
          <w:rFonts w:cs="Calibri"/>
          <w:b/>
          <w:bCs/>
          <w:lang w:val="id-ID"/>
        </w:rPr>
        <w:t>Pemerintah provinsi dan kabupaten sasaran mampu mengelola keuangan publik dengan lebih baik untuk meningkatkan layanan dasar yang sesuai Standar Pelayanan Minimal.</w:t>
      </w:r>
    </w:p>
    <w:p w14:paraId="742B7C5B" w14:textId="7FBA5315"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5: </w:t>
      </w:r>
      <w:r w:rsidR="001A7A7F" w:rsidRPr="001A7A7F">
        <w:rPr>
          <w:rFonts w:cs="Calibri"/>
          <w:b/>
          <w:bCs/>
          <w:lang w:val="id-ID"/>
        </w:rPr>
        <w:t>Pemerintah provinsi dan kabupaten sasaran memperkuat pemanfaatan bukti/data mengenai kebutuhan perempuan, penyandang disabilitas, dan masyarakat rentan dalam penetapan rencana dan anggaran layanan dasar.</w:t>
      </w:r>
    </w:p>
    <w:p w14:paraId="6968D444" w14:textId="6725262C" w:rsidR="00B553B5" w:rsidRPr="00871DD3" w:rsidRDefault="00851F8D" w:rsidP="007C41CF">
      <w:pPr>
        <w:pStyle w:val="ListParagraph"/>
        <w:numPr>
          <w:ilvl w:val="0"/>
          <w:numId w:val="15"/>
        </w:numPr>
        <w:jc w:val="both"/>
        <w:rPr>
          <w:rFonts w:cs="Calibri"/>
          <w:lang w:val="id-ID"/>
        </w:rPr>
      </w:pPr>
      <w:r w:rsidRPr="00B553B5">
        <w:rPr>
          <w:rFonts w:cs="Calibri"/>
          <w:b/>
          <w:bCs/>
          <w:lang w:val="id-ID"/>
        </w:rPr>
        <w:t xml:space="preserve">IO 6: </w:t>
      </w:r>
      <w:r w:rsidR="00B553B5" w:rsidRPr="00B553B5">
        <w:rPr>
          <w:rFonts w:cs="Calibri"/>
          <w:b/>
          <w:bCs/>
          <w:lang w:val="id-ID"/>
        </w:rPr>
        <w:t>Pejabat kunci di provinsi dan kabupaten sasaran makin memahami, mampu mengukur dan merencanakan penyediaan layanan dasar yang sesuai kebutuhan seluruh warga.</w:t>
      </w:r>
    </w:p>
    <w:p w14:paraId="71650E96" w14:textId="186C35DF" w:rsidR="00B553B5" w:rsidRPr="00B553B5" w:rsidRDefault="00851F8D" w:rsidP="008A0CEA">
      <w:pPr>
        <w:pStyle w:val="ListParagraph"/>
        <w:numPr>
          <w:ilvl w:val="0"/>
          <w:numId w:val="15"/>
        </w:numPr>
        <w:jc w:val="both"/>
        <w:rPr>
          <w:rFonts w:cs="Calibri"/>
          <w:lang w:val="id-ID"/>
        </w:rPr>
      </w:pPr>
      <w:r w:rsidRPr="00B553B5">
        <w:rPr>
          <w:rFonts w:cs="Calibri"/>
          <w:b/>
          <w:bCs/>
          <w:lang w:val="id-ID"/>
        </w:rPr>
        <w:t xml:space="preserve">IO 7: </w:t>
      </w:r>
      <w:r w:rsidR="00B553B5" w:rsidRPr="00B553B5">
        <w:rPr>
          <w:rFonts w:cs="Calibri"/>
          <w:b/>
          <w:bCs/>
          <w:lang w:val="id-ID"/>
        </w:rPr>
        <w:t>Pemerintah makin kuat dalam melibatkan perempuan, penyandang disabilitas, dan kelompok rentan dalam proses perencanaan dan pengambilan keputusan di daerah.</w:t>
      </w:r>
    </w:p>
    <w:p w14:paraId="4034E5BB" w14:textId="6E59D0DB" w:rsidR="00851F8D" w:rsidRPr="00B553B5" w:rsidRDefault="00851F8D" w:rsidP="008A0CEA">
      <w:pPr>
        <w:pStyle w:val="ListParagraph"/>
        <w:numPr>
          <w:ilvl w:val="0"/>
          <w:numId w:val="15"/>
        </w:numPr>
        <w:jc w:val="both"/>
        <w:rPr>
          <w:rFonts w:cs="Calibri"/>
          <w:lang w:val="id-ID"/>
        </w:rPr>
      </w:pPr>
      <w:r w:rsidRPr="00B553B5">
        <w:rPr>
          <w:rFonts w:cs="Calibri"/>
          <w:b/>
          <w:bCs/>
          <w:lang w:val="id-ID"/>
        </w:rPr>
        <w:t xml:space="preserve">IO 8: </w:t>
      </w:r>
      <w:r w:rsidR="00B553B5" w:rsidRPr="00B553B5">
        <w:rPr>
          <w:rFonts w:cs="Calibri"/>
          <w:b/>
          <w:bCs/>
          <w:lang w:val="id-ID"/>
        </w:rPr>
        <w:t>Perempuan, penyandang disabilitas, kelompok rentan dan/atau perwakilannya makin terlibat dan mempengaruhi proses perencanaan dan pengambilan keputusan di daerah.</w:t>
      </w:r>
    </w:p>
    <w:p w14:paraId="485DFBA5" w14:textId="68CCDFE6" w:rsidR="00851F8D" w:rsidRPr="00871DD3" w:rsidRDefault="00851F8D" w:rsidP="00851F8D">
      <w:pPr>
        <w:pStyle w:val="ListParagraph"/>
        <w:numPr>
          <w:ilvl w:val="0"/>
          <w:numId w:val="15"/>
        </w:numPr>
        <w:jc w:val="both"/>
        <w:rPr>
          <w:rFonts w:cs="Calibri"/>
          <w:lang w:val="id-ID"/>
        </w:rPr>
      </w:pPr>
      <w:r w:rsidRPr="00871DD3">
        <w:rPr>
          <w:rFonts w:cs="Calibri"/>
          <w:b/>
          <w:bCs/>
          <w:lang w:val="id-ID"/>
        </w:rPr>
        <w:t xml:space="preserve">IO 9: </w:t>
      </w:r>
      <w:r w:rsidR="00B553B5" w:rsidRPr="00B553B5">
        <w:rPr>
          <w:rFonts w:cs="Calibri"/>
          <w:b/>
          <w:bCs/>
          <w:lang w:val="id-ID"/>
        </w:rPr>
        <w:t>Sistem informasi di daerah menghasilkan analisis yang lebih akurat tentang kebutuhan perempuan, penyandang disabilitas, dan kelompok rentan sehingga memastikan penyediaan layanan dasar yang lebih inklusif.</w:t>
      </w:r>
    </w:p>
    <w:p w14:paraId="53D27A10" w14:textId="44DA72BC" w:rsidR="00814BFE" w:rsidRPr="00871DD3" w:rsidRDefault="009F3948" w:rsidP="009F3948">
      <w:pPr>
        <w:jc w:val="both"/>
        <w:rPr>
          <w:rFonts w:cs="Calibri"/>
          <w:lang w:val="id-ID"/>
        </w:rPr>
      </w:pPr>
      <w:r w:rsidRPr="00871DD3">
        <w:rPr>
          <w:rFonts w:cs="Calibri"/>
          <w:lang w:val="id-ID"/>
        </w:rPr>
        <w:t xml:space="preserve">Capaian </w:t>
      </w:r>
      <w:r w:rsidR="00B553B5">
        <w:rPr>
          <w:rFonts w:cs="Calibri"/>
          <w:lang w:val="id-ID"/>
        </w:rPr>
        <w:t>antara</w:t>
      </w:r>
      <w:r w:rsidR="00B553B5" w:rsidRPr="00871DD3">
        <w:rPr>
          <w:rFonts w:cs="Calibri"/>
          <w:lang w:val="id-ID"/>
        </w:rPr>
        <w:t xml:space="preserve"> </w:t>
      </w:r>
      <w:r w:rsidRPr="00871DD3">
        <w:rPr>
          <w:rFonts w:cs="Calibri"/>
          <w:lang w:val="id-ID"/>
        </w:rPr>
        <w:t>ini didukung oleh masukan dan kegiatan khusus, seperti bantuan teknis, pengembangan kapasitas, advokasi kebijakan, dan pengembangan sistem data. Kegiatan-kegiatan tersebut dirancang untuk mengatasi hambatan utama dalam penyediaan layanan</w:t>
      </w:r>
      <w:r w:rsidR="005634F3">
        <w:rPr>
          <w:rFonts w:cs="Calibri"/>
          <w:lang w:val="id-ID"/>
        </w:rPr>
        <w:t xml:space="preserve"> dasar</w:t>
      </w:r>
      <w:r w:rsidRPr="00871DD3">
        <w:rPr>
          <w:rFonts w:cs="Calibri"/>
          <w:lang w:val="id-ID"/>
        </w:rPr>
        <w:t xml:space="preserve"> yang efektif dan menciptakan kondisi </w:t>
      </w:r>
      <w:r w:rsidR="005634F3">
        <w:rPr>
          <w:rFonts w:cs="Calibri"/>
          <w:lang w:val="id-ID"/>
        </w:rPr>
        <w:t>pemampu</w:t>
      </w:r>
      <w:r w:rsidRPr="00871DD3">
        <w:rPr>
          <w:rFonts w:cs="Calibri"/>
          <w:lang w:val="id-ID"/>
        </w:rPr>
        <w:t xml:space="preserve"> untuk mencapai EOPO. Dengan menyasar area-area tersebut, </w:t>
      </w:r>
      <w:r w:rsidR="005634F3">
        <w:rPr>
          <w:rFonts w:cs="Calibri"/>
          <w:lang w:val="id-ID"/>
        </w:rPr>
        <w:t xml:space="preserve">Program </w:t>
      </w:r>
      <w:r w:rsidRPr="00871DD3">
        <w:rPr>
          <w:rFonts w:cs="Calibri"/>
          <w:lang w:val="id-ID"/>
        </w:rPr>
        <w:t xml:space="preserve">SKALA bertujuan untuk </w:t>
      </w:r>
      <w:r w:rsidR="005634F3">
        <w:rPr>
          <w:rFonts w:cs="Calibri"/>
          <w:lang w:val="id-ID"/>
        </w:rPr>
        <w:t xml:space="preserve">mendukung </w:t>
      </w:r>
      <w:r w:rsidRPr="00871DD3">
        <w:rPr>
          <w:rFonts w:cs="Calibri"/>
          <w:lang w:val="id-ID"/>
        </w:rPr>
        <w:t>perubahan sistemi</w:t>
      </w:r>
      <w:r w:rsidR="005634F3">
        <w:rPr>
          <w:rFonts w:cs="Calibri"/>
          <w:lang w:val="id-ID"/>
        </w:rPr>
        <w:t>k</w:t>
      </w:r>
      <w:r w:rsidRPr="00871DD3">
        <w:rPr>
          <w:rFonts w:cs="Calibri"/>
          <w:lang w:val="id-ID"/>
        </w:rPr>
        <w:t xml:space="preserve"> yang akan </w:t>
      </w:r>
      <w:r w:rsidR="005634F3">
        <w:rPr>
          <w:rFonts w:cs="Calibri"/>
          <w:lang w:val="id-ID"/>
        </w:rPr>
        <w:t>m</w:t>
      </w:r>
      <w:r w:rsidRPr="00871DD3">
        <w:rPr>
          <w:rFonts w:cs="Calibri"/>
          <w:lang w:val="id-ID"/>
        </w:rPr>
        <w:t xml:space="preserve">eningkatan penyediaan layanan </w:t>
      </w:r>
      <w:r w:rsidR="005634F3">
        <w:rPr>
          <w:rFonts w:cs="Calibri"/>
          <w:lang w:val="id-ID"/>
        </w:rPr>
        <w:t xml:space="preserve">dasar </w:t>
      </w:r>
      <w:r w:rsidRPr="00871DD3">
        <w:rPr>
          <w:rFonts w:cs="Calibri"/>
          <w:lang w:val="id-ID"/>
        </w:rPr>
        <w:t xml:space="preserve">dan, </w:t>
      </w:r>
      <w:r w:rsidR="005634F3">
        <w:rPr>
          <w:rFonts w:cs="Calibri"/>
          <w:lang w:val="id-ID"/>
        </w:rPr>
        <w:t>dalam jangka panjang</w:t>
      </w:r>
      <w:r w:rsidRPr="00871DD3">
        <w:rPr>
          <w:rFonts w:cs="Calibri"/>
          <w:lang w:val="id-ID"/>
        </w:rPr>
        <w:t xml:space="preserve">, </w:t>
      </w:r>
      <w:r w:rsidR="005634F3">
        <w:rPr>
          <w:rFonts w:cs="Calibri"/>
          <w:lang w:val="id-ID"/>
        </w:rPr>
        <w:t xml:space="preserve">mendorong </w:t>
      </w:r>
      <w:r w:rsidRPr="00871DD3">
        <w:rPr>
          <w:rFonts w:cs="Calibri"/>
          <w:lang w:val="id-ID"/>
        </w:rPr>
        <w:t xml:space="preserve">penurunan kemiskinan dan </w:t>
      </w:r>
      <w:r w:rsidR="005634F3">
        <w:rPr>
          <w:rFonts w:cs="Calibri"/>
          <w:lang w:val="id-ID"/>
        </w:rPr>
        <w:t>ketimpangan</w:t>
      </w:r>
      <w:r w:rsidR="005634F3" w:rsidRPr="00871DD3">
        <w:rPr>
          <w:rFonts w:cs="Calibri"/>
          <w:lang w:val="id-ID"/>
        </w:rPr>
        <w:t xml:space="preserve"> </w:t>
      </w:r>
      <w:r w:rsidRPr="00871DD3">
        <w:rPr>
          <w:rFonts w:cs="Calibri"/>
          <w:lang w:val="id-ID"/>
        </w:rPr>
        <w:t>di Indonesia.</w:t>
      </w:r>
      <w:r w:rsidR="00814BFE" w:rsidRPr="00871DD3">
        <w:rPr>
          <w:lang w:val="id-ID"/>
        </w:rPr>
        <w:br w:type="page"/>
      </w:r>
    </w:p>
    <w:p w14:paraId="5A38E962" w14:textId="10FA7F9E" w:rsidR="00D5149B" w:rsidRPr="00871DD3" w:rsidRDefault="00B20EFC" w:rsidP="001A334E">
      <w:pPr>
        <w:pStyle w:val="Heading1"/>
        <w:rPr>
          <w:lang w:val="id-ID"/>
        </w:rPr>
      </w:pPr>
      <w:bookmarkStart w:id="18" w:name="_Toc175844198"/>
      <w:bookmarkStart w:id="19" w:name="_Toc175905849"/>
      <w:bookmarkStart w:id="20" w:name="_Toc175906339"/>
      <w:bookmarkStart w:id="21" w:name="_Toc175906547"/>
      <w:bookmarkStart w:id="22" w:name="_Toc178674501"/>
      <w:r w:rsidRPr="00871DD3">
        <w:rPr>
          <w:lang w:val="id-ID"/>
        </w:rPr>
        <w:lastRenderedPageBreak/>
        <w:t xml:space="preserve">Rencana Kerja Tahunan </w:t>
      </w:r>
      <w:r w:rsidR="006B2755" w:rsidRPr="00871DD3">
        <w:rPr>
          <w:lang w:val="id-ID"/>
        </w:rPr>
        <w:t>2024 - 2025</w:t>
      </w:r>
      <w:bookmarkEnd w:id="18"/>
      <w:bookmarkEnd w:id="19"/>
      <w:bookmarkEnd w:id="20"/>
      <w:bookmarkEnd w:id="21"/>
      <w:bookmarkEnd w:id="22"/>
    </w:p>
    <w:p w14:paraId="2460140D" w14:textId="0B706919" w:rsidR="007D40D8" w:rsidRPr="00871DD3" w:rsidRDefault="00B20EFC" w:rsidP="00CF2DF3">
      <w:pPr>
        <w:pStyle w:val="Heading2"/>
        <w:rPr>
          <w:lang w:val="id-ID"/>
        </w:rPr>
      </w:pPr>
      <w:bookmarkStart w:id="23" w:name="_Toc175844199"/>
      <w:bookmarkStart w:id="24" w:name="_Toc175905850"/>
      <w:bookmarkStart w:id="25" w:name="_Toc175906340"/>
      <w:bookmarkStart w:id="26" w:name="_Toc175906548"/>
      <w:bookmarkStart w:id="27" w:name="_Toc176767340"/>
      <w:bookmarkStart w:id="28" w:name="_Toc178674502"/>
      <w:r w:rsidRPr="00871DD3">
        <w:rPr>
          <w:lang w:val="id-ID"/>
        </w:rPr>
        <w:t xml:space="preserve">Pendekatan terhadap </w:t>
      </w:r>
      <w:r w:rsidR="006B6452">
        <w:rPr>
          <w:lang w:val="id-ID"/>
        </w:rPr>
        <w:t>R</w:t>
      </w:r>
      <w:r w:rsidR="006B6452" w:rsidRPr="00871DD3">
        <w:rPr>
          <w:lang w:val="id-ID"/>
        </w:rPr>
        <w:t xml:space="preserve">encana </w:t>
      </w:r>
      <w:r w:rsidRPr="00871DD3">
        <w:rPr>
          <w:lang w:val="id-ID"/>
        </w:rPr>
        <w:t>Kerja</w:t>
      </w:r>
      <w:bookmarkEnd w:id="23"/>
      <w:bookmarkEnd w:id="24"/>
      <w:bookmarkEnd w:id="25"/>
      <w:bookmarkEnd w:id="26"/>
      <w:bookmarkEnd w:id="27"/>
      <w:bookmarkEnd w:id="28"/>
    </w:p>
    <w:p w14:paraId="49063C3F" w14:textId="7D8A7EFA" w:rsidR="009B49D2" w:rsidRPr="00871DD3" w:rsidRDefault="00B20EFC" w:rsidP="009B49D2">
      <w:pPr>
        <w:jc w:val="both"/>
        <w:rPr>
          <w:rFonts w:cs="Calibri"/>
          <w:lang w:val="id-ID"/>
        </w:rPr>
      </w:pPr>
      <w:r w:rsidRPr="00871DD3">
        <w:rPr>
          <w:rFonts w:cs="Calibri"/>
          <w:lang w:val="id-ID"/>
        </w:rPr>
        <w:t>Tata kelola program dan proses pe</w:t>
      </w:r>
      <w:r w:rsidR="001C08BE">
        <w:rPr>
          <w:rFonts w:cs="Calibri"/>
          <w:lang w:val="id-ID"/>
        </w:rPr>
        <w:t>nyusunan</w:t>
      </w:r>
      <w:r w:rsidR="006B6452">
        <w:rPr>
          <w:rFonts w:cs="Calibri"/>
          <w:lang w:val="id-ID"/>
        </w:rPr>
        <w:t xml:space="preserve"> </w:t>
      </w:r>
      <w:r w:rsidRPr="00871DD3">
        <w:rPr>
          <w:rFonts w:cs="Calibri"/>
          <w:lang w:val="id-ID"/>
        </w:rPr>
        <w:t xml:space="preserve">rencana kerja </w:t>
      </w:r>
      <w:r w:rsidR="006B6452">
        <w:rPr>
          <w:rFonts w:cs="Calibri"/>
          <w:lang w:val="id-ID"/>
        </w:rPr>
        <w:t xml:space="preserve">Program </w:t>
      </w:r>
      <w:r w:rsidRPr="00871DD3">
        <w:rPr>
          <w:rFonts w:cs="Calibri"/>
          <w:lang w:val="id-ID"/>
        </w:rPr>
        <w:t>SKALA dirancang untuk meningkatkan kolaborasi lintas kementerian</w:t>
      </w:r>
      <w:r w:rsidR="006B6452">
        <w:rPr>
          <w:rFonts w:cs="Calibri"/>
          <w:lang w:val="id-ID"/>
        </w:rPr>
        <w:t>/lembaga</w:t>
      </w:r>
      <w:r w:rsidRPr="00871DD3">
        <w:rPr>
          <w:rFonts w:cs="Calibri"/>
          <w:lang w:val="id-ID"/>
        </w:rPr>
        <w:t xml:space="preserve"> secara berkelanjutan dan meningkatkan koordinasi di berbagai tingkatan dalam </w:t>
      </w:r>
      <w:r w:rsidR="006B6452">
        <w:rPr>
          <w:rFonts w:cs="Calibri"/>
          <w:lang w:val="id-ID"/>
        </w:rPr>
        <w:t xml:space="preserve">berbagai </w:t>
      </w:r>
      <w:r w:rsidRPr="00871DD3">
        <w:rPr>
          <w:rFonts w:cs="Calibri"/>
          <w:lang w:val="id-ID"/>
        </w:rPr>
        <w:t xml:space="preserve">bidang prioritas yang terkait dengan penyediaan layanan </w:t>
      </w:r>
      <w:r w:rsidR="00BD554B">
        <w:rPr>
          <w:rFonts w:cs="Calibri"/>
          <w:lang w:val="id-ID"/>
        </w:rPr>
        <w:t xml:space="preserve">dasar yang </w:t>
      </w:r>
      <w:r w:rsidRPr="00871DD3">
        <w:rPr>
          <w:rFonts w:cs="Calibri"/>
          <w:lang w:val="id-ID"/>
        </w:rPr>
        <w:t xml:space="preserve">inklusif. </w:t>
      </w:r>
      <w:r w:rsidR="00BD554B">
        <w:rPr>
          <w:rFonts w:cs="Calibri"/>
          <w:lang w:val="id-ID"/>
        </w:rPr>
        <w:t xml:space="preserve">Program </w:t>
      </w:r>
      <w:r w:rsidRPr="00871DD3">
        <w:rPr>
          <w:rFonts w:cs="Calibri"/>
          <w:lang w:val="id-ID"/>
        </w:rPr>
        <w:t xml:space="preserve">SKALA </w:t>
      </w:r>
      <w:r w:rsidR="001C08BE">
        <w:rPr>
          <w:rFonts w:cs="Calibri"/>
          <w:lang w:val="id-ID"/>
        </w:rPr>
        <w:t>menyusun rencana kerja</w:t>
      </w:r>
      <w:r w:rsidRPr="00871DD3">
        <w:rPr>
          <w:rFonts w:cs="Calibri"/>
          <w:lang w:val="id-ID"/>
        </w:rPr>
        <w:t xml:space="preserve"> </w:t>
      </w:r>
      <w:r w:rsidR="001C08BE">
        <w:rPr>
          <w:rFonts w:cs="Calibri"/>
          <w:lang w:val="id-ID"/>
        </w:rPr>
        <w:t>melalui</w:t>
      </w:r>
      <w:r w:rsidRPr="00871DD3">
        <w:rPr>
          <w:rFonts w:cs="Calibri"/>
          <w:lang w:val="id-ID"/>
        </w:rPr>
        <w:t xml:space="preserve"> peran sekretariatnya untuk menghasilkan agenda multi-tahun tentang perencanaan dan penganggaran inklusif di tiga kementerian</w:t>
      </w:r>
      <w:r w:rsidR="001C08BE">
        <w:rPr>
          <w:rFonts w:cs="Calibri"/>
          <w:lang w:val="id-ID"/>
        </w:rPr>
        <w:t>/lembaga</w:t>
      </w:r>
      <w:r w:rsidR="00955E65">
        <w:rPr>
          <w:rFonts w:cs="Calibri"/>
          <w:lang w:val="id-ID"/>
        </w:rPr>
        <w:t xml:space="preserve">, </w:t>
      </w:r>
      <w:r w:rsidRPr="00871DD3">
        <w:rPr>
          <w:rFonts w:cs="Calibri"/>
          <w:lang w:val="id-ID"/>
        </w:rPr>
        <w:t xml:space="preserve">yang </w:t>
      </w:r>
      <w:r w:rsidR="00955E65">
        <w:rPr>
          <w:rFonts w:cs="Calibri"/>
          <w:lang w:val="id-ID"/>
        </w:rPr>
        <w:t>diselaraskan dengan</w:t>
      </w:r>
      <w:r w:rsidRPr="00871DD3">
        <w:rPr>
          <w:rFonts w:cs="Calibri"/>
          <w:lang w:val="id-ID"/>
        </w:rPr>
        <w:t xml:space="preserve"> prioritas mitra. Pendekatan </w:t>
      </w:r>
      <w:r w:rsidR="001C08BE">
        <w:rPr>
          <w:rFonts w:cs="Calibri"/>
          <w:lang w:val="id-ID"/>
        </w:rPr>
        <w:t xml:space="preserve">Program </w:t>
      </w:r>
      <w:r w:rsidRPr="00871DD3">
        <w:rPr>
          <w:rFonts w:cs="Calibri"/>
          <w:lang w:val="id-ID"/>
        </w:rPr>
        <w:t xml:space="preserve">SKALA juga </w:t>
      </w:r>
      <w:r w:rsidR="00955E65">
        <w:rPr>
          <w:rFonts w:cs="Calibri"/>
          <w:lang w:val="id-ID"/>
        </w:rPr>
        <w:t>diwujukan dalam bentuk</w:t>
      </w:r>
      <w:r w:rsidRPr="00871DD3">
        <w:rPr>
          <w:rFonts w:cs="Calibri"/>
          <w:lang w:val="id-ID"/>
        </w:rPr>
        <w:t xml:space="preserve"> </w:t>
      </w:r>
      <w:r w:rsidR="001C08BE">
        <w:rPr>
          <w:rFonts w:cs="Calibri"/>
          <w:lang w:val="id-ID"/>
        </w:rPr>
        <w:t>kemitraan</w:t>
      </w:r>
      <w:r w:rsidRPr="00871DD3">
        <w:rPr>
          <w:rFonts w:cs="Calibri"/>
          <w:lang w:val="id-ID"/>
        </w:rPr>
        <w:t xml:space="preserve"> </w:t>
      </w:r>
      <w:r w:rsidR="00955E65">
        <w:rPr>
          <w:rFonts w:cs="Calibri"/>
          <w:lang w:val="id-ID"/>
        </w:rPr>
        <w:t>guna</w:t>
      </w:r>
      <w:r w:rsidR="00955E65" w:rsidRPr="00871DD3">
        <w:rPr>
          <w:rFonts w:cs="Calibri"/>
          <w:lang w:val="id-ID"/>
        </w:rPr>
        <w:t xml:space="preserve"> </w:t>
      </w:r>
      <w:r w:rsidRPr="00871DD3">
        <w:rPr>
          <w:rFonts w:cs="Calibri"/>
          <w:lang w:val="id-ID"/>
        </w:rPr>
        <w:t xml:space="preserve">memastikan Pemerintah Indonesia </w:t>
      </w:r>
      <w:r w:rsidR="00955E65">
        <w:rPr>
          <w:rFonts w:cs="Calibri"/>
          <w:lang w:val="id-ID"/>
        </w:rPr>
        <w:t xml:space="preserve">secara bersama-sama </w:t>
      </w:r>
      <w:r w:rsidRPr="00871DD3">
        <w:rPr>
          <w:rFonts w:cs="Calibri"/>
          <w:lang w:val="id-ID"/>
        </w:rPr>
        <w:t xml:space="preserve">melaksanakan komponen utama dari </w:t>
      </w:r>
      <w:r w:rsidR="00955E65">
        <w:rPr>
          <w:rFonts w:cs="Calibri"/>
          <w:lang w:val="id-ID"/>
        </w:rPr>
        <w:t>rencana kerja tersebut</w:t>
      </w:r>
      <w:r w:rsidRPr="00871DD3">
        <w:rPr>
          <w:rFonts w:cs="Calibri"/>
          <w:lang w:val="id-ID"/>
        </w:rPr>
        <w:t xml:space="preserve">. Hasilnya adalah </w:t>
      </w:r>
      <w:r w:rsidR="00EF129A">
        <w:rPr>
          <w:rFonts w:cs="Calibri"/>
          <w:lang w:val="id-ID"/>
        </w:rPr>
        <w:t xml:space="preserve">terciptanya </w:t>
      </w:r>
      <w:r w:rsidRPr="00871DD3">
        <w:rPr>
          <w:rFonts w:cs="Calibri"/>
          <w:lang w:val="id-ID"/>
        </w:rPr>
        <w:t>pemahaman bersama mengenai peran dan tanggung jawab masing-masing</w:t>
      </w:r>
      <w:r w:rsidR="00EF129A">
        <w:rPr>
          <w:rFonts w:cs="Calibri"/>
          <w:lang w:val="id-ID"/>
        </w:rPr>
        <w:t xml:space="preserve"> pihak</w:t>
      </w:r>
      <w:r w:rsidRPr="00871DD3">
        <w:rPr>
          <w:rFonts w:cs="Calibri"/>
          <w:lang w:val="id-ID"/>
        </w:rPr>
        <w:t xml:space="preserve">, kondisi </w:t>
      </w:r>
      <w:r w:rsidR="00EF129A">
        <w:rPr>
          <w:rFonts w:cs="Calibri"/>
          <w:lang w:val="id-ID"/>
        </w:rPr>
        <w:t>pemampu</w:t>
      </w:r>
      <w:r w:rsidRPr="00871DD3">
        <w:rPr>
          <w:rFonts w:cs="Calibri"/>
          <w:lang w:val="id-ID"/>
        </w:rPr>
        <w:t xml:space="preserve">, dan </w:t>
      </w:r>
      <w:r w:rsidR="00EF129A">
        <w:rPr>
          <w:rFonts w:cs="Calibri"/>
          <w:lang w:val="id-ID"/>
        </w:rPr>
        <w:t>proses pelaksaan kegiatan yang sesuai</w:t>
      </w:r>
      <w:r w:rsidRPr="00871DD3">
        <w:rPr>
          <w:rFonts w:cs="Calibri"/>
          <w:lang w:val="id-ID"/>
        </w:rPr>
        <w:t xml:space="preserve"> untuk mencapai tujuan pembangunan bersama Pemerintah Indonesia. </w:t>
      </w:r>
      <w:r w:rsidR="009B49D2" w:rsidRPr="00871DD3">
        <w:rPr>
          <w:rFonts w:cs="Calibri"/>
          <w:lang w:val="id-ID"/>
        </w:rPr>
        <w:t xml:space="preserve">    </w:t>
      </w:r>
    </w:p>
    <w:p w14:paraId="0F420785" w14:textId="2D548858" w:rsidR="009B49D2" w:rsidRPr="00871DD3" w:rsidRDefault="00B20EFC" w:rsidP="009B49D2">
      <w:pPr>
        <w:jc w:val="both"/>
        <w:rPr>
          <w:rFonts w:cs="Calibri"/>
          <w:lang w:val="id-ID"/>
        </w:rPr>
      </w:pPr>
      <w:r w:rsidRPr="00871DD3">
        <w:rPr>
          <w:rFonts w:cs="Calibri"/>
          <w:b/>
          <w:bCs/>
          <w:lang w:val="id-ID"/>
        </w:rPr>
        <w:t xml:space="preserve">Penyusunan agenda. </w:t>
      </w:r>
      <w:r w:rsidR="00EF129A">
        <w:rPr>
          <w:rFonts w:cs="Calibri"/>
          <w:lang w:val="id-ID"/>
        </w:rPr>
        <w:t>Kesinambungan</w:t>
      </w:r>
      <w:r w:rsidR="00EF129A" w:rsidRPr="00871DD3">
        <w:rPr>
          <w:rFonts w:cs="Calibri"/>
          <w:lang w:val="id-ID"/>
        </w:rPr>
        <w:t xml:space="preserve"> </w:t>
      </w:r>
      <w:r w:rsidRPr="00871DD3">
        <w:rPr>
          <w:rFonts w:cs="Calibri"/>
          <w:lang w:val="id-ID"/>
        </w:rPr>
        <w:t xml:space="preserve">kebijakan dan kolaborasi yang efektif antara Kemendagri, Kemenkeu, dan Bappenas </w:t>
      </w:r>
      <w:r w:rsidR="00EF129A">
        <w:rPr>
          <w:rFonts w:cs="Calibri"/>
          <w:lang w:val="id-ID"/>
        </w:rPr>
        <w:t xml:space="preserve">merupakan hal yang </w:t>
      </w:r>
      <w:r w:rsidRPr="00871DD3">
        <w:rPr>
          <w:rFonts w:cs="Calibri"/>
          <w:lang w:val="id-ID"/>
        </w:rPr>
        <w:t xml:space="preserve">penting </w:t>
      </w:r>
      <w:r w:rsidR="00EF129A">
        <w:rPr>
          <w:rFonts w:cs="Calibri"/>
          <w:lang w:val="id-ID"/>
        </w:rPr>
        <w:t xml:space="preserve">untuk tercapainya tujun Program </w:t>
      </w:r>
      <w:r w:rsidRPr="00871DD3">
        <w:rPr>
          <w:rFonts w:cs="Calibri"/>
          <w:lang w:val="id-ID"/>
        </w:rPr>
        <w:t xml:space="preserve">SKALA.  Oleh karena itu, </w:t>
      </w:r>
      <w:r w:rsidR="006E5527" w:rsidRPr="00871DD3">
        <w:rPr>
          <w:rFonts w:cs="Calibri"/>
          <w:lang w:val="id-ID"/>
        </w:rPr>
        <w:t xml:space="preserve">diperlukan </w:t>
      </w:r>
      <w:r w:rsidRPr="00871DD3">
        <w:rPr>
          <w:rFonts w:cs="Calibri"/>
          <w:lang w:val="id-ID"/>
        </w:rPr>
        <w:t xml:space="preserve">negosiasi dan kolaborasi </w:t>
      </w:r>
      <w:r w:rsidR="006E5527" w:rsidRPr="00871DD3">
        <w:rPr>
          <w:rFonts w:cs="Calibri"/>
          <w:lang w:val="id-ID"/>
        </w:rPr>
        <w:t xml:space="preserve">antar berbagai pemangku kepentingan </w:t>
      </w:r>
      <w:r w:rsidR="00EF129A">
        <w:rPr>
          <w:rFonts w:cs="Calibri"/>
          <w:lang w:val="id-ID"/>
        </w:rPr>
        <w:t xml:space="preserve">secara </w:t>
      </w:r>
      <w:r w:rsidRPr="00871DD3">
        <w:rPr>
          <w:rFonts w:cs="Calibri"/>
          <w:lang w:val="id-ID"/>
        </w:rPr>
        <w:t xml:space="preserve">ekstensif </w:t>
      </w:r>
      <w:r w:rsidR="00EF129A">
        <w:rPr>
          <w:rFonts w:cs="Calibri"/>
          <w:lang w:val="id-ID"/>
        </w:rPr>
        <w:t>terkait</w:t>
      </w:r>
      <w:r w:rsidRPr="00871DD3">
        <w:rPr>
          <w:rFonts w:cs="Calibri"/>
          <w:lang w:val="id-ID"/>
        </w:rPr>
        <w:t xml:space="preserve"> area prioritas yang </w:t>
      </w:r>
      <w:r w:rsidR="006E5527" w:rsidRPr="00871DD3">
        <w:rPr>
          <w:rFonts w:cs="Calibri"/>
          <w:lang w:val="id-ID"/>
        </w:rPr>
        <w:t xml:space="preserve">memerlukan </w:t>
      </w:r>
      <w:r w:rsidRPr="00871DD3">
        <w:rPr>
          <w:rFonts w:cs="Calibri"/>
          <w:lang w:val="id-ID"/>
        </w:rPr>
        <w:t>koordinasi antar</w:t>
      </w:r>
      <w:r w:rsidR="006E5527" w:rsidRPr="00871DD3">
        <w:rPr>
          <w:rFonts w:cs="Calibri"/>
          <w:lang w:val="id-ID"/>
        </w:rPr>
        <w:t>-</w:t>
      </w:r>
      <w:r w:rsidRPr="00871DD3">
        <w:rPr>
          <w:rFonts w:cs="Calibri"/>
          <w:lang w:val="id-ID"/>
        </w:rPr>
        <w:t>kementerian</w:t>
      </w:r>
      <w:r w:rsidR="00EF129A">
        <w:rPr>
          <w:rFonts w:cs="Calibri"/>
          <w:lang w:val="id-ID"/>
        </w:rPr>
        <w:t>/lembaga</w:t>
      </w:r>
      <w:r w:rsidRPr="00871DD3">
        <w:rPr>
          <w:rFonts w:cs="Calibri"/>
          <w:lang w:val="id-ID"/>
        </w:rPr>
        <w:t xml:space="preserve"> untuk menghasilkan rencana kerja tahunan. </w:t>
      </w:r>
      <w:r w:rsidR="00EF129A">
        <w:rPr>
          <w:rFonts w:cs="Calibri"/>
          <w:lang w:val="id-ID"/>
        </w:rPr>
        <w:t>Pada</w:t>
      </w:r>
      <w:r w:rsidR="00EF129A" w:rsidRPr="00871DD3">
        <w:rPr>
          <w:rFonts w:cs="Calibri"/>
          <w:lang w:val="id-ID"/>
        </w:rPr>
        <w:t xml:space="preserve"> </w:t>
      </w:r>
      <w:r w:rsidRPr="00871DD3">
        <w:rPr>
          <w:rFonts w:cs="Calibri"/>
          <w:lang w:val="id-ID"/>
        </w:rPr>
        <w:t>bulan Mei</w:t>
      </w:r>
      <w:r w:rsidR="00EF129A">
        <w:rPr>
          <w:rFonts w:cs="Calibri"/>
          <w:lang w:val="id-ID"/>
        </w:rPr>
        <w:t>-</w:t>
      </w:r>
      <w:r w:rsidRPr="00871DD3">
        <w:rPr>
          <w:rFonts w:cs="Calibri"/>
          <w:lang w:val="id-ID"/>
        </w:rPr>
        <w:t xml:space="preserve">Agustus 2024, </w:t>
      </w:r>
      <w:r w:rsidR="00EF129A">
        <w:rPr>
          <w:rFonts w:cs="Calibri"/>
          <w:lang w:val="id-ID"/>
        </w:rPr>
        <w:t xml:space="preserve">Program </w:t>
      </w:r>
      <w:r w:rsidRPr="00871DD3">
        <w:rPr>
          <w:rFonts w:cs="Calibri"/>
          <w:lang w:val="id-ID"/>
        </w:rPr>
        <w:t>SKALA memfasilitasi dialog intra-kementerian</w:t>
      </w:r>
      <w:r w:rsidR="00EF129A">
        <w:rPr>
          <w:rFonts w:cs="Calibri"/>
          <w:lang w:val="id-ID"/>
        </w:rPr>
        <w:t>/lembaga</w:t>
      </w:r>
      <w:r w:rsidRPr="00871DD3">
        <w:rPr>
          <w:rFonts w:cs="Calibri"/>
          <w:lang w:val="id-ID"/>
        </w:rPr>
        <w:t xml:space="preserve">, multilevel, dan antar-kementerian </w:t>
      </w:r>
      <w:r w:rsidR="00EF129A">
        <w:rPr>
          <w:rFonts w:cs="Calibri"/>
          <w:lang w:val="id-ID"/>
        </w:rPr>
        <w:t>terkait agenda</w:t>
      </w:r>
      <w:r w:rsidR="006E5527" w:rsidRPr="00871DD3">
        <w:rPr>
          <w:rFonts w:cs="Calibri"/>
          <w:lang w:val="id-ID"/>
        </w:rPr>
        <w:t xml:space="preserve"> </w:t>
      </w:r>
      <w:r w:rsidRPr="00871DD3">
        <w:rPr>
          <w:rFonts w:cs="Calibri"/>
          <w:lang w:val="id-ID"/>
        </w:rPr>
        <w:t xml:space="preserve">prioritas untuk membangun pemahaman bersama mengenai rencana kerja dan apa yang diperlukan untuk mewujudkannya.   </w:t>
      </w:r>
    </w:p>
    <w:p w14:paraId="5622F1BB" w14:textId="0F327036" w:rsidR="009B49D2" w:rsidRPr="00871DD3" w:rsidRDefault="006E5527" w:rsidP="00637F29">
      <w:pPr>
        <w:jc w:val="both"/>
        <w:rPr>
          <w:rFonts w:cs="Calibri"/>
          <w:lang w:val="id-ID"/>
        </w:rPr>
      </w:pPr>
      <w:r w:rsidRPr="00871DD3">
        <w:rPr>
          <w:rFonts w:cs="Calibri"/>
          <w:b/>
          <w:bCs/>
          <w:lang w:val="id-ID"/>
        </w:rPr>
        <w:t>Bekerja dalam sistem kemitraan.</w:t>
      </w:r>
      <w:r w:rsidR="00CF5F8E">
        <w:rPr>
          <w:rFonts w:cs="Calibri"/>
          <w:b/>
          <w:bCs/>
          <w:lang w:val="id-ID"/>
        </w:rPr>
        <w:t xml:space="preserve"> </w:t>
      </w:r>
      <w:r w:rsidR="00CF5F8E" w:rsidRPr="00A71625">
        <w:rPr>
          <w:rFonts w:cs="Calibri"/>
          <w:lang w:val="id-ID"/>
        </w:rPr>
        <w:t>Program</w:t>
      </w:r>
      <w:r w:rsidRPr="00871DD3">
        <w:rPr>
          <w:rFonts w:cs="Calibri"/>
          <w:b/>
          <w:bCs/>
          <w:lang w:val="id-ID"/>
        </w:rPr>
        <w:t xml:space="preserve"> </w:t>
      </w:r>
      <w:r w:rsidRPr="00871DD3">
        <w:rPr>
          <w:rFonts w:cs="Calibri"/>
          <w:lang w:val="id-ID"/>
        </w:rPr>
        <w:t xml:space="preserve">SKALA juga </w:t>
      </w:r>
      <w:r w:rsidR="00CF5F8E">
        <w:rPr>
          <w:rFonts w:cs="Calibri"/>
          <w:lang w:val="id-ID"/>
        </w:rPr>
        <w:t>melaksanakan</w:t>
      </w:r>
      <w:r w:rsidR="00CF5F8E" w:rsidRPr="00871DD3">
        <w:rPr>
          <w:rFonts w:cs="Calibri"/>
          <w:lang w:val="id-ID"/>
        </w:rPr>
        <w:t xml:space="preserve"> </w:t>
      </w:r>
      <w:r w:rsidRPr="00871DD3">
        <w:rPr>
          <w:rFonts w:cs="Calibri"/>
          <w:lang w:val="id-ID"/>
        </w:rPr>
        <w:t>tata kelola (lihat sub-bagian Tata Kelola Program) dan mekanisme pe</w:t>
      </w:r>
      <w:r w:rsidR="00CF5F8E">
        <w:rPr>
          <w:rFonts w:cs="Calibri"/>
          <w:lang w:val="id-ID"/>
        </w:rPr>
        <w:t xml:space="preserve">nyusunan </w:t>
      </w:r>
      <w:r w:rsidRPr="00871DD3">
        <w:rPr>
          <w:rFonts w:cs="Calibri"/>
          <w:lang w:val="id-ID"/>
        </w:rPr>
        <w:t xml:space="preserve">rencana kerja untuk memastikan bahwa komitmen meningkatkan kolaborasi dan koordinasi </w:t>
      </w:r>
      <w:r w:rsidR="00CF5F8E">
        <w:rPr>
          <w:rFonts w:cs="Calibri"/>
          <w:lang w:val="id-ID"/>
        </w:rPr>
        <w:t>agenda</w:t>
      </w:r>
      <w:r w:rsidRPr="00871DD3">
        <w:rPr>
          <w:rFonts w:cs="Calibri"/>
          <w:lang w:val="id-ID"/>
        </w:rPr>
        <w:t xml:space="preserve"> prioritas yang relevan dengan misi dan mandat </w:t>
      </w:r>
      <w:r w:rsidR="00CF5F8E">
        <w:rPr>
          <w:rFonts w:cs="Calibri"/>
          <w:lang w:val="id-ID"/>
        </w:rPr>
        <w:t xml:space="preserve">Program </w:t>
      </w:r>
      <w:r w:rsidRPr="00871DD3">
        <w:rPr>
          <w:rFonts w:cs="Calibri"/>
          <w:lang w:val="id-ID"/>
        </w:rPr>
        <w:t xml:space="preserve">SKALA </w:t>
      </w:r>
      <w:r w:rsidR="00CF5F8E">
        <w:rPr>
          <w:rFonts w:cs="Calibri"/>
          <w:lang w:val="id-ID"/>
        </w:rPr>
        <w:t>selaras dengan</w:t>
      </w:r>
      <w:r w:rsidRPr="00871DD3">
        <w:rPr>
          <w:rFonts w:cs="Calibri"/>
          <w:lang w:val="id-ID"/>
        </w:rPr>
        <w:t xml:space="preserve"> sistem Kemendagri, Kemenkeu, dan Bappenas. Penyelarasan proses tata kelola dengan siklus perencanaan, penganggaran, dan pemantauan evaluasi Pemerintah Indonesia, juga memastikan bahwa rencana kerja </w:t>
      </w:r>
      <w:r w:rsidR="00CF5F8E">
        <w:rPr>
          <w:rFonts w:cs="Calibri"/>
          <w:lang w:val="id-ID"/>
        </w:rPr>
        <w:t xml:space="preserve">Program </w:t>
      </w:r>
      <w:r w:rsidRPr="00871DD3">
        <w:rPr>
          <w:rFonts w:cs="Calibri"/>
          <w:lang w:val="id-ID"/>
        </w:rPr>
        <w:t xml:space="preserve">SKALA merupakan bagian integral dari </w:t>
      </w:r>
      <w:r w:rsidR="00D879CF">
        <w:rPr>
          <w:rFonts w:cs="Calibri"/>
          <w:lang w:val="id-ID"/>
        </w:rPr>
        <w:t>agenda kegiatan yang</w:t>
      </w:r>
      <w:r w:rsidRPr="00871DD3">
        <w:rPr>
          <w:rFonts w:cs="Calibri"/>
          <w:lang w:val="id-ID"/>
        </w:rPr>
        <w:t xml:space="preserve"> sedang berlangsung yang akan dipertanggungjawabkan oleh Pemerintah Indonesia di dalam sistem dan prosesnya sendiri.</w:t>
      </w:r>
      <w:r w:rsidR="009B49D2" w:rsidRPr="00871DD3">
        <w:rPr>
          <w:rFonts w:cs="Calibri"/>
          <w:lang w:val="id-ID"/>
        </w:rPr>
        <w:t> </w:t>
      </w:r>
    </w:p>
    <w:p w14:paraId="40D5FF8C" w14:textId="35763071" w:rsidR="001E78A4" w:rsidRPr="00871DD3" w:rsidRDefault="00B20EFC" w:rsidP="00CF2DF3">
      <w:pPr>
        <w:pStyle w:val="Heading2"/>
        <w:rPr>
          <w:lang w:val="id-ID"/>
        </w:rPr>
      </w:pPr>
      <w:bookmarkStart w:id="29" w:name="_Toc175844200"/>
      <w:bookmarkStart w:id="30" w:name="_Toc175905851"/>
      <w:bookmarkStart w:id="31" w:name="_Toc175906341"/>
      <w:bookmarkStart w:id="32" w:name="_Toc175906549"/>
      <w:bookmarkStart w:id="33" w:name="_Toc176767341"/>
      <w:bookmarkStart w:id="34" w:name="_Toc178674503"/>
      <w:r w:rsidRPr="00871DD3">
        <w:rPr>
          <w:lang w:val="id-ID"/>
        </w:rPr>
        <w:t>Kerangka Rencana Kerja</w:t>
      </w:r>
      <w:bookmarkEnd w:id="29"/>
      <w:bookmarkEnd w:id="30"/>
      <w:bookmarkEnd w:id="31"/>
      <w:bookmarkEnd w:id="32"/>
      <w:bookmarkEnd w:id="33"/>
      <w:bookmarkEnd w:id="34"/>
    </w:p>
    <w:p w14:paraId="39B071F0" w14:textId="568BE79A" w:rsidR="00637F29" w:rsidRPr="00871DD3" w:rsidRDefault="006E5527" w:rsidP="00637F29">
      <w:pPr>
        <w:jc w:val="both"/>
        <w:rPr>
          <w:rFonts w:cs="Calibri"/>
          <w:lang w:val="id-ID"/>
        </w:rPr>
      </w:pPr>
      <w:r w:rsidRPr="00871DD3">
        <w:rPr>
          <w:rFonts w:cs="Calibri"/>
          <w:lang w:val="id-ID"/>
        </w:rPr>
        <w:t xml:space="preserve">Rencana Kerja Tahunan 2024-2025 didasarkan pada </w:t>
      </w:r>
      <w:r w:rsidR="00D879CF">
        <w:rPr>
          <w:rFonts w:cs="Calibri"/>
          <w:lang w:val="id-ID"/>
        </w:rPr>
        <w:t>kerangka berfikir P</w:t>
      </w:r>
      <w:r w:rsidRPr="00871DD3">
        <w:rPr>
          <w:rFonts w:cs="Calibri"/>
          <w:lang w:val="id-ID"/>
        </w:rPr>
        <w:t>rogram SKALA (tiga EOPO, sembilan IO)</w:t>
      </w:r>
      <w:r w:rsidRPr="00871DD3">
        <w:rPr>
          <w:rStyle w:val="FootnoteReference"/>
          <w:rFonts w:cs="Calibri"/>
          <w:lang w:val="id-ID"/>
        </w:rPr>
        <w:footnoteReference w:id="4"/>
      </w:r>
      <w:r w:rsidRPr="00871DD3">
        <w:rPr>
          <w:rFonts w:cs="Calibri"/>
          <w:lang w:val="id-ID"/>
        </w:rPr>
        <w:t xml:space="preserve">. Ketiga EOPO tersebut saling terkait. Kebijakan dan praktik di tingkat nasional dapat </w:t>
      </w:r>
      <w:r w:rsidR="00D879CF">
        <w:rPr>
          <w:rFonts w:cs="Calibri"/>
          <w:lang w:val="id-ID"/>
        </w:rPr>
        <w:t>mendukung</w:t>
      </w:r>
      <w:r w:rsidR="00D879CF" w:rsidRPr="00871DD3">
        <w:rPr>
          <w:rFonts w:cs="Calibri"/>
          <w:lang w:val="id-ID"/>
        </w:rPr>
        <w:t xml:space="preserve"> </w:t>
      </w:r>
      <w:r w:rsidRPr="00871DD3">
        <w:rPr>
          <w:rFonts w:cs="Calibri"/>
          <w:lang w:val="id-ID"/>
        </w:rPr>
        <w:t xml:space="preserve">atau </w:t>
      </w:r>
      <w:r w:rsidR="00D879CF">
        <w:rPr>
          <w:rFonts w:cs="Calibri"/>
          <w:lang w:val="id-ID"/>
        </w:rPr>
        <w:t>menjadi tantangan</w:t>
      </w:r>
      <w:r w:rsidR="00D879CF" w:rsidRPr="00871DD3">
        <w:rPr>
          <w:rFonts w:cs="Calibri"/>
          <w:lang w:val="id-ID"/>
        </w:rPr>
        <w:t xml:space="preserve"> </w:t>
      </w:r>
      <w:r w:rsidRPr="00871DD3">
        <w:rPr>
          <w:rFonts w:cs="Calibri"/>
          <w:lang w:val="id-ID"/>
        </w:rPr>
        <w:t>penyediaan layanan</w:t>
      </w:r>
      <w:r w:rsidR="00D879CF">
        <w:rPr>
          <w:rFonts w:cs="Calibri"/>
          <w:lang w:val="id-ID"/>
        </w:rPr>
        <w:t xml:space="preserve"> dasar</w:t>
      </w:r>
      <w:r w:rsidRPr="00871DD3">
        <w:rPr>
          <w:rFonts w:cs="Calibri"/>
          <w:lang w:val="id-ID"/>
        </w:rPr>
        <w:t xml:space="preserve"> di tingkat daerah, sehingga</w:t>
      </w:r>
      <w:r w:rsidR="00D879CF">
        <w:rPr>
          <w:rFonts w:cs="Calibri"/>
          <w:lang w:val="id-ID"/>
        </w:rPr>
        <w:t xml:space="preserve"> hadirnya </w:t>
      </w:r>
      <w:r w:rsidRPr="00871DD3">
        <w:rPr>
          <w:rFonts w:cs="Calibri"/>
          <w:lang w:val="id-ID"/>
        </w:rPr>
        <w:t xml:space="preserve"> </w:t>
      </w:r>
      <w:r w:rsidR="00D879CF">
        <w:rPr>
          <w:rFonts w:cs="Calibri"/>
          <w:lang w:val="id-ID"/>
        </w:rPr>
        <w:t xml:space="preserve">Program </w:t>
      </w:r>
      <w:r w:rsidRPr="00871DD3">
        <w:rPr>
          <w:rFonts w:cs="Calibri"/>
          <w:lang w:val="id-ID"/>
        </w:rPr>
        <w:t xml:space="preserve">SKALA bertujuan untuk memastikan </w:t>
      </w:r>
      <w:r w:rsidR="00D879CF">
        <w:rPr>
          <w:rFonts w:cs="Calibri"/>
          <w:lang w:val="id-ID"/>
        </w:rPr>
        <w:t>kondisi pemampu</w:t>
      </w:r>
      <w:r w:rsidR="00D879CF" w:rsidRPr="00871DD3">
        <w:rPr>
          <w:rFonts w:cs="Calibri"/>
          <w:lang w:val="id-ID"/>
        </w:rPr>
        <w:t xml:space="preserve"> </w:t>
      </w:r>
      <w:r w:rsidRPr="00871DD3">
        <w:rPr>
          <w:rFonts w:cs="Calibri"/>
          <w:lang w:val="id-ID"/>
        </w:rPr>
        <w:t xml:space="preserve">kebijakan yang kondusif untuk meningkatkan penyediaan layanan </w:t>
      </w:r>
      <w:r w:rsidR="00D879CF">
        <w:rPr>
          <w:rFonts w:cs="Calibri"/>
          <w:lang w:val="id-ID"/>
        </w:rPr>
        <w:t>dasar</w:t>
      </w:r>
      <w:r w:rsidRPr="00871DD3">
        <w:rPr>
          <w:rFonts w:cs="Calibri"/>
          <w:lang w:val="id-ID"/>
        </w:rPr>
        <w:t xml:space="preserve">. Di tingkat daerah, penyediaan layanan yang lebih baik dan lebih inklusif memerlukan kemauan dan kemampuan </w:t>
      </w:r>
      <w:r w:rsidR="00D879CF">
        <w:rPr>
          <w:rFonts w:cs="Calibri"/>
          <w:lang w:val="id-ID"/>
        </w:rPr>
        <w:t>daerah</w:t>
      </w:r>
      <w:r w:rsidRPr="00871DD3">
        <w:rPr>
          <w:rFonts w:cs="Calibri"/>
          <w:lang w:val="id-ID"/>
        </w:rPr>
        <w:t xml:space="preserve">, serta partisipasi masyarakat, khususnya </w:t>
      </w:r>
      <w:r w:rsidR="002D4A57">
        <w:rPr>
          <w:rFonts w:cs="Calibri"/>
          <w:lang w:val="id-ID"/>
        </w:rPr>
        <w:t>kelompok rentan</w:t>
      </w:r>
      <w:r w:rsidRPr="00871DD3">
        <w:rPr>
          <w:rFonts w:cs="Calibri"/>
          <w:lang w:val="id-ID"/>
        </w:rPr>
        <w:t xml:space="preserve">. Perbaikan dan tantangan di tingkat daerah harus dikomunikasikan kepada pemerintah pusat sehingga </w:t>
      </w:r>
      <w:r w:rsidR="002D4A57">
        <w:rPr>
          <w:rFonts w:cs="Calibri"/>
          <w:lang w:val="id-ID"/>
        </w:rPr>
        <w:t>tantangan</w:t>
      </w:r>
      <w:r w:rsidR="002D4A57" w:rsidRPr="00871DD3">
        <w:rPr>
          <w:rFonts w:cs="Calibri"/>
          <w:lang w:val="id-ID"/>
        </w:rPr>
        <w:t xml:space="preserve"> </w:t>
      </w:r>
      <w:r w:rsidRPr="00871DD3">
        <w:rPr>
          <w:rFonts w:cs="Calibri"/>
          <w:lang w:val="id-ID"/>
        </w:rPr>
        <w:t>dapat diatasi, kemajuan dapat dipertahankan, dan praktik-praktik baik dapat dibagikan. Analisis permasalahan yang dilakukan</w:t>
      </w:r>
      <w:r w:rsidR="002D4A57">
        <w:rPr>
          <w:rFonts w:cs="Calibri"/>
          <w:lang w:val="id-ID"/>
        </w:rPr>
        <w:t xml:space="preserve"> Program</w:t>
      </w:r>
      <w:r w:rsidRPr="00871DD3">
        <w:rPr>
          <w:rFonts w:cs="Calibri"/>
          <w:lang w:val="id-ID"/>
        </w:rPr>
        <w:t xml:space="preserve"> SKALA dengan pemerintah daerah mengungkap permasalahan yang dikelompokkan ke dalam empat area tematik. </w:t>
      </w:r>
      <w:r w:rsidRPr="00871DD3">
        <w:rPr>
          <w:rFonts w:cs="Calibri"/>
          <w:lang w:val="id-ID"/>
        </w:rPr>
        <w:lastRenderedPageBreak/>
        <w:t xml:space="preserve">Keempat area tematik ini memberikan kerangka menyeluruh untuk semua kegiatan yang didukung </w:t>
      </w:r>
      <w:r w:rsidR="002D4A57">
        <w:rPr>
          <w:rFonts w:cs="Calibri"/>
          <w:lang w:val="id-ID"/>
        </w:rPr>
        <w:t xml:space="preserve">Program </w:t>
      </w:r>
      <w:r w:rsidRPr="00871DD3">
        <w:rPr>
          <w:rFonts w:cs="Calibri"/>
          <w:lang w:val="id-ID"/>
        </w:rPr>
        <w:t>SKALA, termasuk selama periode Juli 2024 - Juni 2025.</w:t>
      </w:r>
    </w:p>
    <w:p w14:paraId="410FDB8E" w14:textId="5040D111" w:rsidR="00637F29" w:rsidRPr="00871DD3" w:rsidRDefault="006E5527" w:rsidP="00794C8E">
      <w:pPr>
        <w:spacing w:before="120" w:after="120" w:line="240" w:lineRule="auto"/>
        <w:jc w:val="both"/>
        <w:rPr>
          <w:rFonts w:cs="Calibri"/>
          <w:lang w:val="id-ID"/>
        </w:rPr>
      </w:pPr>
      <w:r w:rsidRPr="00871DD3">
        <w:rPr>
          <w:rFonts w:cs="Calibri"/>
          <w:i/>
          <w:iCs/>
          <w:lang w:val="id-ID"/>
        </w:rPr>
        <w:t>Pertama</w:t>
      </w:r>
      <w:r w:rsidRPr="00871DD3">
        <w:rPr>
          <w:rFonts w:cs="Calibri"/>
          <w:lang w:val="id-ID"/>
        </w:rPr>
        <w:t xml:space="preserve">, ketersediaan dan penggunaan data yang cukup mewakili kondisi di lapangan, termasuk data tentang kelompok rentan untuk </w:t>
      </w:r>
      <w:r w:rsidR="002D4A57" w:rsidRPr="00871DD3">
        <w:rPr>
          <w:rFonts w:cs="Calibri"/>
          <w:lang w:val="id-ID"/>
        </w:rPr>
        <w:t>p</w:t>
      </w:r>
      <w:r w:rsidR="002D4A57">
        <w:rPr>
          <w:rFonts w:cs="Calibri"/>
          <w:lang w:val="id-ID"/>
        </w:rPr>
        <w:t>enyediaa</w:t>
      </w:r>
      <w:r w:rsidR="002D4A57" w:rsidRPr="00871DD3">
        <w:rPr>
          <w:rFonts w:cs="Calibri"/>
          <w:lang w:val="id-ID"/>
        </w:rPr>
        <w:t xml:space="preserve">n </w:t>
      </w:r>
      <w:r w:rsidRPr="00871DD3">
        <w:rPr>
          <w:rFonts w:cs="Calibri"/>
          <w:lang w:val="id-ID"/>
        </w:rPr>
        <w:t>layanan</w:t>
      </w:r>
      <w:r w:rsidR="002D4A57">
        <w:rPr>
          <w:rFonts w:cs="Calibri"/>
          <w:lang w:val="id-ID"/>
        </w:rPr>
        <w:t xml:space="preserve"> dasar yang</w:t>
      </w:r>
      <w:r w:rsidRPr="00871DD3">
        <w:rPr>
          <w:rFonts w:cs="Calibri"/>
          <w:lang w:val="id-ID"/>
        </w:rPr>
        <w:t xml:space="preserve"> inklusif dan pengambilan keputusan (</w:t>
      </w:r>
      <w:r w:rsidRPr="00871DD3">
        <w:rPr>
          <w:rFonts w:cs="Calibri"/>
          <w:b/>
          <w:bCs/>
          <w:lang w:val="id-ID"/>
        </w:rPr>
        <w:t>Data dan Analisis</w:t>
      </w:r>
      <w:r w:rsidRPr="00871DD3">
        <w:rPr>
          <w:rFonts w:cs="Calibri"/>
          <w:lang w:val="id-ID"/>
        </w:rPr>
        <w:t>).</w:t>
      </w:r>
    </w:p>
    <w:p w14:paraId="1866A87C" w14:textId="3FD7E010" w:rsidR="00637F29" w:rsidRPr="00871DD3" w:rsidRDefault="006E5527" w:rsidP="00794C8E">
      <w:pPr>
        <w:spacing w:before="120" w:after="120" w:line="240" w:lineRule="auto"/>
        <w:jc w:val="both"/>
        <w:rPr>
          <w:rFonts w:cs="Calibri"/>
          <w:lang w:val="id-ID"/>
        </w:rPr>
      </w:pPr>
      <w:r w:rsidRPr="00871DD3">
        <w:rPr>
          <w:rFonts w:cs="Calibri"/>
          <w:i/>
          <w:iCs/>
          <w:lang w:val="id-ID"/>
        </w:rPr>
        <w:t>Kedua</w:t>
      </w:r>
      <w:r w:rsidRPr="00871DD3">
        <w:rPr>
          <w:rFonts w:cs="Calibri"/>
          <w:lang w:val="id-ID"/>
        </w:rPr>
        <w:t>, partisipasi, keterwakilan dan pengaruh perempuan, penyandang disabilitas dan kelompok rentan lainnya dalam pengambilan keputusan pemerintah (</w:t>
      </w:r>
      <w:r w:rsidRPr="00871DD3">
        <w:rPr>
          <w:rFonts w:cs="Calibri"/>
          <w:b/>
          <w:bCs/>
          <w:lang w:val="id-ID"/>
        </w:rPr>
        <w:t>GEDSI</w:t>
      </w:r>
      <w:r w:rsidRPr="00871DD3">
        <w:rPr>
          <w:rFonts w:cs="Calibri"/>
          <w:lang w:val="id-ID"/>
        </w:rPr>
        <w:t>).</w:t>
      </w:r>
    </w:p>
    <w:p w14:paraId="355A64FB" w14:textId="056D8CF5" w:rsidR="00637F29" w:rsidRPr="00871DD3" w:rsidRDefault="006E5527" w:rsidP="00794C8E">
      <w:pPr>
        <w:spacing w:before="120" w:after="120" w:line="240" w:lineRule="auto"/>
        <w:jc w:val="both"/>
        <w:rPr>
          <w:rFonts w:cs="Calibri"/>
          <w:lang w:val="id-ID"/>
        </w:rPr>
      </w:pPr>
      <w:r w:rsidRPr="00871DD3">
        <w:rPr>
          <w:rFonts w:cs="Calibri"/>
          <w:i/>
          <w:iCs/>
          <w:lang w:val="id-ID"/>
        </w:rPr>
        <w:t>Ketiga</w:t>
      </w:r>
      <w:r w:rsidRPr="00871DD3">
        <w:rPr>
          <w:rFonts w:cs="Calibri"/>
          <w:lang w:val="id-ID"/>
        </w:rPr>
        <w:t xml:space="preserve">, kapasitas pemerintah daerah untuk merencanakan dan </w:t>
      </w:r>
      <w:r w:rsidR="002D4A57">
        <w:rPr>
          <w:rFonts w:cs="Calibri"/>
          <w:lang w:val="id-ID"/>
        </w:rPr>
        <w:t>menyediakan</w:t>
      </w:r>
      <w:r w:rsidR="002D4A57" w:rsidRPr="00871DD3">
        <w:rPr>
          <w:rFonts w:cs="Calibri"/>
          <w:lang w:val="id-ID"/>
        </w:rPr>
        <w:t xml:space="preserve"> </w:t>
      </w:r>
      <w:r w:rsidRPr="00871DD3">
        <w:rPr>
          <w:rFonts w:cs="Calibri"/>
          <w:lang w:val="id-ID"/>
        </w:rPr>
        <w:t xml:space="preserve">layanan </w:t>
      </w:r>
      <w:r w:rsidR="002D4A57">
        <w:rPr>
          <w:rFonts w:cs="Calibri"/>
          <w:lang w:val="id-ID"/>
        </w:rPr>
        <w:t xml:space="preserve">dasar yang </w:t>
      </w:r>
      <w:r w:rsidRPr="00871DD3">
        <w:rPr>
          <w:rFonts w:cs="Calibri"/>
          <w:lang w:val="id-ID"/>
        </w:rPr>
        <w:t>berkualitas dan inklusif atau kualitas belanja daerah (</w:t>
      </w:r>
      <w:r w:rsidRPr="00871DD3">
        <w:rPr>
          <w:rFonts w:cs="Calibri"/>
          <w:b/>
          <w:bCs/>
          <w:lang w:val="id-ID"/>
        </w:rPr>
        <w:t>Standar Pelayanan Minimal</w:t>
      </w:r>
      <w:r w:rsidRPr="00871DD3">
        <w:rPr>
          <w:rFonts w:cs="Calibri"/>
          <w:lang w:val="id-ID"/>
        </w:rPr>
        <w:t>).</w:t>
      </w:r>
    </w:p>
    <w:p w14:paraId="67E0B30B" w14:textId="20213C9E" w:rsidR="00637F29" w:rsidRPr="00871DD3" w:rsidRDefault="006E5527" w:rsidP="00794C8E">
      <w:pPr>
        <w:spacing w:before="120" w:after="120" w:line="240" w:lineRule="auto"/>
        <w:jc w:val="both"/>
        <w:rPr>
          <w:rFonts w:cs="Calibri"/>
          <w:lang w:val="id-ID"/>
        </w:rPr>
      </w:pPr>
      <w:r w:rsidRPr="00871DD3">
        <w:rPr>
          <w:rFonts w:cs="Calibri"/>
          <w:i/>
          <w:iCs/>
          <w:lang w:val="id-ID"/>
        </w:rPr>
        <w:t>Keempat</w:t>
      </w:r>
      <w:r w:rsidRPr="00871DD3">
        <w:rPr>
          <w:rFonts w:cs="Calibri"/>
          <w:lang w:val="id-ID"/>
        </w:rPr>
        <w:t xml:space="preserve">, ketersediaan dan penggunaan sumber daya yang memadai oleh pemerintah daerah untuk memberikan layanan </w:t>
      </w:r>
      <w:r w:rsidR="007515CC">
        <w:rPr>
          <w:rFonts w:cs="Calibri"/>
          <w:lang w:val="id-ID"/>
        </w:rPr>
        <w:t xml:space="preserve">dasar yang </w:t>
      </w:r>
      <w:r w:rsidRPr="00871DD3">
        <w:rPr>
          <w:rFonts w:cs="Calibri"/>
          <w:lang w:val="id-ID"/>
        </w:rPr>
        <w:t>inklusif atau kapasitas fiskal daerah (</w:t>
      </w:r>
      <w:r w:rsidRPr="00871DD3">
        <w:rPr>
          <w:rFonts w:cs="Calibri"/>
          <w:b/>
          <w:bCs/>
          <w:lang w:val="id-ID"/>
        </w:rPr>
        <w:t>Manajemen Keuangan Publik</w:t>
      </w:r>
      <w:r w:rsidRPr="00871DD3">
        <w:rPr>
          <w:rFonts w:cs="Calibri"/>
          <w:lang w:val="id-ID"/>
        </w:rPr>
        <w:t>).</w:t>
      </w:r>
    </w:p>
    <w:p w14:paraId="1D8D4A25" w14:textId="454D2044" w:rsidR="00090CDA" w:rsidRPr="00871DD3" w:rsidRDefault="006E5527" w:rsidP="00CF2DF3">
      <w:pPr>
        <w:pStyle w:val="Heading2"/>
        <w:rPr>
          <w:rStyle w:val="Heading2Char"/>
          <w:lang w:val="id-ID"/>
        </w:rPr>
      </w:pPr>
      <w:bookmarkStart w:id="35" w:name="_Toc175844201"/>
      <w:bookmarkStart w:id="36" w:name="_Toc175905852"/>
      <w:bookmarkStart w:id="37" w:name="_Toc175906342"/>
      <w:bookmarkStart w:id="38" w:name="_Toc175906550"/>
      <w:bookmarkStart w:id="39" w:name="_Toc176767342"/>
      <w:bookmarkStart w:id="40" w:name="_Toc178674504"/>
      <w:r w:rsidRPr="00871DD3">
        <w:rPr>
          <w:rStyle w:val="Heading2Char"/>
          <w:lang w:val="id-ID"/>
        </w:rPr>
        <w:t>Rencana Kerja Tahunan Berdasarkan Area Fokus Program</w:t>
      </w:r>
      <w:bookmarkEnd w:id="35"/>
      <w:bookmarkEnd w:id="36"/>
      <w:bookmarkEnd w:id="37"/>
      <w:bookmarkEnd w:id="38"/>
      <w:bookmarkEnd w:id="39"/>
      <w:bookmarkEnd w:id="40"/>
    </w:p>
    <w:p w14:paraId="16715AB3" w14:textId="210EB337" w:rsidR="00097392" w:rsidRPr="00871DD3" w:rsidRDefault="00097392" w:rsidP="00CF2DF3">
      <w:pPr>
        <w:pStyle w:val="Heading3"/>
        <w:rPr>
          <w:b w:val="0"/>
          <w:lang w:val="id-ID"/>
        </w:rPr>
      </w:pPr>
      <w:bookmarkStart w:id="41" w:name="_Toc175906343"/>
      <w:bookmarkStart w:id="42" w:name="_Toc175906551"/>
      <w:bookmarkStart w:id="43" w:name="_Toc178674505"/>
      <w:r w:rsidRPr="00871DD3">
        <w:rPr>
          <w:lang w:val="id-ID"/>
        </w:rPr>
        <w:t xml:space="preserve">1. Data </w:t>
      </w:r>
      <w:r w:rsidR="006E5527" w:rsidRPr="00871DD3">
        <w:rPr>
          <w:lang w:val="id-ID"/>
        </w:rPr>
        <w:t>dan Analisis</w:t>
      </w:r>
      <w:bookmarkEnd w:id="41"/>
      <w:bookmarkEnd w:id="42"/>
      <w:bookmarkEnd w:id="43"/>
    </w:p>
    <w:p w14:paraId="15B14DEF" w14:textId="545969D0" w:rsidR="00097392" w:rsidRPr="00871DD3" w:rsidRDefault="006E5527" w:rsidP="00097392">
      <w:pPr>
        <w:jc w:val="both"/>
        <w:rPr>
          <w:rFonts w:cs="Calibri"/>
          <w:lang w:val="id-ID"/>
        </w:rPr>
      </w:pPr>
      <w:r w:rsidRPr="00871DD3">
        <w:rPr>
          <w:rFonts w:cs="Calibri"/>
          <w:lang w:val="id-ID"/>
        </w:rPr>
        <w:t xml:space="preserve">Dukungan </w:t>
      </w:r>
      <w:r w:rsidR="00B77D71">
        <w:rPr>
          <w:rFonts w:cs="Calibri"/>
          <w:lang w:val="id-ID"/>
        </w:rPr>
        <w:t xml:space="preserve">Program </w:t>
      </w:r>
      <w:r w:rsidRPr="00871DD3">
        <w:rPr>
          <w:rFonts w:cs="Calibri"/>
          <w:lang w:val="id-ID"/>
        </w:rPr>
        <w:t>SKALA dalam bidang data dan anali</w:t>
      </w:r>
      <w:r w:rsidR="00B77D71">
        <w:rPr>
          <w:rFonts w:cs="Calibri"/>
          <w:lang w:val="id-ID"/>
        </w:rPr>
        <w:t>sis</w:t>
      </w:r>
      <w:r w:rsidRPr="00871DD3">
        <w:rPr>
          <w:rFonts w:cs="Calibri"/>
          <w:lang w:val="id-ID"/>
        </w:rPr>
        <w:t xml:space="preserve"> merupakan hal yang sangat penting untuk meningkatkan penyediaan layanan dasar </w:t>
      </w:r>
      <w:r w:rsidR="00B77D71">
        <w:rPr>
          <w:rFonts w:cs="Calibri"/>
          <w:lang w:val="id-ID"/>
        </w:rPr>
        <w:t xml:space="preserve">yang </w:t>
      </w:r>
      <w:r w:rsidR="00B77D71" w:rsidRPr="00871DD3">
        <w:rPr>
          <w:rFonts w:cs="Calibri"/>
          <w:lang w:val="id-ID"/>
        </w:rPr>
        <w:t>kualitas dan inklusi</w:t>
      </w:r>
      <w:r w:rsidR="00B77D71">
        <w:rPr>
          <w:rFonts w:cs="Calibri"/>
          <w:lang w:val="id-ID"/>
        </w:rPr>
        <w:t xml:space="preserve">f </w:t>
      </w:r>
      <w:r w:rsidRPr="00871DD3">
        <w:rPr>
          <w:rFonts w:cs="Calibri"/>
          <w:lang w:val="id-ID"/>
        </w:rPr>
        <w:t xml:space="preserve">di seluruh </w:t>
      </w:r>
      <w:r w:rsidR="00B77D71">
        <w:rPr>
          <w:rFonts w:cs="Calibri"/>
          <w:lang w:val="id-ID"/>
        </w:rPr>
        <w:t xml:space="preserve">wilayah </w:t>
      </w:r>
      <w:r w:rsidRPr="00871DD3">
        <w:rPr>
          <w:rFonts w:cs="Calibri"/>
          <w:lang w:val="id-ID"/>
        </w:rPr>
        <w:t xml:space="preserve">provinsi mitra. </w:t>
      </w:r>
      <w:r w:rsidR="00B77D71">
        <w:rPr>
          <w:rFonts w:cs="Calibri"/>
          <w:lang w:val="id-ID"/>
        </w:rPr>
        <w:t xml:space="preserve">Program </w:t>
      </w:r>
      <w:r w:rsidRPr="00871DD3">
        <w:rPr>
          <w:rFonts w:cs="Calibri"/>
          <w:lang w:val="id-ID"/>
        </w:rPr>
        <w:t>SKALA berfokus pada penguatan tata kelola, integrasi, dan pemanfaatan data di tingkat nasional dan daerah</w:t>
      </w:r>
      <w:r w:rsidR="00B77D71">
        <w:rPr>
          <w:rFonts w:cs="Calibri"/>
          <w:lang w:val="id-ID"/>
        </w:rPr>
        <w:t xml:space="preserve"> untuk mengatasi</w:t>
      </w:r>
      <w:r w:rsidR="00B77D71" w:rsidRPr="00871DD3">
        <w:rPr>
          <w:rFonts w:cs="Calibri"/>
          <w:lang w:val="id-ID"/>
        </w:rPr>
        <w:t xml:space="preserve"> tantangan yang </w:t>
      </w:r>
      <w:r w:rsidR="00B77D71">
        <w:rPr>
          <w:rFonts w:cs="Calibri"/>
          <w:lang w:val="id-ID"/>
        </w:rPr>
        <w:t>disebabkan</w:t>
      </w:r>
      <w:r w:rsidR="00B77D71" w:rsidRPr="00871DD3">
        <w:rPr>
          <w:rFonts w:cs="Calibri"/>
          <w:lang w:val="id-ID"/>
        </w:rPr>
        <w:t xml:space="preserve"> oleh sistem data yang terfragmentasi </w:t>
      </w:r>
      <w:r w:rsidR="00B77D71">
        <w:rPr>
          <w:rFonts w:cs="Calibri"/>
          <w:lang w:val="id-ID"/>
        </w:rPr>
        <w:t xml:space="preserve">serta </w:t>
      </w:r>
      <w:r w:rsidR="00B77D71" w:rsidRPr="00871DD3">
        <w:rPr>
          <w:rFonts w:cs="Calibri"/>
          <w:lang w:val="id-ID"/>
        </w:rPr>
        <w:t xml:space="preserve">kurangnya data </w:t>
      </w:r>
      <w:r w:rsidR="00B77D71">
        <w:rPr>
          <w:rFonts w:cs="Calibri"/>
          <w:lang w:val="id-ID"/>
        </w:rPr>
        <w:t>berkualitas</w:t>
      </w:r>
      <w:r w:rsidR="00B77D71" w:rsidRPr="00871DD3">
        <w:rPr>
          <w:rFonts w:cs="Calibri"/>
          <w:lang w:val="id-ID"/>
        </w:rPr>
        <w:t xml:space="preserve"> dan terpilah</w:t>
      </w:r>
      <w:r w:rsidR="00B77D71">
        <w:rPr>
          <w:rFonts w:cs="Calibri"/>
          <w:lang w:val="id-ID"/>
        </w:rPr>
        <w:t>.</w:t>
      </w:r>
    </w:p>
    <w:p w14:paraId="4E07998C" w14:textId="63F89A89" w:rsidR="00097392" w:rsidRPr="00871DD3" w:rsidRDefault="00AE5188" w:rsidP="00097392">
      <w:pPr>
        <w:jc w:val="both"/>
        <w:rPr>
          <w:rFonts w:cs="Calibri"/>
          <w:lang w:val="id-ID"/>
        </w:rPr>
      </w:pPr>
      <w:r w:rsidRPr="00871DD3">
        <w:rPr>
          <w:rFonts w:cs="Calibri"/>
          <w:lang w:val="id-ID"/>
        </w:rPr>
        <w:t xml:space="preserve">Inisiatif utama dalam area fokus ini adalah penerapan kebijakan Satu Data Indonesia untuk meningkatkan tata kelola data dan interoperabilitas di seluruh sektor pemerintah. </w:t>
      </w:r>
      <w:r w:rsidR="000F0D05">
        <w:rPr>
          <w:rFonts w:cs="Calibri"/>
          <w:lang w:val="id-ID"/>
        </w:rPr>
        <w:t xml:space="preserve">Program </w:t>
      </w:r>
      <w:r w:rsidRPr="00871DD3">
        <w:rPr>
          <w:rFonts w:cs="Calibri"/>
          <w:lang w:val="id-ID"/>
        </w:rPr>
        <w:t xml:space="preserve">SKALA memfasilitasi koordinasi antara Kemendagri, Bappenas, dan Badan Pusat Statistik (BPS) untuk memastikan bahwa Peraturan Menteri Dalam Negeri tentang Satu Data </w:t>
      </w:r>
      <w:r w:rsidR="000F0D05">
        <w:rPr>
          <w:rFonts w:cs="Calibri"/>
          <w:lang w:val="id-ID"/>
        </w:rPr>
        <w:t xml:space="preserve">Pemerintahan Dalam Negeri </w:t>
      </w:r>
      <w:r w:rsidRPr="00871DD3">
        <w:rPr>
          <w:rFonts w:cs="Calibri"/>
          <w:lang w:val="id-ID"/>
        </w:rPr>
        <w:t>(Permendagri No. 5 Tahun 20</w:t>
      </w:r>
      <w:r w:rsidR="000F0D05">
        <w:rPr>
          <w:rFonts w:cs="Calibri"/>
          <w:lang w:val="id-ID"/>
        </w:rPr>
        <w:t>24</w:t>
      </w:r>
      <w:r w:rsidRPr="00871DD3">
        <w:rPr>
          <w:rFonts w:cs="Calibri"/>
          <w:lang w:val="id-ID"/>
        </w:rPr>
        <w:t>)</w:t>
      </w:r>
      <w:r w:rsidRPr="00871DD3">
        <w:rPr>
          <w:rStyle w:val="FootnoteReference"/>
          <w:rFonts w:cs="Calibri"/>
          <w:lang w:val="id-ID"/>
        </w:rPr>
        <w:footnoteReference w:id="5"/>
      </w:r>
      <w:r w:rsidRPr="00871DD3">
        <w:rPr>
          <w:rFonts w:cs="Calibri"/>
          <w:lang w:val="id-ID"/>
        </w:rPr>
        <w:t xml:space="preserve"> dilaksanakan secara efektif oleh pemerintah daerah. Peraturan ini diharapkan dapat mempercepat implementasi kebijakan Satu Data di tingkat daerah dengan memperjelas jalur akuntabilitas dan meningkatkan mekanisme </w:t>
      </w:r>
      <w:r w:rsidR="000F0D05">
        <w:rPr>
          <w:rFonts w:cs="Calibri"/>
          <w:lang w:val="id-ID"/>
        </w:rPr>
        <w:t>bagi pakai</w:t>
      </w:r>
      <w:r w:rsidR="000F0D05" w:rsidRPr="00871DD3">
        <w:rPr>
          <w:rFonts w:cs="Calibri"/>
          <w:lang w:val="id-ID"/>
        </w:rPr>
        <w:t xml:space="preserve"> </w:t>
      </w:r>
      <w:r w:rsidRPr="00871DD3">
        <w:rPr>
          <w:rFonts w:cs="Calibri"/>
          <w:lang w:val="id-ID"/>
        </w:rPr>
        <w:t xml:space="preserve">data. </w:t>
      </w:r>
      <w:r w:rsidR="00097392" w:rsidRPr="00871DD3">
        <w:rPr>
          <w:rFonts w:cs="Calibri"/>
          <w:lang w:val="id-ID"/>
        </w:rPr>
        <w:t xml:space="preserve"> </w:t>
      </w:r>
    </w:p>
    <w:p w14:paraId="149A73E4" w14:textId="1231483A" w:rsidR="00097392" w:rsidRPr="00871DD3" w:rsidRDefault="00CD6F8D" w:rsidP="00097392">
      <w:pPr>
        <w:jc w:val="both"/>
        <w:rPr>
          <w:rFonts w:cs="Calibri"/>
          <w:lang w:val="id-ID"/>
        </w:rPr>
      </w:pPr>
      <w:r w:rsidRPr="00871DD3">
        <w:rPr>
          <w:rFonts w:cs="Calibri"/>
          <w:lang w:val="id-ID"/>
        </w:rPr>
        <w:t xml:space="preserve">Di tingkat daerah, </w:t>
      </w:r>
      <w:r w:rsidR="000F0D05">
        <w:rPr>
          <w:rFonts w:cs="Calibri"/>
          <w:lang w:val="id-ID"/>
        </w:rPr>
        <w:t xml:space="preserve">Program </w:t>
      </w:r>
      <w:r w:rsidRPr="00871DD3">
        <w:rPr>
          <w:rFonts w:cs="Calibri"/>
          <w:lang w:val="id-ID"/>
        </w:rPr>
        <w:t xml:space="preserve">SKALA memberikan </w:t>
      </w:r>
      <w:r w:rsidR="000F0D05">
        <w:rPr>
          <w:rFonts w:cs="Calibri"/>
          <w:lang w:val="id-ID"/>
        </w:rPr>
        <w:t>dukungan</w:t>
      </w:r>
      <w:r w:rsidR="000F0D05" w:rsidRPr="00871DD3">
        <w:rPr>
          <w:rFonts w:cs="Calibri"/>
          <w:lang w:val="id-ID"/>
        </w:rPr>
        <w:t xml:space="preserve"> </w:t>
      </w:r>
      <w:r w:rsidRPr="00871DD3">
        <w:rPr>
          <w:rFonts w:cs="Calibri"/>
          <w:lang w:val="id-ID"/>
        </w:rPr>
        <w:t xml:space="preserve">teknis kepada pemerintah provinsi, untuk membantu mereka menavigasi siklus manajemen data baru yang diperkenalkan oleh kebijakan Satu Data. Hal ini mencakup dukungan untuk memetakan data yang ada sesuai standar yang diperlukan, mengembangkan rencana kerja untuk pengelolaan data, dan memastikan bahwa data yang dikumpulkan berkualitas dan relevan untuk tujuan perencanaan. </w:t>
      </w:r>
      <w:r w:rsidR="000F0D05">
        <w:rPr>
          <w:rFonts w:cs="Calibri"/>
          <w:lang w:val="id-ID"/>
        </w:rPr>
        <w:t xml:space="preserve">Program </w:t>
      </w:r>
      <w:r w:rsidRPr="00871DD3">
        <w:rPr>
          <w:rFonts w:cs="Calibri"/>
          <w:lang w:val="id-ID"/>
        </w:rPr>
        <w:t xml:space="preserve">SKALA juga mendukung pembentukan dan penguatan Forum Satu Data di tingkat provinsi, yang sangat penting untuk </w:t>
      </w:r>
      <w:r w:rsidR="000F0D05">
        <w:rPr>
          <w:rFonts w:cs="Calibri"/>
          <w:lang w:val="id-ID"/>
        </w:rPr>
        <w:t>pengelolan</w:t>
      </w:r>
      <w:r w:rsidR="000F0D05" w:rsidRPr="00871DD3">
        <w:rPr>
          <w:rFonts w:cs="Calibri"/>
          <w:lang w:val="id-ID"/>
        </w:rPr>
        <w:t xml:space="preserve"> </w:t>
      </w:r>
      <w:r w:rsidRPr="00871DD3">
        <w:rPr>
          <w:rFonts w:cs="Calibri"/>
          <w:lang w:val="id-ID"/>
        </w:rPr>
        <w:t>data pemerintah dan memastikan penggunaannya dalam proses perencanaan dan penganggaran</w:t>
      </w:r>
      <w:r w:rsidR="000F0D05">
        <w:rPr>
          <w:rFonts w:cs="Calibri"/>
          <w:lang w:val="id-ID"/>
        </w:rPr>
        <w:t xml:space="preserve"> pembangunan</w:t>
      </w:r>
      <w:r w:rsidRPr="00871DD3">
        <w:rPr>
          <w:rFonts w:cs="Calibri"/>
          <w:lang w:val="id-ID"/>
        </w:rPr>
        <w:t>.</w:t>
      </w:r>
    </w:p>
    <w:p w14:paraId="045CB81D" w14:textId="07AC8428" w:rsidR="00097392" w:rsidRPr="00871DD3" w:rsidRDefault="000F0D05" w:rsidP="00097392">
      <w:pPr>
        <w:jc w:val="both"/>
        <w:rPr>
          <w:rFonts w:cs="Calibri"/>
          <w:lang w:val="id-ID"/>
        </w:rPr>
      </w:pPr>
      <w:r>
        <w:rPr>
          <w:rFonts w:cs="Calibri"/>
          <w:lang w:val="id-ID"/>
        </w:rPr>
        <w:t xml:space="preserve">Program </w:t>
      </w:r>
      <w:r w:rsidR="00CD6F8D" w:rsidRPr="00871DD3">
        <w:rPr>
          <w:rFonts w:cs="Calibri"/>
          <w:lang w:val="id-ID"/>
        </w:rPr>
        <w:t xml:space="preserve">SKALA </w:t>
      </w:r>
      <w:r w:rsidR="00973F62" w:rsidRPr="00871DD3">
        <w:rPr>
          <w:rFonts w:cs="Calibri"/>
          <w:lang w:val="id-ID"/>
        </w:rPr>
        <w:t xml:space="preserve">berupaya </w:t>
      </w:r>
      <w:r w:rsidR="00CD6F8D" w:rsidRPr="00871DD3">
        <w:rPr>
          <w:rFonts w:cs="Calibri"/>
          <w:lang w:val="id-ID"/>
        </w:rPr>
        <w:t xml:space="preserve">untuk memperluas dan meningkatkan Sistem Informasi Desa serta membantu memperkuat penggunaan registrasi sosial ekonomi nasional (REGSOSEK) di seluruh </w:t>
      </w:r>
      <w:r>
        <w:rPr>
          <w:rFonts w:cs="Calibri"/>
          <w:lang w:val="id-ID"/>
        </w:rPr>
        <w:t xml:space="preserve">wilayah </w:t>
      </w:r>
      <w:r w:rsidR="00CD6F8D" w:rsidRPr="00871DD3">
        <w:rPr>
          <w:rFonts w:cs="Calibri"/>
          <w:lang w:val="id-ID"/>
        </w:rPr>
        <w:t xml:space="preserve">provinsi mitra. Sistem dan basis data ini sangat penting untuk mengumpulkan data terpilah </w:t>
      </w:r>
      <w:r w:rsidR="00973F62" w:rsidRPr="00871DD3">
        <w:rPr>
          <w:rFonts w:cs="Calibri"/>
          <w:lang w:val="id-ID"/>
        </w:rPr>
        <w:t xml:space="preserve">terkait </w:t>
      </w:r>
      <w:r w:rsidR="00CD6F8D" w:rsidRPr="00871DD3">
        <w:rPr>
          <w:rFonts w:cs="Calibri"/>
          <w:lang w:val="id-ID"/>
        </w:rPr>
        <w:t>populasi rentan dan untuk meningkatkan akurasi dan inklusivitas rencana pembangunan daerah.</w:t>
      </w:r>
    </w:p>
    <w:p w14:paraId="740FF28B" w14:textId="20747EAB" w:rsidR="00097392" w:rsidRPr="00871DD3" w:rsidRDefault="00097392" w:rsidP="00CF2DF3">
      <w:pPr>
        <w:pStyle w:val="Heading3"/>
        <w:rPr>
          <w:lang w:val="id-ID"/>
        </w:rPr>
      </w:pPr>
      <w:bookmarkStart w:id="44" w:name="_Toc175906344"/>
      <w:bookmarkStart w:id="45" w:name="_Toc175906552"/>
      <w:bookmarkStart w:id="46" w:name="_Toc178674506"/>
      <w:r w:rsidRPr="00871DD3">
        <w:rPr>
          <w:lang w:val="id-ID"/>
        </w:rPr>
        <w:t>2</w:t>
      </w:r>
      <w:r w:rsidRPr="00871DD3">
        <w:rPr>
          <w:rStyle w:val="Heading3Char"/>
          <w:b/>
          <w:lang w:val="id-ID"/>
        </w:rPr>
        <w:t xml:space="preserve">. </w:t>
      </w:r>
      <w:bookmarkEnd w:id="44"/>
      <w:bookmarkEnd w:id="45"/>
      <w:r w:rsidR="00CD6F8D" w:rsidRPr="00871DD3">
        <w:rPr>
          <w:rStyle w:val="Heading3Char"/>
          <w:b/>
          <w:lang w:val="id-ID"/>
        </w:rPr>
        <w:t>Kesetaraan Gender, Disabilitas, dan Inklusi Sosial (GEDSI)</w:t>
      </w:r>
      <w:bookmarkEnd w:id="46"/>
    </w:p>
    <w:p w14:paraId="22D8BFAD" w14:textId="0BF052D1" w:rsidR="00097392" w:rsidRPr="00871DD3" w:rsidRDefault="004603F2" w:rsidP="00097392">
      <w:pPr>
        <w:jc w:val="both"/>
        <w:rPr>
          <w:rFonts w:cs="Calibri"/>
          <w:lang w:val="id-ID"/>
        </w:rPr>
      </w:pPr>
      <w:r w:rsidRPr="00871DD3">
        <w:rPr>
          <w:rFonts w:cs="Calibri"/>
          <w:lang w:val="id-ID"/>
        </w:rPr>
        <w:t xml:space="preserve">Komitmen </w:t>
      </w:r>
      <w:r w:rsidR="000F0D05">
        <w:rPr>
          <w:rFonts w:cs="Calibri"/>
          <w:lang w:val="id-ID"/>
        </w:rPr>
        <w:t xml:space="preserve">Program </w:t>
      </w:r>
      <w:r w:rsidRPr="00871DD3">
        <w:rPr>
          <w:rFonts w:cs="Calibri"/>
          <w:lang w:val="id-ID"/>
        </w:rPr>
        <w:t xml:space="preserve">SKALA terhadap </w:t>
      </w:r>
      <w:r w:rsidR="000F0D05">
        <w:rPr>
          <w:rFonts w:cs="Calibri"/>
          <w:lang w:val="id-ID"/>
        </w:rPr>
        <w:t xml:space="preserve">kesetaraan </w:t>
      </w:r>
      <w:r w:rsidRPr="00871DD3">
        <w:rPr>
          <w:rFonts w:cs="Calibri"/>
          <w:lang w:val="id-ID"/>
        </w:rPr>
        <w:t xml:space="preserve">GEDSI </w:t>
      </w:r>
      <w:r w:rsidR="00B40DC9">
        <w:rPr>
          <w:rFonts w:cs="Calibri"/>
          <w:lang w:val="id-ID"/>
        </w:rPr>
        <w:t>terintegrasi dalam</w:t>
      </w:r>
      <w:r w:rsidRPr="00871DD3">
        <w:rPr>
          <w:rFonts w:cs="Calibri"/>
          <w:lang w:val="id-ID"/>
        </w:rPr>
        <w:t xml:space="preserve"> seluruh kegiatan, dengan fokus pada pengarusutamaan prinsip-prinsip ini ke dalam proses perencanaan, penganggaran, dan </w:t>
      </w:r>
      <w:r w:rsidR="00B40DC9">
        <w:rPr>
          <w:rFonts w:cs="Calibri"/>
          <w:lang w:val="id-ID"/>
        </w:rPr>
        <w:lastRenderedPageBreak/>
        <w:t>penyediaan</w:t>
      </w:r>
      <w:r w:rsidR="00B40DC9" w:rsidRPr="00871DD3">
        <w:rPr>
          <w:rFonts w:cs="Calibri"/>
          <w:lang w:val="id-ID"/>
        </w:rPr>
        <w:t xml:space="preserve"> </w:t>
      </w:r>
      <w:r w:rsidRPr="00871DD3">
        <w:rPr>
          <w:rFonts w:cs="Calibri"/>
          <w:lang w:val="id-ID"/>
        </w:rPr>
        <w:t>layanan</w:t>
      </w:r>
      <w:r w:rsidR="00B40DC9">
        <w:rPr>
          <w:rFonts w:cs="Calibri"/>
          <w:lang w:val="id-ID"/>
        </w:rPr>
        <w:t xml:space="preserve"> dasar</w:t>
      </w:r>
      <w:r w:rsidRPr="00871DD3">
        <w:rPr>
          <w:rFonts w:cs="Calibri"/>
          <w:lang w:val="id-ID"/>
        </w:rPr>
        <w:t xml:space="preserve">. </w:t>
      </w:r>
      <w:r w:rsidR="00B40DC9">
        <w:rPr>
          <w:rFonts w:cs="Calibri"/>
          <w:lang w:val="id-ID"/>
        </w:rPr>
        <w:t xml:space="preserve">Program </w:t>
      </w:r>
      <w:r w:rsidRPr="00871DD3">
        <w:rPr>
          <w:rFonts w:cs="Calibri"/>
          <w:lang w:val="id-ID"/>
        </w:rPr>
        <w:t xml:space="preserve">SKALA telah mengadopsi pendekatan dua jalur, yang menggabungkan inisiatif spesifik GEDSI dengan </w:t>
      </w:r>
      <w:r w:rsidR="00B40DC9">
        <w:rPr>
          <w:rFonts w:cs="Calibri"/>
          <w:lang w:val="id-ID"/>
        </w:rPr>
        <w:t xml:space="preserve">pengarusutaamaan </w:t>
      </w:r>
      <w:r w:rsidR="00B40DC9" w:rsidRPr="00871DD3">
        <w:rPr>
          <w:rFonts w:cs="Calibri"/>
          <w:lang w:val="id-ID"/>
        </w:rPr>
        <w:t xml:space="preserve"> </w:t>
      </w:r>
      <w:r w:rsidRPr="00871DD3">
        <w:rPr>
          <w:rFonts w:cs="Calibri"/>
          <w:lang w:val="id-ID"/>
        </w:rPr>
        <w:t xml:space="preserve">prinsip-prinsip GEDSI </w:t>
      </w:r>
      <w:r w:rsidR="00B40DC9">
        <w:rPr>
          <w:rFonts w:cs="Calibri"/>
          <w:lang w:val="id-ID"/>
        </w:rPr>
        <w:t>pada</w:t>
      </w:r>
      <w:r w:rsidRPr="00871DD3">
        <w:rPr>
          <w:rFonts w:cs="Calibri"/>
          <w:lang w:val="id-ID"/>
        </w:rPr>
        <w:t xml:space="preserve"> semua bidang pekerjaan.</w:t>
      </w:r>
    </w:p>
    <w:p w14:paraId="703E0904" w14:textId="451B48D0" w:rsidR="00097392" w:rsidRPr="00871DD3" w:rsidRDefault="004603F2" w:rsidP="00097392">
      <w:pPr>
        <w:jc w:val="both"/>
        <w:rPr>
          <w:rFonts w:cs="Calibri"/>
          <w:lang w:val="id-ID"/>
        </w:rPr>
      </w:pPr>
      <w:r w:rsidRPr="00871DD3">
        <w:rPr>
          <w:rFonts w:cs="Calibri"/>
          <w:lang w:val="id-ID"/>
        </w:rPr>
        <w:t>Komponen utama dari upaya</w:t>
      </w:r>
      <w:r w:rsidR="00B40DC9">
        <w:rPr>
          <w:rFonts w:cs="Calibri"/>
          <w:lang w:val="id-ID"/>
        </w:rPr>
        <w:t xml:space="preserve"> pengarustutaaman </w:t>
      </w:r>
      <w:r w:rsidRPr="00871DD3">
        <w:rPr>
          <w:rFonts w:cs="Calibri"/>
          <w:lang w:val="id-ID"/>
        </w:rPr>
        <w:t xml:space="preserve">GEDSI </w:t>
      </w:r>
      <w:r w:rsidR="00B40DC9">
        <w:rPr>
          <w:rFonts w:cs="Calibri"/>
          <w:lang w:val="id-ID"/>
        </w:rPr>
        <w:t xml:space="preserve">Program </w:t>
      </w:r>
      <w:r w:rsidRPr="00871DD3">
        <w:rPr>
          <w:rFonts w:cs="Calibri"/>
          <w:lang w:val="id-ID"/>
        </w:rPr>
        <w:t xml:space="preserve">SKALA adalah dukungan terhadap pengembangan dan pelaksanaan rencana aksi nasional dan </w:t>
      </w:r>
      <w:r w:rsidR="00F104CB">
        <w:rPr>
          <w:rFonts w:cs="Calibri"/>
          <w:lang w:val="id-ID"/>
        </w:rPr>
        <w:t>daerah</w:t>
      </w:r>
      <w:r w:rsidR="00F104CB" w:rsidRPr="00871DD3">
        <w:rPr>
          <w:rFonts w:cs="Calibri"/>
          <w:lang w:val="id-ID"/>
        </w:rPr>
        <w:t xml:space="preserve"> </w:t>
      </w:r>
      <w:r w:rsidRPr="00871DD3">
        <w:rPr>
          <w:rFonts w:cs="Calibri"/>
          <w:lang w:val="id-ID"/>
        </w:rPr>
        <w:t xml:space="preserve">bagi penyandang disabilitas dan pengarusutamaan </w:t>
      </w:r>
      <w:r w:rsidR="00B40DC9">
        <w:rPr>
          <w:rFonts w:cs="Calibri"/>
          <w:lang w:val="id-ID"/>
        </w:rPr>
        <w:t>pemetaan</w:t>
      </w:r>
      <w:r w:rsidR="00B40DC9" w:rsidRPr="00871DD3">
        <w:rPr>
          <w:rFonts w:cs="Calibri"/>
          <w:lang w:val="id-ID"/>
        </w:rPr>
        <w:t xml:space="preserve"> </w:t>
      </w:r>
      <w:r w:rsidRPr="00871DD3">
        <w:rPr>
          <w:rFonts w:cs="Calibri"/>
          <w:lang w:val="id-ID"/>
        </w:rPr>
        <w:t>anggaran berbasis gender</w:t>
      </w:r>
      <w:r w:rsidR="00B40DC9">
        <w:rPr>
          <w:rFonts w:cs="Calibri"/>
          <w:lang w:val="id-ID"/>
        </w:rPr>
        <w:t xml:space="preserve"> </w:t>
      </w:r>
      <w:r w:rsidR="00B40DC9" w:rsidRPr="00A71625">
        <w:rPr>
          <w:rFonts w:cs="Calibri"/>
          <w:i/>
          <w:iCs/>
          <w:lang w:val="id-ID"/>
        </w:rPr>
        <w:t>(gender bugdet tagging</w:t>
      </w:r>
      <w:r w:rsidR="00B40DC9">
        <w:rPr>
          <w:rFonts w:cs="Calibri"/>
          <w:lang w:val="id-ID"/>
        </w:rPr>
        <w:t>)</w:t>
      </w:r>
      <w:r w:rsidRPr="00871DD3">
        <w:rPr>
          <w:rFonts w:cs="Calibri"/>
          <w:lang w:val="id-ID"/>
        </w:rPr>
        <w:t xml:space="preserve">. </w:t>
      </w:r>
      <w:r w:rsidR="00B40DC9">
        <w:rPr>
          <w:rFonts w:cs="Calibri"/>
          <w:lang w:val="id-ID"/>
        </w:rPr>
        <w:t xml:space="preserve">Program </w:t>
      </w:r>
      <w:r w:rsidRPr="00871DD3">
        <w:rPr>
          <w:rFonts w:cs="Calibri"/>
          <w:lang w:val="id-ID"/>
        </w:rPr>
        <w:t xml:space="preserve">SKALA memberikan </w:t>
      </w:r>
      <w:r w:rsidR="00B40DC9">
        <w:rPr>
          <w:rFonts w:cs="Calibri"/>
          <w:lang w:val="id-ID"/>
        </w:rPr>
        <w:t>dukungan</w:t>
      </w:r>
      <w:r w:rsidR="00B40DC9" w:rsidRPr="00871DD3">
        <w:rPr>
          <w:rFonts w:cs="Calibri"/>
          <w:lang w:val="id-ID"/>
        </w:rPr>
        <w:t xml:space="preserve"> </w:t>
      </w:r>
      <w:r w:rsidRPr="00871DD3">
        <w:rPr>
          <w:rFonts w:cs="Calibri"/>
          <w:lang w:val="id-ID"/>
        </w:rPr>
        <w:t>teknis kepada Bappenas dan pemerintah daerah dalam menyusun rencana</w:t>
      </w:r>
      <w:r w:rsidR="00B40DC9">
        <w:rPr>
          <w:rFonts w:cs="Calibri"/>
          <w:lang w:val="id-ID"/>
        </w:rPr>
        <w:t xml:space="preserve"> aksi</w:t>
      </w:r>
      <w:r w:rsidRPr="00871DD3">
        <w:rPr>
          <w:rFonts w:cs="Calibri"/>
          <w:lang w:val="id-ID"/>
        </w:rPr>
        <w:t xml:space="preserve"> tersebut agar dapat menjawab kebutuhan para penyandang disabilitas dengan lebih baik, serta menyertakan </w:t>
      </w:r>
      <w:r w:rsidR="00B40DC9">
        <w:rPr>
          <w:rFonts w:cs="Calibri"/>
          <w:lang w:val="id-ID"/>
        </w:rPr>
        <w:t>tolok ukur</w:t>
      </w:r>
      <w:r w:rsidRPr="00871DD3">
        <w:rPr>
          <w:rFonts w:cs="Calibri"/>
          <w:lang w:val="id-ID"/>
        </w:rPr>
        <w:t xml:space="preserve"> kinerja yang jelas untuk mengukur kemajuan yang telah dicapai. </w:t>
      </w:r>
      <w:r w:rsidR="00B40DC9">
        <w:rPr>
          <w:rFonts w:cs="Calibri"/>
          <w:lang w:val="id-ID"/>
        </w:rPr>
        <w:t xml:space="preserve">Program </w:t>
      </w:r>
      <w:r w:rsidRPr="00871DD3">
        <w:rPr>
          <w:rFonts w:cs="Calibri"/>
          <w:lang w:val="id-ID"/>
        </w:rPr>
        <w:t xml:space="preserve">SKALA juga mendorong pengarusutamaan gender melalui kolaborasi dengan Bappenas dan Kementerian Pemberdayaan Perempuan dan Perlindungan Anak dengan mendukung pelaksanaan Strategi Nasional Pengarusutamaan Gender dan memfasilitasi penggunaan data REGSOSEK untuk mengatasi isu-isu kesetaraan gender dan inklusi sosial di daerah. </w:t>
      </w:r>
      <w:r w:rsidR="00B40DC9">
        <w:rPr>
          <w:rFonts w:cs="Calibri"/>
          <w:lang w:val="id-ID"/>
        </w:rPr>
        <w:t xml:space="preserve">Program </w:t>
      </w:r>
      <w:r w:rsidRPr="00871DD3">
        <w:rPr>
          <w:rFonts w:cs="Calibri"/>
          <w:lang w:val="id-ID"/>
        </w:rPr>
        <w:t xml:space="preserve">SKALA mendukung pengembangan dan implementasi model </w:t>
      </w:r>
      <w:r w:rsidR="00B40DC9">
        <w:rPr>
          <w:rFonts w:cs="Calibri"/>
          <w:lang w:val="id-ID"/>
        </w:rPr>
        <w:t>pemetaan</w:t>
      </w:r>
      <w:r w:rsidR="00B40DC9" w:rsidRPr="00871DD3">
        <w:rPr>
          <w:rFonts w:cs="Calibri"/>
          <w:lang w:val="id-ID"/>
        </w:rPr>
        <w:t xml:space="preserve"> </w:t>
      </w:r>
      <w:r w:rsidRPr="00871DD3">
        <w:rPr>
          <w:rFonts w:cs="Calibri"/>
          <w:lang w:val="id-ID"/>
        </w:rPr>
        <w:t xml:space="preserve">anggaran </w:t>
      </w:r>
      <w:r w:rsidR="00B40DC9">
        <w:rPr>
          <w:rFonts w:cs="Calibri"/>
          <w:lang w:val="id-ID"/>
        </w:rPr>
        <w:t xml:space="preserve">berbasis </w:t>
      </w:r>
      <w:r w:rsidRPr="00871DD3">
        <w:rPr>
          <w:rFonts w:cs="Calibri"/>
          <w:lang w:val="id-ID"/>
        </w:rPr>
        <w:t>gender pertama di Indonesia yang mengidentifikasi lebih dari 800 kode belanja daerah. Model ini sedang diuji di beberapa provinsi mitra SKALA.</w:t>
      </w:r>
    </w:p>
    <w:p w14:paraId="16ECCF00" w14:textId="42F52987" w:rsidR="00097392" w:rsidRPr="00871DD3" w:rsidRDefault="00097392" w:rsidP="00CF2DF3">
      <w:pPr>
        <w:pStyle w:val="Heading3"/>
        <w:rPr>
          <w:lang w:val="id-ID"/>
        </w:rPr>
      </w:pPr>
      <w:bookmarkStart w:id="47" w:name="_Toc175906345"/>
      <w:bookmarkStart w:id="48" w:name="_Toc175906553"/>
      <w:bookmarkStart w:id="49" w:name="_Toc178674507"/>
      <w:r w:rsidRPr="00871DD3">
        <w:rPr>
          <w:lang w:val="id-ID"/>
        </w:rPr>
        <w:t xml:space="preserve">3. </w:t>
      </w:r>
      <w:bookmarkEnd w:id="47"/>
      <w:bookmarkEnd w:id="48"/>
      <w:r w:rsidR="004603F2" w:rsidRPr="00871DD3">
        <w:rPr>
          <w:lang w:val="id-ID"/>
        </w:rPr>
        <w:t>Standar Pelayanan Minimum (SPM)</w:t>
      </w:r>
      <w:bookmarkEnd w:id="49"/>
    </w:p>
    <w:p w14:paraId="15CDDFE3" w14:textId="211B1DB7" w:rsidR="00097392" w:rsidRPr="00871DD3" w:rsidRDefault="00E90C86" w:rsidP="00097392">
      <w:pPr>
        <w:jc w:val="both"/>
        <w:rPr>
          <w:rFonts w:cs="Calibri"/>
          <w:lang w:val="id-ID"/>
        </w:rPr>
      </w:pPr>
      <w:r>
        <w:rPr>
          <w:rFonts w:cs="Calibri"/>
          <w:lang w:val="id-ID"/>
        </w:rPr>
        <w:t xml:space="preserve">Dalam menghadapi </w:t>
      </w:r>
      <w:r w:rsidR="004603F2" w:rsidRPr="00871DD3">
        <w:rPr>
          <w:rFonts w:cs="Calibri"/>
          <w:lang w:val="id-ID"/>
        </w:rPr>
        <w:t xml:space="preserve">tantangan pemerintah daerah dalam memenuhi SPM, </w:t>
      </w:r>
      <w:r>
        <w:rPr>
          <w:rFonts w:cs="Calibri"/>
          <w:lang w:val="id-ID"/>
        </w:rPr>
        <w:t xml:space="preserve">Program </w:t>
      </w:r>
      <w:r w:rsidR="004603F2" w:rsidRPr="00871DD3">
        <w:rPr>
          <w:rFonts w:cs="Calibri"/>
          <w:lang w:val="id-ID"/>
        </w:rPr>
        <w:t>SKALA berfokus pada penguatan kerangka kelembagaan dan kapasitas yang diperlukan untuk implementasi SPM yang efektif.</w:t>
      </w:r>
    </w:p>
    <w:p w14:paraId="66782E48" w14:textId="1A3622FB" w:rsidR="00097392" w:rsidRPr="00871DD3" w:rsidRDefault="004603F2" w:rsidP="00097392">
      <w:pPr>
        <w:jc w:val="both"/>
        <w:rPr>
          <w:rFonts w:cs="Calibri"/>
          <w:lang w:val="id-ID"/>
        </w:rPr>
      </w:pPr>
      <w:r w:rsidRPr="00871DD3">
        <w:rPr>
          <w:rFonts w:cs="Calibri"/>
          <w:lang w:val="id-ID"/>
        </w:rPr>
        <w:t xml:space="preserve">Untuk </w:t>
      </w:r>
      <w:r w:rsidR="00E90C86">
        <w:rPr>
          <w:rFonts w:cs="Calibri"/>
          <w:lang w:val="id-ID"/>
        </w:rPr>
        <w:t>mendukung hal tersebut</w:t>
      </w:r>
      <w:r w:rsidRPr="00871DD3">
        <w:rPr>
          <w:rFonts w:cs="Calibri"/>
          <w:lang w:val="id-ID"/>
        </w:rPr>
        <w:t xml:space="preserve">, </w:t>
      </w:r>
      <w:r w:rsidR="00E90C86">
        <w:rPr>
          <w:rFonts w:cs="Calibri"/>
          <w:lang w:val="id-ID"/>
        </w:rPr>
        <w:t xml:space="preserve">Program </w:t>
      </w:r>
      <w:r w:rsidRPr="00871DD3">
        <w:rPr>
          <w:rFonts w:cs="Calibri"/>
          <w:lang w:val="id-ID"/>
        </w:rPr>
        <w:t xml:space="preserve">SKALA </w:t>
      </w:r>
      <w:r w:rsidR="00E90C86">
        <w:rPr>
          <w:rFonts w:cs="Calibri"/>
          <w:lang w:val="id-ID"/>
        </w:rPr>
        <w:t xml:space="preserve">mendorong </w:t>
      </w:r>
      <w:r w:rsidRPr="00871DD3">
        <w:rPr>
          <w:rFonts w:cs="Calibri"/>
          <w:lang w:val="id-ID"/>
        </w:rPr>
        <w:t xml:space="preserve">pembentukan dan penguatan tim pelaksana SPM di tingkat provinsi. Tim ini bertanggung jawab untuk mengkoordinasikan pelaksanaan SPM di berbagai sektor, mengembangkan rencana aksi SPM, dan </w:t>
      </w:r>
      <w:r w:rsidR="00E90C86">
        <w:rPr>
          <w:rFonts w:cs="Calibri"/>
          <w:lang w:val="id-ID"/>
        </w:rPr>
        <w:t xml:space="preserve">memonitor </w:t>
      </w:r>
      <w:r w:rsidRPr="00871DD3">
        <w:rPr>
          <w:rFonts w:cs="Calibri"/>
          <w:lang w:val="id-ID"/>
        </w:rPr>
        <w:t xml:space="preserve">pelaksanaan di tingkat kabupaten. </w:t>
      </w:r>
      <w:r w:rsidR="00E90C86">
        <w:rPr>
          <w:rFonts w:cs="Calibri"/>
          <w:lang w:val="id-ID"/>
        </w:rPr>
        <w:t xml:space="preserve">Program </w:t>
      </w:r>
      <w:r w:rsidRPr="00871DD3">
        <w:rPr>
          <w:rFonts w:cs="Calibri"/>
          <w:lang w:val="id-ID"/>
        </w:rPr>
        <w:t xml:space="preserve">SKALA juga membantu memastikan </w:t>
      </w:r>
      <w:r w:rsidR="00DC725E" w:rsidRPr="00871DD3">
        <w:rPr>
          <w:rFonts w:cs="Calibri"/>
          <w:lang w:val="id-ID"/>
        </w:rPr>
        <w:t xml:space="preserve">bahwa </w:t>
      </w:r>
      <w:r w:rsidRPr="00871DD3">
        <w:rPr>
          <w:rFonts w:cs="Calibri"/>
          <w:lang w:val="id-ID"/>
        </w:rPr>
        <w:t xml:space="preserve">rencana aksi SPM diintegrasikan ke dalam rencana pembangunan jangka panjang daerah dan rencana kerja tahunan. Penyelarasan ini sangat penting untuk mendapatkan pendanaan pemerintah dan dukungan politik untuk implementasi SPM. Selain itu, </w:t>
      </w:r>
      <w:r w:rsidR="00E90C86">
        <w:rPr>
          <w:rFonts w:cs="Calibri"/>
          <w:lang w:val="id-ID"/>
        </w:rPr>
        <w:t xml:space="preserve">Program </w:t>
      </w:r>
      <w:r w:rsidRPr="00871DD3">
        <w:rPr>
          <w:rFonts w:cs="Calibri"/>
          <w:lang w:val="id-ID"/>
        </w:rPr>
        <w:t xml:space="preserve">SKALA juga berupaya meningkatkan kualitas dan ketepatan waktu pelaporan SPM. Dengan memberikan </w:t>
      </w:r>
      <w:r w:rsidR="00E90C86">
        <w:rPr>
          <w:rFonts w:cs="Calibri"/>
          <w:lang w:val="id-ID"/>
        </w:rPr>
        <w:t>dukungan</w:t>
      </w:r>
      <w:r w:rsidRPr="00871DD3">
        <w:rPr>
          <w:rFonts w:cs="Calibri"/>
          <w:lang w:val="id-ID"/>
        </w:rPr>
        <w:t xml:space="preserve"> teknis dalam pengumpulan data dan pelaporan, </w:t>
      </w:r>
      <w:r w:rsidR="00E90C86">
        <w:rPr>
          <w:rFonts w:cs="Calibri"/>
          <w:lang w:val="id-ID"/>
        </w:rPr>
        <w:t xml:space="preserve">Program </w:t>
      </w:r>
      <w:r w:rsidRPr="00871DD3">
        <w:rPr>
          <w:rFonts w:cs="Calibri"/>
          <w:lang w:val="id-ID"/>
        </w:rPr>
        <w:t>SKALA membantu provinsi mitra</w:t>
      </w:r>
      <w:r w:rsidR="00DC725E" w:rsidRPr="00871DD3">
        <w:rPr>
          <w:rFonts w:cs="Calibri"/>
          <w:lang w:val="id-ID"/>
        </w:rPr>
        <w:t>nya</w:t>
      </w:r>
      <w:r w:rsidRPr="00871DD3">
        <w:rPr>
          <w:rFonts w:cs="Calibri"/>
          <w:lang w:val="id-ID"/>
        </w:rPr>
        <w:t xml:space="preserve"> untuk meningkatkan kepatuhan mereka terhadap persyaratan pelaporan, sehingga menghasilkan data yang lebih akurat dan tepat waktu </w:t>
      </w:r>
      <w:r w:rsidR="00DC725E" w:rsidRPr="00871DD3">
        <w:rPr>
          <w:rFonts w:cs="Calibri"/>
          <w:lang w:val="id-ID"/>
        </w:rPr>
        <w:t xml:space="preserve">mengenai </w:t>
      </w:r>
      <w:r w:rsidRPr="00871DD3">
        <w:rPr>
          <w:rFonts w:cs="Calibri"/>
          <w:lang w:val="id-ID"/>
        </w:rPr>
        <w:t>kinerja SPM.</w:t>
      </w:r>
    </w:p>
    <w:p w14:paraId="2B947A24" w14:textId="6CAEAD09" w:rsidR="00097392" w:rsidRPr="00871DD3" w:rsidRDefault="00097392" w:rsidP="00CF2DF3">
      <w:pPr>
        <w:pStyle w:val="Heading3"/>
        <w:rPr>
          <w:lang w:val="id-ID"/>
        </w:rPr>
      </w:pPr>
      <w:bookmarkStart w:id="50" w:name="_Toc175906346"/>
      <w:bookmarkStart w:id="51" w:name="_Toc175906554"/>
      <w:bookmarkStart w:id="52" w:name="_Toc178674508"/>
      <w:r w:rsidRPr="00871DD3">
        <w:rPr>
          <w:lang w:val="id-ID"/>
        </w:rPr>
        <w:t xml:space="preserve">4. </w:t>
      </w:r>
      <w:bookmarkEnd w:id="50"/>
      <w:bookmarkEnd w:id="51"/>
      <w:r w:rsidR="004603F2" w:rsidRPr="00871DD3">
        <w:rPr>
          <w:lang w:val="id-ID"/>
        </w:rPr>
        <w:t>Manajemen Keuangan Publik (PFM)</w:t>
      </w:r>
      <w:bookmarkEnd w:id="52"/>
    </w:p>
    <w:p w14:paraId="7A1E85D3" w14:textId="5F738AB8" w:rsidR="00097392" w:rsidRPr="00871DD3" w:rsidRDefault="00E90C86" w:rsidP="00097392">
      <w:pPr>
        <w:jc w:val="both"/>
        <w:rPr>
          <w:rFonts w:cs="Calibri"/>
          <w:lang w:val="id-ID"/>
        </w:rPr>
      </w:pPr>
      <w:r>
        <w:rPr>
          <w:rFonts w:cs="Calibri"/>
          <w:lang w:val="id-ID"/>
        </w:rPr>
        <w:t xml:space="preserve">Program </w:t>
      </w:r>
      <w:r w:rsidR="00945878" w:rsidRPr="00871DD3">
        <w:rPr>
          <w:rFonts w:cs="Calibri"/>
          <w:lang w:val="id-ID"/>
        </w:rPr>
        <w:t xml:space="preserve">SKALA </w:t>
      </w:r>
      <w:r w:rsidR="000E359F" w:rsidRPr="00871DD3">
        <w:rPr>
          <w:rFonts w:cs="Calibri"/>
          <w:lang w:val="id-ID"/>
        </w:rPr>
        <w:t xml:space="preserve">berupaya </w:t>
      </w:r>
      <w:r w:rsidR="00945878" w:rsidRPr="00871DD3">
        <w:rPr>
          <w:rFonts w:cs="Calibri"/>
          <w:lang w:val="id-ID"/>
        </w:rPr>
        <w:t xml:space="preserve">meningkatkan kapasitas fiskal provinsi mitra </w:t>
      </w:r>
      <w:r w:rsidR="007008CC">
        <w:rPr>
          <w:rFonts w:cs="Calibri"/>
          <w:lang w:val="id-ID"/>
        </w:rPr>
        <w:t>agar</w:t>
      </w:r>
      <w:r w:rsidR="007008CC" w:rsidRPr="00871DD3">
        <w:rPr>
          <w:rFonts w:cs="Calibri"/>
          <w:lang w:val="id-ID"/>
        </w:rPr>
        <w:t xml:space="preserve"> </w:t>
      </w:r>
      <w:r w:rsidR="00945878" w:rsidRPr="00871DD3">
        <w:rPr>
          <w:rFonts w:cs="Calibri"/>
          <w:lang w:val="id-ID"/>
        </w:rPr>
        <w:t xml:space="preserve">mereka memiliki sumber daya dan sistem yang dibutuhkan untuk </w:t>
      </w:r>
      <w:r w:rsidR="007008CC">
        <w:rPr>
          <w:rFonts w:cs="Calibri"/>
          <w:lang w:val="id-ID"/>
        </w:rPr>
        <w:t>penyediaan</w:t>
      </w:r>
      <w:r w:rsidR="007008CC" w:rsidRPr="00871DD3">
        <w:rPr>
          <w:rFonts w:cs="Calibri"/>
          <w:lang w:val="id-ID"/>
        </w:rPr>
        <w:t xml:space="preserve"> </w:t>
      </w:r>
      <w:r w:rsidR="00945878" w:rsidRPr="00871DD3">
        <w:rPr>
          <w:rFonts w:cs="Calibri"/>
          <w:lang w:val="id-ID"/>
        </w:rPr>
        <w:t xml:space="preserve">layanan </w:t>
      </w:r>
      <w:r w:rsidR="007008CC">
        <w:rPr>
          <w:rFonts w:cs="Calibri"/>
          <w:lang w:val="id-ID"/>
        </w:rPr>
        <w:t>dasar</w:t>
      </w:r>
      <w:r w:rsidR="007008CC" w:rsidRPr="00871DD3">
        <w:rPr>
          <w:rFonts w:cs="Calibri"/>
          <w:lang w:val="id-ID"/>
        </w:rPr>
        <w:t xml:space="preserve"> </w:t>
      </w:r>
      <w:r w:rsidR="00945878" w:rsidRPr="00871DD3">
        <w:rPr>
          <w:rFonts w:cs="Calibri"/>
          <w:lang w:val="id-ID"/>
        </w:rPr>
        <w:t xml:space="preserve">yang berkualitas. </w:t>
      </w:r>
      <w:r w:rsidR="007008CC">
        <w:rPr>
          <w:rFonts w:cs="Calibri"/>
          <w:lang w:val="id-ID"/>
        </w:rPr>
        <w:t>Upaya</w:t>
      </w:r>
      <w:r w:rsidR="007008CC" w:rsidRPr="00871DD3">
        <w:rPr>
          <w:rFonts w:cs="Calibri"/>
          <w:lang w:val="id-ID"/>
        </w:rPr>
        <w:t xml:space="preserve"> </w:t>
      </w:r>
      <w:r w:rsidR="00945878" w:rsidRPr="00871DD3">
        <w:rPr>
          <w:rFonts w:cs="Calibri"/>
          <w:lang w:val="id-ID"/>
        </w:rPr>
        <w:t xml:space="preserve">ini mencakup </w:t>
      </w:r>
      <w:r w:rsidR="007008CC">
        <w:rPr>
          <w:rFonts w:cs="Calibri"/>
          <w:lang w:val="id-ID"/>
        </w:rPr>
        <w:t>pe</w:t>
      </w:r>
      <w:r w:rsidR="00945878" w:rsidRPr="00871DD3">
        <w:rPr>
          <w:rFonts w:cs="Calibri"/>
          <w:lang w:val="id-ID"/>
        </w:rPr>
        <w:t xml:space="preserve">ningkatkan pendapatan daerah, </w:t>
      </w:r>
      <w:r w:rsidR="007008CC">
        <w:rPr>
          <w:rFonts w:cs="Calibri"/>
          <w:lang w:val="id-ID"/>
        </w:rPr>
        <w:t>pe</w:t>
      </w:r>
      <w:r w:rsidR="00945878" w:rsidRPr="00871DD3">
        <w:rPr>
          <w:rFonts w:cs="Calibri"/>
          <w:lang w:val="id-ID"/>
        </w:rPr>
        <w:t>ngelola</w:t>
      </w:r>
      <w:r w:rsidR="007008CC">
        <w:rPr>
          <w:rFonts w:cs="Calibri"/>
          <w:lang w:val="id-ID"/>
        </w:rPr>
        <w:t>an</w:t>
      </w:r>
      <w:r w:rsidR="00945878" w:rsidRPr="00871DD3">
        <w:rPr>
          <w:rFonts w:cs="Calibri"/>
          <w:lang w:val="id-ID"/>
        </w:rPr>
        <w:t xml:space="preserve"> transfer fiskal secara lebih efektif, </w:t>
      </w:r>
      <w:r w:rsidR="007008CC">
        <w:rPr>
          <w:rFonts w:cs="Calibri"/>
          <w:lang w:val="id-ID"/>
        </w:rPr>
        <w:t>serta</w:t>
      </w:r>
      <w:r w:rsidR="007008CC" w:rsidRPr="00871DD3">
        <w:rPr>
          <w:rFonts w:cs="Calibri"/>
          <w:lang w:val="id-ID"/>
        </w:rPr>
        <w:t xml:space="preserve"> </w:t>
      </w:r>
      <w:r w:rsidR="00945878" w:rsidRPr="00871DD3">
        <w:rPr>
          <w:rFonts w:cs="Calibri"/>
          <w:lang w:val="id-ID"/>
        </w:rPr>
        <w:t>dukung</w:t>
      </w:r>
      <w:r w:rsidR="007008CC">
        <w:rPr>
          <w:rFonts w:cs="Calibri"/>
          <w:lang w:val="id-ID"/>
        </w:rPr>
        <w:t>an</w:t>
      </w:r>
      <w:r w:rsidR="00945878" w:rsidRPr="00871DD3">
        <w:rPr>
          <w:rFonts w:cs="Calibri"/>
          <w:lang w:val="id-ID"/>
        </w:rPr>
        <w:t xml:space="preserve"> pembentukan dana abadi daerah.</w:t>
      </w:r>
    </w:p>
    <w:p w14:paraId="0000EC30" w14:textId="6E9DA7E5" w:rsidR="00097392" w:rsidRPr="00871DD3" w:rsidRDefault="00945878" w:rsidP="00097392">
      <w:pPr>
        <w:jc w:val="both"/>
        <w:rPr>
          <w:rFonts w:cs="Calibri"/>
          <w:lang w:val="id-ID"/>
        </w:rPr>
      </w:pPr>
      <w:r w:rsidRPr="00871DD3">
        <w:rPr>
          <w:rFonts w:cs="Calibri"/>
          <w:lang w:val="id-ID"/>
        </w:rPr>
        <w:t xml:space="preserve">Sebagai contoh, </w:t>
      </w:r>
      <w:r w:rsidR="007008CC">
        <w:rPr>
          <w:rFonts w:cs="Calibri"/>
          <w:lang w:val="id-ID"/>
        </w:rPr>
        <w:t xml:space="preserve">Program </w:t>
      </w:r>
      <w:r w:rsidRPr="00871DD3">
        <w:rPr>
          <w:rFonts w:cs="Calibri"/>
          <w:lang w:val="id-ID"/>
        </w:rPr>
        <w:t>SKALA mendukung implementasi Undang-</w:t>
      </w:r>
      <w:r w:rsidR="003B6437">
        <w:rPr>
          <w:rFonts w:cs="Calibri"/>
          <w:lang w:val="id-ID"/>
        </w:rPr>
        <w:t>u</w:t>
      </w:r>
      <w:r w:rsidRPr="00871DD3">
        <w:rPr>
          <w:rFonts w:cs="Calibri"/>
          <w:lang w:val="id-ID"/>
        </w:rPr>
        <w:t xml:space="preserve">ndang tentang Hubungan </w:t>
      </w:r>
      <w:r w:rsidR="001D118F" w:rsidRPr="00871DD3">
        <w:rPr>
          <w:rFonts w:cs="Calibri"/>
          <w:lang w:val="id-ID"/>
        </w:rPr>
        <w:t xml:space="preserve">Keuangan </w:t>
      </w:r>
      <w:r w:rsidRPr="00871DD3">
        <w:rPr>
          <w:rFonts w:cs="Calibri"/>
          <w:lang w:val="id-ID"/>
        </w:rPr>
        <w:t xml:space="preserve">antara Pemerintah Pusat dan </w:t>
      </w:r>
      <w:r w:rsidR="001D118F" w:rsidRPr="00871DD3">
        <w:rPr>
          <w:rFonts w:cs="Calibri"/>
          <w:lang w:val="id-ID"/>
        </w:rPr>
        <w:t xml:space="preserve">Pemerintah </w:t>
      </w:r>
      <w:r w:rsidRPr="00871DD3">
        <w:rPr>
          <w:rFonts w:cs="Calibri"/>
          <w:lang w:val="id-ID"/>
        </w:rPr>
        <w:t xml:space="preserve">Daerah (UU HKPD), yang mencakup ketentuan untuk meningkatkan kewenangan pemungutan pajak daerah. </w:t>
      </w:r>
      <w:r w:rsidR="002C40EE">
        <w:rPr>
          <w:rFonts w:cs="Calibri"/>
          <w:lang w:val="id-ID"/>
        </w:rPr>
        <w:t xml:space="preserve">Program </w:t>
      </w:r>
      <w:r w:rsidRPr="00871DD3">
        <w:rPr>
          <w:rFonts w:cs="Calibri"/>
          <w:lang w:val="id-ID"/>
        </w:rPr>
        <w:t xml:space="preserve">SKALA bekerja sama dengan Kemenkeu dan Kemendagri untuk memberikan panduan kepada provinsi-provinsi mitra dalam mengembangkan peraturan daerah yang diperlukan untuk perpajakan dan retribusi daerah. Selain peningkatan pendapatan daerah, </w:t>
      </w:r>
      <w:r w:rsidR="002C40EE">
        <w:rPr>
          <w:rFonts w:cs="Calibri"/>
          <w:lang w:val="id-ID"/>
        </w:rPr>
        <w:t xml:space="preserve">Program </w:t>
      </w:r>
      <w:r w:rsidRPr="00871DD3">
        <w:rPr>
          <w:rFonts w:cs="Calibri"/>
          <w:lang w:val="id-ID"/>
        </w:rPr>
        <w:t xml:space="preserve">SKALA juga mendukung pembentukan dana abadi daerah, khususnya di </w:t>
      </w:r>
      <w:r w:rsidR="002C40EE">
        <w:rPr>
          <w:rFonts w:cs="Calibri"/>
          <w:lang w:val="id-ID"/>
        </w:rPr>
        <w:t xml:space="preserve">Provinsi </w:t>
      </w:r>
      <w:r w:rsidRPr="00871DD3">
        <w:rPr>
          <w:rFonts w:cs="Calibri"/>
          <w:lang w:val="id-ID"/>
        </w:rPr>
        <w:t xml:space="preserve">Aceh dan Papua Barat. Dana ini dimaksudkan untuk memberikan stabilitas keuangan jangka panjang bagi prioritas pembangunan daerah. </w:t>
      </w:r>
      <w:r w:rsidR="002C40EE">
        <w:rPr>
          <w:rFonts w:cs="Calibri"/>
          <w:lang w:val="id-ID"/>
        </w:rPr>
        <w:t xml:space="preserve">Program </w:t>
      </w:r>
      <w:r w:rsidRPr="00871DD3">
        <w:rPr>
          <w:rFonts w:cs="Calibri"/>
          <w:lang w:val="id-ID"/>
        </w:rPr>
        <w:t xml:space="preserve">SKALA memberikan </w:t>
      </w:r>
      <w:r w:rsidR="002C40EE">
        <w:rPr>
          <w:rFonts w:cs="Calibri"/>
          <w:lang w:val="id-ID"/>
        </w:rPr>
        <w:t>dukungan</w:t>
      </w:r>
      <w:r w:rsidRPr="00871DD3">
        <w:rPr>
          <w:rFonts w:cs="Calibri"/>
          <w:lang w:val="id-ID"/>
        </w:rPr>
        <w:t xml:space="preserve"> teknis untuk memperjelas proses yang diperlukan untuk </w:t>
      </w:r>
      <w:r w:rsidR="001D118F" w:rsidRPr="00871DD3">
        <w:rPr>
          <w:rFonts w:cs="Calibri"/>
          <w:lang w:val="id-ID"/>
        </w:rPr>
        <w:t xml:space="preserve">menetapkan </w:t>
      </w:r>
      <w:r w:rsidRPr="00871DD3">
        <w:rPr>
          <w:rFonts w:cs="Calibri"/>
          <w:lang w:val="id-ID"/>
        </w:rPr>
        <w:t xml:space="preserve">dan mengelola dana tersebut </w:t>
      </w:r>
      <w:r w:rsidR="001D118F" w:rsidRPr="00871DD3">
        <w:rPr>
          <w:rFonts w:cs="Calibri"/>
          <w:lang w:val="id-ID"/>
        </w:rPr>
        <w:lastRenderedPageBreak/>
        <w:t xml:space="preserve">serta </w:t>
      </w:r>
      <w:r w:rsidRPr="00871DD3">
        <w:rPr>
          <w:rFonts w:cs="Calibri"/>
          <w:lang w:val="id-ID"/>
        </w:rPr>
        <w:t xml:space="preserve">membantu memastikan bahwa dana tersebut sesuai dengan peraturan baru dan secara efektif berkontribusi pada kapasitas fiskal daerah. </w:t>
      </w:r>
      <w:r w:rsidR="002C40EE">
        <w:rPr>
          <w:rFonts w:cs="Calibri"/>
          <w:lang w:val="id-ID"/>
        </w:rPr>
        <w:t xml:space="preserve">Program </w:t>
      </w:r>
      <w:r w:rsidRPr="00871DD3">
        <w:rPr>
          <w:rFonts w:cs="Calibri"/>
          <w:lang w:val="id-ID"/>
        </w:rPr>
        <w:t xml:space="preserve">SKALA juga mendukung peningkatan pengelolaan transfer fiskal, khususnya yang berkaitan dengan Dana Otonomi Khusus (OTSUS) di </w:t>
      </w:r>
      <w:r w:rsidR="002C40EE">
        <w:rPr>
          <w:rFonts w:cs="Calibri"/>
          <w:lang w:val="id-ID"/>
        </w:rPr>
        <w:t xml:space="preserve">Tanah </w:t>
      </w:r>
      <w:r w:rsidRPr="00871DD3">
        <w:rPr>
          <w:rFonts w:cs="Calibri"/>
          <w:lang w:val="id-ID"/>
        </w:rPr>
        <w:t xml:space="preserve">Papua dan </w:t>
      </w:r>
      <w:r w:rsidR="002C40EE">
        <w:rPr>
          <w:rFonts w:cs="Calibri"/>
          <w:lang w:val="id-ID"/>
        </w:rPr>
        <w:t xml:space="preserve">Provinsi </w:t>
      </w:r>
      <w:r w:rsidRPr="00871DD3">
        <w:rPr>
          <w:rFonts w:cs="Calibri"/>
          <w:lang w:val="id-ID"/>
        </w:rPr>
        <w:t>Aceh.</w:t>
      </w:r>
    </w:p>
    <w:p w14:paraId="5DD8B117" w14:textId="0DBDB63D" w:rsidR="009533FE" w:rsidRPr="00871DD3" w:rsidRDefault="00E54ADD" w:rsidP="009533FE">
      <w:pPr>
        <w:jc w:val="both"/>
        <w:rPr>
          <w:rFonts w:cs="Calibri"/>
          <w:lang w:val="id-ID"/>
        </w:rPr>
      </w:pPr>
      <w:r w:rsidRPr="00871DD3">
        <w:rPr>
          <w:rFonts w:cs="Calibri"/>
          <w:b/>
          <w:bCs/>
          <w:lang w:val="id-ID"/>
        </w:rPr>
        <w:t xml:space="preserve">Keempat </w:t>
      </w:r>
      <w:r w:rsidR="002C40EE">
        <w:rPr>
          <w:rFonts w:cs="Calibri"/>
          <w:b/>
          <w:bCs/>
          <w:lang w:val="id-ID"/>
        </w:rPr>
        <w:t>area</w:t>
      </w:r>
      <w:r w:rsidR="002C40EE" w:rsidRPr="00871DD3">
        <w:rPr>
          <w:rFonts w:cs="Calibri"/>
          <w:b/>
          <w:bCs/>
          <w:lang w:val="id-ID"/>
        </w:rPr>
        <w:t xml:space="preserve"> </w:t>
      </w:r>
      <w:r w:rsidRPr="00871DD3">
        <w:rPr>
          <w:rFonts w:cs="Calibri"/>
          <w:b/>
          <w:bCs/>
          <w:lang w:val="id-ID"/>
        </w:rPr>
        <w:t xml:space="preserve">tematik </w:t>
      </w:r>
      <w:r w:rsidR="00972462">
        <w:rPr>
          <w:rFonts w:cs="Calibri"/>
          <w:b/>
          <w:bCs/>
          <w:lang w:val="id-ID"/>
        </w:rPr>
        <w:t xml:space="preserve">yang telah </w:t>
      </w:r>
      <w:r w:rsidRPr="00871DD3">
        <w:rPr>
          <w:rFonts w:cs="Calibri"/>
          <w:b/>
          <w:bCs/>
          <w:lang w:val="id-ID"/>
        </w:rPr>
        <w:t>dijelaskan saling terkait</w:t>
      </w:r>
      <w:r w:rsidR="00972462">
        <w:rPr>
          <w:rFonts w:cs="Calibri"/>
          <w:b/>
          <w:bCs/>
          <w:lang w:val="id-ID"/>
        </w:rPr>
        <w:t xml:space="preserve"> satu sama lain</w:t>
      </w:r>
      <w:r w:rsidRPr="00871DD3">
        <w:rPr>
          <w:rFonts w:cs="Calibri"/>
          <w:b/>
          <w:bCs/>
          <w:lang w:val="id-ID"/>
        </w:rPr>
        <w:t xml:space="preserve">. </w:t>
      </w:r>
      <w:r w:rsidRPr="00871DD3">
        <w:rPr>
          <w:rFonts w:cs="Calibri"/>
          <w:lang w:val="id-ID"/>
        </w:rPr>
        <w:t xml:space="preserve">Data </w:t>
      </w:r>
      <w:r w:rsidR="00972462">
        <w:rPr>
          <w:rFonts w:cs="Calibri"/>
          <w:lang w:val="id-ID"/>
        </w:rPr>
        <w:t xml:space="preserve">memiliki peran </w:t>
      </w:r>
      <w:r w:rsidRPr="00871DD3">
        <w:rPr>
          <w:rFonts w:cs="Calibri"/>
          <w:lang w:val="id-ID"/>
        </w:rPr>
        <w:t xml:space="preserve">penting </w:t>
      </w:r>
      <w:r w:rsidR="00972462">
        <w:rPr>
          <w:rFonts w:cs="Calibri"/>
          <w:lang w:val="id-ID"/>
        </w:rPr>
        <w:t>dalam</w:t>
      </w:r>
      <w:r w:rsidRPr="00871DD3">
        <w:rPr>
          <w:rFonts w:cs="Calibri"/>
          <w:lang w:val="id-ID"/>
        </w:rPr>
        <w:t xml:space="preserve"> memahami kebutuhan kelompok</w:t>
      </w:r>
      <w:r w:rsidR="002C40EE">
        <w:rPr>
          <w:rFonts w:cs="Calibri"/>
          <w:lang w:val="id-ID"/>
        </w:rPr>
        <w:t xml:space="preserve"> rentan</w:t>
      </w:r>
      <w:r w:rsidRPr="00871DD3">
        <w:rPr>
          <w:rFonts w:cs="Calibri"/>
          <w:lang w:val="id-ID"/>
        </w:rPr>
        <w:t xml:space="preserve">. </w:t>
      </w:r>
      <w:r w:rsidR="00972462">
        <w:rPr>
          <w:rFonts w:cs="Calibri"/>
          <w:lang w:val="id-ID"/>
        </w:rPr>
        <w:t>Melalui d</w:t>
      </w:r>
      <w:r w:rsidRPr="00871DD3">
        <w:rPr>
          <w:rFonts w:cs="Calibri"/>
          <w:lang w:val="id-ID"/>
        </w:rPr>
        <w:t xml:space="preserve">ata </w:t>
      </w:r>
      <w:r w:rsidR="00972462">
        <w:rPr>
          <w:rFonts w:cs="Calibri"/>
          <w:lang w:val="id-ID"/>
        </w:rPr>
        <w:t xml:space="preserve">yang berkualitas, kita </w:t>
      </w:r>
      <w:r w:rsidR="002C40EE">
        <w:rPr>
          <w:rFonts w:cs="Calibri"/>
          <w:lang w:val="id-ID"/>
        </w:rPr>
        <w:t xml:space="preserve">dapat </w:t>
      </w:r>
      <w:r w:rsidR="00972462">
        <w:rPr>
          <w:rFonts w:cs="Calibri"/>
          <w:lang w:val="id-ID"/>
        </w:rPr>
        <w:t>mengukur</w:t>
      </w:r>
      <w:r w:rsidR="00972462" w:rsidRPr="00871DD3">
        <w:rPr>
          <w:rFonts w:cs="Calibri"/>
          <w:lang w:val="id-ID"/>
        </w:rPr>
        <w:t xml:space="preserve"> </w:t>
      </w:r>
      <w:r w:rsidRPr="00871DD3">
        <w:rPr>
          <w:rFonts w:cs="Calibri"/>
          <w:lang w:val="id-ID"/>
        </w:rPr>
        <w:t xml:space="preserve">keberhasilan </w:t>
      </w:r>
      <w:r w:rsidR="00972462">
        <w:rPr>
          <w:rFonts w:cs="Calibri"/>
          <w:lang w:val="id-ID"/>
        </w:rPr>
        <w:t xml:space="preserve">serta mengidentifikasi </w:t>
      </w:r>
      <w:r w:rsidRPr="00871DD3">
        <w:rPr>
          <w:rFonts w:cs="Calibri"/>
          <w:lang w:val="id-ID"/>
        </w:rPr>
        <w:t xml:space="preserve">kesenjangan dalam </w:t>
      </w:r>
      <w:r w:rsidR="00972462">
        <w:rPr>
          <w:rFonts w:cs="Calibri"/>
          <w:lang w:val="id-ID"/>
        </w:rPr>
        <w:t xml:space="preserve">partisipasi dan keterwakilan </w:t>
      </w:r>
      <w:r w:rsidRPr="00871DD3">
        <w:rPr>
          <w:rFonts w:cs="Calibri"/>
          <w:lang w:val="id-ID"/>
        </w:rPr>
        <w:t>kelompok</w:t>
      </w:r>
      <w:r w:rsidR="00972462">
        <w:rPr>
          <w:rFonts w:cs="Calibri"/>
          <w:lang w:val="id-ID"/>
        </w:rPr>
        <w:t xml:space="preserve"> rentan</w:t>
      </w:r>
      <w:r w:rsidRPr="00871DD3">
        <w:rPr>
          <w:rFonts w:cs="Calibri"/>
          <w:lang w:val="id-ID"/>
        </w:rPr>
        <w:t xml:space="preserve"> dalam proses pemerintahan. </w:t>
      </w:r>
      <w:r w:rsidR="00972462">
        <w:rPr>
          <w:rFonts w:cs="Calibri"/>
          <w:lang w:val="id-ID"/>
        </w:rPr>
        <w:t>Selain itu</w:t>
      </w:r>
      <w:r w:rsidRPr="00871DD3">
        <w:rPr>
          <w:rFonts w:cs="Calibri"/>
          <w:lang w:val="id-ID"/>
        </w:rPr>
        <w:t xml:space="preserve">, pemerintah daerah harus memiliki kapasitas untuk </w:t>
      </w:r>
      <w:r w:rsidR="00972462">
        <w:rPr>
          <w:rFonts w:cs="Calibri"/>
          <w:lang w:val="id-ID"/>
        </w:rPr>
        <w:t xml:space="preserve">penyediaan </w:t>
      </w:r>
      <w:r w:rsidRPr="00871DD3">
        <w:rPr>
          <w:rFonts w:cs="Calibri"/>
          <w:lang w:val="id-ID"/>
        </w:rPr>
        <w:t xml:space="preserve">layanan </w:t>
      </w:r>
      <w:r w:rsidR="00972462">
        <w:rPr>
          <w:rFonts w:cs="Calibri"/>
          <w:lang w:val="id-ID"/>
        </w:rPr>
        <w:t xml:space="preserve">dasar yang </w:t>
      </w:r>
      <w:r w:rsidRPr="00871DD3">
        <w:rPr>
          <w:rFonts w:cs="Calibri"/>
          <w:lang w:val="id-ID"/>
        </w:rPr>
        <w:t xml:space="preserve">inklusif yang </w:t>
      </w:r>
      <w:r w:rsidR="00972462">
        <w:rPr>
          <w:rFonts w:cs="Calibri"/>
          <w:lang w:val="id-ID"/>
        </w:rPr>
        <w:t xml:space="preserve">tidak hanya </w:t>
      </w:r>
      <w:r w:rsidRPr="00871DD3">
        <w:rPr>
          <w:rFonts w:cs="Calibri"/>
          <w:lang w:val="id-ID"/>
        </w:rPr>
        <w:t xml:space="preserve">memenuhi </w:t>
      </w:r>
      <w:r w:rsidR="00972462">
        <w:rPr>
          <w:rFonts w:cs="Calibri"/>
          <w:lang w:val="id-ID"/>
        </w:rPr>
        <w:t xml:space="preserve">namun juga </w:t>
      </w:r>
      <w:r w:rsidRPr="00871DD3">
        <w:rPr>
          <w:rFonts w:cs="Calibri"/>
          <w:lang w:val="id-ID"/>
        </w:rPr>
        <w:t xml:space="preserve">melampaui SPM. </w:t>
      </w:r>
      <w:r w:rsidR="00972462">
        <w:rPr>
          <w:rFonts w:cs="Calibri"/>
          <w:lang w:val="id-ID"/>
        </w:rPr>
        <w:t>Penyediaan layanan dasar yang inklusif juga</w:t>
      </w:r>
      <w:r w:rsidRPr="00871DD3">
        <w:rPr>
          <w:rFonts w:cs="Calibri"/>
          <w:lang w:val="id-ID"/>
        </w:rPr>
        <w:t xml:space="preserve"> membutuhkan sumber daya keuangan yang memadai. </w:t>
      </w:r>
      <w:r w:rsidR="008C4F5A">
        <w:rPr>
          <w:rFonts w:cs="Calibri"/>
          <w:lang w:val="id-ID"/>
        </w:rPr>
        <w:t xml:space="preserve">Program </w:t>
      </w:r>
      <w:r w:rsidRPr="00871DD3">
        <w:rPr>
          <w:rFonts w:cs="Calibri"/>
          <w:lang w:val="id-ID"/>
        </w:rPr>
        <w:t>SKALA telah mengembangkan 12 Rencana Aksi Tematik (TAP) multitahun</w:t>
      </w:r>
      <w:r w:rsidR="008C4F5A">
        <w:rPr>
          <w:rFonts w:cs="Calibri"/>
          <w:lang w:val="id-ID"/>
        </w:rPr>
        <w:t xml:space="preserve"> guna</w:t>
      </w:r>
      <w:r w:rsidR="008C4F5A" w:rsidRPr="00871DD3">
        <w:rPr>
          <w:rFonts w:cs="Calibri"/>
          <w:lang w:val="id-ID"/>
        </w:rPr>
        <w:t xml:space="preserve"> memetakan keterkaitan dan </w:t>
      </w:r>
      <w:r w:rsidR="008C4F5A">
        <w:rPr>
          <w:rFonts w:cs="Calibri"/>
          <w:lang w:val="id-ID"/>
        </w:rPr>
        <w:t>momentum yang tepat untuk setiap kegiatan</w:t>
      </w:r>
      <w:r w:rsidRPr="00871DD3">
        <w:rPr>
          <w:rFonts w:cs="Calibri"/>
          <w:lang w:val="id-ID"/>
        </w:rPr>
        <w:t xml:space="preserve">. TAP ini mendukung pemerintah pusat dan daerah </w:t>
      </w:r>
      <w:r w:rsidR="008C4F5A">
        <w:rPr>
          <w:rFonts w:cs="Calibri"/>
          <w:lang w:val="id-ID"/>
        </w:rPr>
        <w:t xml:space="preserve">dalam </w:t>
      </w:r>
      <w:r w:rsidRPr="00871DD3">
        <w:rPr>
          <w:rFonts w:cs="Calibri"/>
          <w:lang w:val="id-ID"/>
        </w:rPr>
        <w:t xml:space="preserve">mengkonsolidasikan </w:t>
      </w:r>
      <w:r w:rsidR="008C4F5A">
        <w:rPr>
          <w:rFonts w:cs="Calibri"/>
          <w:lang w:val="id-ID"/>
        </w:rPr>
        <w:t>langkah yang perlu diambil</w:t>
      </w:r>
      <w:r w:rsidRPr="00871DD3">
        <w:rPr>
          <w:rFonts w:cs="Calibri"/>
          <w:lang w:val="id-ID"/>
        </w:rPr>
        <w:t xml:space="preserve"> </w:t>
      </w:r>
      <w:r w:rsidR="008C4F5A">
        <w:rPr>
          <w:rFonts w:cs="Calibri"/>
          <w:lang w:val="id-ID"/>
        </w:rPr>
        <w:t>serta jadwal pelaksanaannya (</w:t>
      </w:r>
      <w:proofErr w:type="spellStart"/>
      <w:r w:rsidR="008C4F5A">
        <w:rPr>
          <w:rFonts w:cs="Calibri"/>
        </w:rPr>
        <w:t>sampai</w:t>
      </w:r>
      <w:proofErr w:type="spellEnd"/>
      <w:r w:rsidR="008C4F5A" w:rsidRPr="008C4F5A">
        <w:rPr>
          <w:rFonts w:cs="Calibri"/>
        </w:rPr>
        <w:t xml:space="preserve"> </w:t>
      </w:r>
      <w:proofErr w:type="spellStart"/>
      <w:r w:rsidR="008C4F5A" w:rsidRPr="008C4F5A">
        <w:rPr>
          <w:rFonts w:cs="Calibri"/>
        </w:rPr>
        <w:t>tahun</w:t>
      </w:r>
      <w:proofErr w:type="spellEnd"/>
      <w:r w:rsidR="008C4F5A" w:rsidRPr="008C4F5A">
        <w:rPr>
          <w:rFonts w:cs="Calibri"/>
        </w:rPr>
        <w:t xml:space="preserve"> 2026 yang </w:t>
      </w:r>
      <w:proofErr w:type="spellStart"/>
      <w:r w:rsidR="008C4F5A" w:rsidRPr="008C4F5A">
        <w:rPr>
          <w:rFonts w:cs="Calibri"/>
        </w:rPr>
        <w:t>menandai</w:t>
      </w:r>
      <w:proofErr w:type="spellEnd"/>
      <w:r w:rsidR="008C4F5A" w:rsidRPr="008C4F5A">
        <w:rPr>
          <w:rFonts w:cs="Calibri"/>
        </w:rPr>
        <w:t xml:space="preserve"> </w:t>
      </w:r>
      <w:proofErr w:type="spellStart"/>
      <w:r w:rsidR="008C4F5A" w:rsidRPr="008C4F5A">
        <w:rPr>
          <w:rFonts w:cs="Calibri"/>
        </w:rPr>
        <w:t>berakhirnya</w:t>
      </w:r>
      <w:proofErr w:type="spellEnd"/>
      <w:r w:rsidR="008C4F5A" w:rsidRPr="008C4F5A">
        <w:rPr>
          <w:rFonts w:cs="Calibri"/>
        </w:rPr>
        <w:t xml:space="preserve"> </w:t>
      </w:r>
      <w:proofErr w:type="spellStart"/>
      <w:r w:rsidR="008C4F5A" w:rsidRPr="008C4F5A">
        <w:rPr>
          <w:rFonts w:cs="Calibri"/>
        </w:rPr>
        <w:t>fase</w:t>
      </w:r>
      <w:proofErr w:type="spellEnd"/>
      <w:r w:rsidR="008C4F5A" w:rsidRPr="008C4F5A">
        <w:rPr>
          <w:rFonts w:cs="Calibri"/>
        </w:rPr>
        <w:t xml:space="preserve"> </w:t>
      </w:r>
      <w:proofErr w:type="spellStart"/>
      <w:r w:rsidR="008C4F5A" w:rsidRPr="008C4F5A">
        <w:rPr>
          <w:rFonts w:cs="Calibri"/>
        </w:rPr>
        <w:t>pertama</w:t>
      </w:r>
      <w:proofErr w:type="spellEnd"/>
      <w:r w:rsidR="008C4F5A" w:rsidRPr="008C4F5A">
        <w:rPr>
          <w:rFonts w:cs="Calibri"/>
        </w:rPr>
        <w:t xml:space="preserve"> SKALA</w:t>
      </w:r>
      <w:r w:rsidR="008C4F5A">
        <w:rPr>
          <w:rFonts w:cs="Calibri"/>
        </w:rPr>
        <w:t>)</w:t>
      </w:r>
      <w:r w:rsidRPr="00871DD3">
        <w:rPr>
          <w:rFonts w:cs="Calibri"/>
          <w:lang w:val="id-ID"/>
        </w:rPr>
        <w:t xml:space="preserve">. </w:t>
      </w:r>
      <w:r w:rsidR="008C4F5A">
        <w:rPr>
          <w:rFonts w:cs="Calibri"/>
          <w:lang w:val="id-ID"/>
        </w:rPr>
        <w:t xml:space="preserve">Tujuan </w:t>
      </w:r>
      <w:r w:rsidRPr="00871DD3">
        <w:rPr>
          <w:rFonts w:cs="Calibri"/>
          <w:lang w:val="id-ID"/>
        </w:rPr>
        <w:t xml:space="preserve">TAP ini </w:t>
      </w:r>
      <w:r w:rsidR="008C4F5A">
        <w:rPr>
          <w:rFonts w:cs="Calibri"/>
          <w:lang w:val="id-ID"/>
        </w:rPr>
        <w:t>adalah</w:t>
      </w:r>
      <w:r w:rsidR="008C4F5A" w:rsidRPr="00871DD3">
        <w:rPr>
          <w:rFonts w:cs="Calibri"/>
          <w:lang w:val="id-ID"/>
        </w:rPr>
        <w:t xml:space="preserve"> </w:t>
      </w:r>
      <w:r w:rsidRPr="00871DD3">
        <w:rPr>
          <w:rFonts w:cs="Calibri"/>
          <w:lang w:val="id-ID"/>
        </w:rPr>
        <w:t xml:space="preserve">untuk membantu para pemangku kepentingan memahami dan meningkatkan sinergi dan kolaborasi yang diperlukan untuk mencapai penyediaan layanan </w:t>
      </w:r>
      <w:r w:rsidR="008C4F5A">
        <w:rPr>
          <w:rFonts w:cs="Calibri"/>
          <w:lang w:val="id-ID"/>
        </w:rPr>
        <w:t xml:space="preserve">dasar </w:t>
      </w:r>
      <w:r w:rsidRPr="00871DD3">
        <w:rPr>
          <w:rFonts w:cs="Calibri"/>
          <w:lang w:val="id-ID"/>
        </w:rPr>
        <w:t>yang inklusif.</w:t>
      </w:r>
    </w:p>
    <w:p w14:paraId="02700FB9" w14:textId="5175F53A" w:rsidR="002670E5" w:rsidRPr="00871DD3" w:rsidRDefault="00E54ADD" w:rsidP="009533FE">
      <w:pPr>
        <w:jc w:val="both"/>
        <w:rPr>
          <w:rFonts w:cs="Calibri"/>
          <w:lang w:val="id-ID"/>
        </w:rPr>
      </w:pPr>
      <w:r w:rsidRPr="00871DD3">
        <w:rPr>
          <w:rFonts w:cs="Calibri"/>
          <w:lang w:val="id-ID"/>
        </w:rPr>
        <w:t xml:space="preserve">TAP </w:t>
      </w:r>
      <w:r w:rsidR="008C4F5A">
        <w:rPr>
          <w:rFonts w:cs="Calibri"/>
          <w:lang w:val="id-ID"/>
        </w:rPr>
        <w:t xml:space="preserve">Program </w:t>
      </w:r>
      <w:r w:rsidRPr="00871DD3">
        <w:rPr>
          <w:rFonts w:cs="Calibri"/>
          <w:lang w:val="id-ID"/>
        </w:rPr>
        <w:t>SKALA berfungsi sebagai kerangka kerja operasional untuk memandu pelaksanaan program. TAP berfokus pada perubahan sistemi</w:t>
      </w:r>
      <w:r w:rsidR="00475AD9">
        <w:rPr>
          <w:rFonts w:cs="Calibri"/>
          <w:lang w:val="id-ID"/>
        </w:rPr>
        <w:t>s</w:t>
      </w:r>
      <w:r w:rsidRPr="00871DD3">
        <w:rPr>
          <w:rFonts w:cs="Calibri"/>
          <w:lang w:val="id-ID"/>
        </w:rPr>
        <w:t xml:space="preserve"> yang diperlukan untuk meningkatkan penyediaan layanan dasar oleh pemerintah daerah. Masing-masing dari 12 TAP selaras dengan salah satu dari empat area tematik. TAP disusun untuk menjembatani kesenjangan antara </w:t>
      </w:r>
      <w:r w:rsidR="008C4F5A">
        <w:rPr>
          <w:rFonts w:cs="Calibri"/>
          <w:lang w:val="id-ID"/>
        </w:rPr>
        <w:t>kebijakan di tingkat pusat</w:t>
      </w:r>
      <w:r w:rsidRPr="00871DD3">
        <w:rPr>
          <w:rFonts w:cs="Calibri"/>
          <w:lang w:val="id-ID"/>
        </w:rPr>
        <w:t xml:space="preserve"> dan pelaksanaan di tingkat daerah dengan memastikan bahwa proses perencanaan dan penganggaran didasarkan pada bukti dan bersifat partisipatif, serta diarahkan untuk mencapai SPM. TAP menekankan pentingnya koordinasi antar kementerian</w:t>
      </w:r>
      <w:r w:rsidR="008C4F5A">
        <w:rPr>
          <w:rFonts w:cs="Calibri"/>
          <w:lang w:val="id-ID"/>
        </w:rPr>
        <w:t>/lembaga</w:t>
      </w:r>
      <w:r w:rsidRPr="00871DD3">
        <w:rPr>
          <w:rFonts w:cs="Calibri"/>
          <w:lang w:val="id-ID"/>
        </w:rPr>
        <w:t xml:space="preserve"> dan kolaborasi antar tingkat pemerintahan serta membantu </w:t>
      </w:r>
      <w:r w:rsidR="008C4F5A">
        <w:rPr>
          <w:rFonts w:cs="Calibri"/>
          <w:lang w:val="id-ID"/>
        </w:rPr>
        <w:t xml:space="preserve">Program </w:t>
      </w:r>
      <w:r w:rsidRPr="00871DD3">
        <w:rPr>
          <w:rFonts w:cs="Calibri"/>
          <w:lang w:val="id-ID"/>
        </w:rPr>
        <w:t>SKALA memastikan bahwa pemerintah pusat dan daerah menggunakan sumber daya mereka secara efektif.</w:t>
      </w:r>
    </w:p>
    <w:p w14:paraId="795F375F" w14:textId="40717668" w:rsidR="00FC0461" w:rsidRPr="00871DD3" w:rsidRDefault="008B223E" w:rsidP="00841E88">
      <w:pPr>
        <w:pStyle w:val="Caption"/>
        <w:rPr>
          <w:rFonts w:cs="Calibri"/>
          <w:lang w:val="id-ID"/>
        </w:rPr>
      </w:pPr>
      <w:r w:rsidRPr="00871DD3">
        <w:rPr>
          <w:noProof/>
          <w:lang w:val="id-ID"/>
        </w:rPr>
        <mc:AlternateContent>
          <mc:Choice Requires="wpg">
            <w:drawing>
              <wp:anchor distT="0" distB="0" distL="114300" distR="114300" simplePos="0" relativeHeight="251660290" behindDoc="0" locked="0" layoutInCell="1" allowOverlap="1" wp14:anchorId="06CBED54" wp14:editId="5FB6E4AE">
                <wp:simplePos x="0" y="0"/>
                <wp:positionH relativeFrom="column">
                  <wp:posOffset>-42284</wp:posOffset>
                </wp:positionH>
                <wp:positionV relativeFrom="paragraph">
                  <wp:posOffset>344075</wp:posOffset>
                </wp:positionV>
                <wp:extent cx="435404" cy="2442335"/>
                <wp:effectExtent l="0" t="0" r="22225" b="0"/>
                <wp:wrapNone/>
                <wp:docPr id="210755110"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404" cy="2442335"/>
                          <a:chOff x="5286" y="0"/>
                          <a:chExt cx="435404" cy="2442335"/>
                        </a:xfrm>
                      </wpg:grpSpPr>
                      <wps:wsp>
                        <wps:cNvPr id="1413249948" name="Text Box 1"/>
                        <wps:cNvSpPr txBox="1"/>
                        <wps:spPr>
                          <a:xfrm rot="16200000">
                            <a:off x="-91122" y="174625"/>
                            <a:ext cx="565150" cy="215900"/>
                          </a:xfrm>
                          <a:prstGeom prst="rect">
                            <a:avLst/>
                          </a:prstGeom>
                          <a:noFill/>
                          <a:ln w="6350">
                            <a:noFill/>
                          </a:ln>
                        </wps:spPr>
                        <wps:txbx>
                          <w:txbxContent>
                            <w:p w14:paraId="4A2C52D1" w14:textId="77777777" w:rsidR="008B223E" w:rsidRPr="005C09A2" w:rsidRDefault="008B223E" w:rsidP="008B223E">
                              <w:pPr>
                                <w:spacing w:after="0" w:line="240" w:lineRule="auto"/>
                                <w:jc w:val="center"/>
                                <w:rPr>
                                  <w:sz w:val="18"/>
                                  <w:szCs w:val="18"/>
                                </w:rPr>
                              </w:pPr>
                              <w:r w:rsidRPr="005C09A2">
                                <w:rPr>
                                  <w:sz w:val="18"/>
                                  <w:szCs w:val="18"/>
                                </w:rPr>
                                <w:t>GEDSI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278424" name="Left Brace 2"/>
                        <wps:cNvSpPr/>
                        <wps:spPr>
                          <a:xfrm>
                            <a:off x="294640" y="128588"/>
                            <a:ext cx="146050" cy="3429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15277" name="Text Box 1"/>
                        <wps:cNvSpPr txBox="1"/>
                        <wps:spPr>
                          <a:xfrm rot="16200000">
                            <a:off x="-226489" y="697377"/>
                            <a:ext cx="820738" cy="357187"/>
                          </a:xfrm>
                          <a:prstGeom prst="rect">
                            <a:avLst/>
                          </a:prstGeom>
                          <a:noFill/>
                          <a:ln w="6350">
                            <a:noFill/>
                          </a:ln>
                        </wps:spPr>
                        <wps:txbx>
                          <w:txbxContent>
                            <w:p w14:paraId="2CC8A80C" w14:textId="4E3D912B" w:rsidR="008B223E" w:rsidRPr="005C09A2" w:rsidRDefault="008B223E" w:rsidP="008B223E">
                              <w:pPr>
                                <w:spacing w:after="0" w:line="240" w:lineRule="auto"/>
                                <w:jc w:val="center"/>
                                <w:rPr>
                                  <w:sz w:val="18"/>
                                  <w:szCs w:val="18"/>
                                </w:rPr>
                              </w:pPr>
                              <w:r>
                                <w:rPr>
                                  <w:sz w:val="18"/>
                                  <w:szCs w:val="18"/>
                                </w:rPr>
                                <w:t xml:space="preserve">Data </w:t>
                              </w:r>
                              <w:r w:rsidR="00644FC5">
                                <w:rPr>
                                  <w:sz w:val="18"/>
                                  <w:szCs w:val="18"/>
                                </w:rPr>
                                <w:t xml:space="preserve">dan </w:t>
                              </w:r>
                              <w:proofErr w:type="spellStart"/>
                              <w:r w:rsidR="00644FC5">
                                <w:rPr>
                                  <w:sz w:val="18"/>
                                  <w:szCs w:val="18"/>
                                </w:rPr>
                                <w:t>Analisis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680023" name="Left Brace 2"/>
                        <wps:cNvSpPr/>
                        <wps:spPr>
                          <a:xfrm>
                            <a:off x="318756" y="515876"/>
                            <a:ext cx="115584" cy="66808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201436" name="Text Box 1"/>
                        <wps:cNvSpPr txBox="1"/>
                        <wps:spPr>
                          <a:xfrm rot="16200000">
                            <a:off x="-41592" y="1432135"/>
                            <a:ext cx="476885" cy="243840"/>
                          </a:xfrm>
                          <a:prstGeom prst="rect">
                            <a:avLst/>
                          </a:prstGeom>
                          <a:noFill/>
                          <a:ln w="6350">
                            <a:noFill/>
                          </a:ln>
                        </wps:spPr>
                        <wps:txbx>
                          <w:txbxContent>
                            <w:p w14:paraId="409BF7D7" w14:textId="45237062" w:rsidR="008B223E" w:rsidRPr="005C09A2" w:rsidRDefault="00644FC5" w:rsidP="008B223E">
                              <w:pPr>
                                <w:spacing w:after="0" w:line="240" w:lineRule="auto"/>
                                <w:jc w:val="center"/>
                                <w:rPr>
                                  <w:sz w:val="18"/>
                                  <w:szCs w:val="18"/>
                                </w:rPr>
                              </w:pPr>
                              <w:r>
                                <w:rPr>
                                  <w:sz w:val="18"/>
                                  <w:szCs w:val="18"/>
                                </w:rPr>
                                <w:t>SPM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904007" name="Left Brace 2"/>
                        <wps:cNvSpPr/>
                        <wps:spPr>
                          <a:xfrm>
                            <a:off x="307340" y="1208298"/>
                            <a:ext cx="120650" cy="6540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08829" name="Text Box 1"/>
                        <wps:cNvSpPr txBox="1"/>
                        <wps:spPr>
                          <a:xfrm rot="16200000">
                            <a:off x="-41592" y="2081973"/>
                            <a:ext cx="476885" cy="243840"/>
                          </a:xfrm>
                          <a:prstGeom prst="rect">
                            <a:avLst/>
                          </a:prstGeom>
                          <a:noFill/>
                          <a:ln w="6350">
                            <a:noFill/>
                          </a:ln>
                        </wps:spPr>
                        <wps:txbx>
                          <w:txbxContent>
                            <w:p w14:paraId="51EC4859" w14:textId="77777777" w:rsidR="008B223E" w:rsidRPr="005C09A2" w:rsidRDefault="008B223E" w:rsidP="008B223E">
                              <w:pPr>
                                <w:spacing w:after="0" w:line="240" w:lineRule="auto"/>
                                <w:jc w:val="center"/>
                                <w:rPr>
                                  <w:sz w:val="18"/>
                                  <w:szCs w:val="18"/>
                                </w:rPr>
                              </w:pPr>
                              <w:r>
                                <w:rPr>
                                  <w:sz w:val="18"/>
                                  <w:szCs w:val="18"/>
                                </w:rPr>
                                <w:t>PFM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011573" name="Left Brace 2"/>
                        <wps:cNvSpPr/>
                        <wps:spPr>
                          <a:xfrm>
                            <a:off x="300990" y="1889886"/>
                            <a:ext cx="139700" cy="5016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BED54" id="Group 3" o:spid="_x0000_s1028" alt="&quot;&quot;" style="position:absolute;margin-left:-3.35pt;margin-top:27.1pt;width:34.3pt;height:192.3pt;z-index:251660290;mso-width-relative:margin;mso-height-relative:margin" coordorigin="52" coordsize="4354,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">
                <v:shapetype id="_x0000_t202" coordsize="21600,21600" o:spt="202" path="m,l,21600r21600,l21600,xe">
                  <v:stroke joinstyle="miter"/>
                  <v:path gradientshapeok="t" o:connecttype="rect"/>
                </v:shapetype>
                <v:shape id="Text Box 1" o:spid="_x0000_s1029" type="#_x0000_t202" style="position:absolute;left:-911;top:1746;width:5651;height:2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" filled="f" stroked="f" strokeweight=".5pt">
                  <v:textbox>
                    <w:txbxContent>
                      <w:p w14:paraId="4A2C52D1" w14:textId="77777777" w:rsidR="008B223E" w:rsidRPr="005C09A2" w:rsidRDefault="008B223E" w:rsidP="008B223E">
                        <w:pPr>
                          <w:spacing w:after="0" w:line="240" w:lineRule="auto"/>
                          <w:jc w:val="center"/>
                          <w:rPr>
                            <w:sz w:val="18"/>
                            <w:szCs w:val="18"/>
                          </w:rPr>
                        </w:pPr>
                        <w:r w:rsidRPr="005C09A2">
                          <w:rPr>
                            <w:sz w:val="18"/>
                            <w:szCs w:val="18"/>
                          </w:rPr>
                          <w:t>GEDSI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30" type="#_x0000_t87" style="position:absolute;left:2946;top:1285;width:14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" adj="767" strokecolor="black [3200]" strokeweight=".5pt">
                  <v:stroke joinstyle="miter"/>
                </v:shape>
                <v:shape id="Text Box 1" o:spid="_x0000_s1031" type="#_x0000_t202" style="position:absolute;left:-2266;top:6974;width:8207;height:3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" filled="f" stroked="f" strokeweight=".5pt">
                  <v:textbox>
                    <w:txbxContent>
                      <w:p w14:paraId="2CC8A80C" w14:textId="4E3D912B" w:rsidR="008B223E" w:rsidRPr="005C09A2" w:rsidRDefault="008B223E" w:rsidP="008B223E">
                        <w:pPr>
                          <w:spacing w:after="0" w:line="240" w:lineRule="auto"/>
                          <w:jc w:val="center"/>
                          <w:rPr>
                            <w:sz w:val="18"/>
                            <w:szCs w:val="18"/>
                          </w:rPr>
                        </w:pPr>
                        <w:r>
                          <w:rPr>
                            <w:sz w:val="18"/>
                            <w:szCs w:val="18"/>
                          </w:rPr>
                          <w:t xml:space="preserve">Data </w:t>
                        </w:r>
                        <w:r w:rsidR="00644FC5">
                          <w:rPr>
                            <w:sz w:val="18"/>
                            <w:szCs w:val="18"/>
                          </w:rPr>
                          <w:t>dan Analisis</w:t>
                        </w:r>
                      </w:p>
                    </w:txbxContent>
                  </v:textbox>
                </v:shape>
                <v:shape id="Left Brace 2" o:spid="_x0000_s1032" type="#_x0000_t87" style="position:absolute;left:3187;top:5158;width:1156;height:6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" adj="311" strokecolor="black [3200]" strokeweight=".5pt">
                  <v:stroke joinstyle="miter"/>
                </v:shape>
                <v:shape id="Text Box 1" o:spid="_x0000_s1033" type="#_x0000_t202" style="position:absolute;left:-416;top:14321;width:4768;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" filled="f" stroked="f" strokeweight=".5pt">
                  <v:textbox>
                    <w:txbxContent>
                      <w:p w14:paraId="409BF7D7" w14:textId="45237062" w:rsidR="008B223E" w:rsidRPr="005C09A2" w:rsidRDefault="00644FC5" w:rsidP="008B223E">
                        <w:pPr>
                          <w:spacing w:after="0" w:line="240" w:lineRule="auto"/>
                          <w:jc w:val="center"/>
                          <w:rPr>
                            <w:sz w:val="18"/>
                            <w:szCs w:val="18"/>
                          </w:rPr>
                        </w:pPr>
                        <w:r>
                          <w:rPr>
                            <w:sz w:val="18"/>
                            <w:szCs w:val="18"/>
                          </w:rPr>
                          <w:t>SPM</w:t>
                        </w:r>
                      </w:p>
                    </w:txbxContent>
                  </v:textbox>
                </v:shape>
                <v:shape id="Left Brace 2" o:spid="_x0000_s1034" type="#_x0000_t87" style="position:absolute;left:3073;top:12082;width:1206;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" adj="332" strokecolor="black [3200]" strokeweight=".5pt">
                  <v:stroke joinstyle="miter"/>
                </v:shape>
                <v:shape id="Text Box 1" o:spid="_x0000_s1035" type="#_x0000_t202" style="position:absolute;left:-417;top:20820;width:4769;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" filled="f" stroked="f" strokeweight=".5pt">
                  <v:textbox>
                    <w:txbxContent>
                      <w:p w14:paraId="51EC4859" w14:textId="77777777" w:rsidR="008B223E" w:rsidRPr="005C09A2" w:rsidRDefault="008B223E" w:rsidP="008B223E">
                        <w:pPr>
                          <w:spacing w:after="0" w:line="240" w:lineRule="auto"/>
                          <w:jc w:val="center"/>
                          <w:rPr>
                            <w:sz w:val="18"/>
                            <w:szCs w:val="18"/>
                          </w:rPr>
                        </w:pPr>
                        <w:r>
                          <w:rPr>
                            <w:sz w:val="18"/>
                            <w:szCs w:val="18"/>
                          </w:rPr>
                          <w:t>PFM</w:t>
                        </w:r>
                      </w:p>
                    </w:txbxContent>
                  </v:textbox>
                </v:shape>
                <v:shape id="Left Brace 2" o:spid="_x0000_s1036" type="#_x0000_t87" style="position:absolute;left:3009;top:18898;width:1397;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" adj="501" strokecolor="black [3200]" strokeweight=".5pt">
                  <v:stroke joinstyle="miter"/>
                </v:shape>
              </v:group>
            </w:pict>
          </mc:Fallback>
        </mc:AlternateContent>
      </w:r>
      <w:r w:rsidR="00E54ADD" w:rsidRPr="00871DD3">
        <w:rPr>
          <w:lang w:val="id-ID"/>
        </w:rPr>
        <w:t xml:space="preserve">Gambar </w:t>
      </w:r>
      <w:r w:rsidRPr="00871DD3">
        <w:rPr>
          <w:lang w:val="id-ID"/>
        </w:rPr>
        <w:fldChar w:fldCharType="begin"/>
      </w:r>
      <w:r w:rsidRPr="00871DD3">
        <w:rPr>
          <w:lang w:val="id-ID"/>
        </w:rPr>
        <w:instrText xml:space="preserve"> SEQ Figure \* ARABIC </w:instrText>
      </w:r>
      <w:r w:rsidRPr="00871DD3">
        <w:rPr>
          <w:lang w:val="id-ID"/>
        </w:rPr>
        <w:fldChar w:fldCharType="separate"/>
      </w:r>
      <w:r w:rsidR="00751DB7" w:rsidRPr="00871DD3">
        <w:rPr>
          <w:noProof/>
          <w:lang w:val="id-ID"/>
        </w:rPr>
        <w:t>1</w:t>
      </w:r>
      <w:r w:rsidRPr="00871DD3">
        <w:rPr>
          <w:noProof/>
          <w:lang w:val="id-ID"/>
        </w:rPr>
        <w:fldChar w:fldCharType="end"/>
      </w:r>
      <w:r w:rsidR="00FC0461" w:rsidRPr="00871DD3">
        <w:rPr>
          <w:lang w:val="id-ID"/>
        </w:rPr>
        <w:t xml:space="preserve">. 12 </w:t>
      </w:r>
      <w:r w:rsidR="00E54ADD" w:rsidRPr="00871DD3">
        <w:rPr>
          <w:lang w:val="id-ID"/>
        </w:rPr>
        <w:t>Rencana Aksi Tematik</w:t>
      </w:r>
    </w:p>
    <w:tbl>
      <w:tblPr>
        <w:tblStyle w:val="TableGrid"/>
        <w:tblW w:w="0" w:type="auto"/>
        <w:tblInd w:w="715" w:type="dxa"/>
        <w:tblLook w:val="04A0" w:firstRow="1" w:lastRow="0" w:firstColumn="1" w:lastColumn="0" w:noHBand="0" w:noVBand="1"/>
      </w:tblPr>
      <w:tblGrid>
        <w:gridCol w:w="900"/>
        <w:gridCol w:w="7290"/>
      </w:tblGrid>
      <w:tr w:rsidR="008B223E" w:rsidRPr="00BF7F4D" w14:paraId="31F71DF4" w14:textId="77777777" w:rsidTr="00A25BEF">
        <w:tc>
          <w:tcPr>
            <w:tcW w:w="900" w:type="dxa"/>
          </w:tcPr>
          <w:p w14:paraId="24D64E2E" w14:textId="77777777" w:rsidR="008B223E" w:rsidRPr="00871DD3" w:rsidRDefault="008B223E" w:rsidP="00A25BEF">
            <w:pPr>
              <w:rPr>
                <w:b/>
                <w:bCs/>
                <w:lang w:val="id-ID"/>
              </w:rPr>
            </w:pPr>
            <w:r w:rsidRPr="00871DD3">
              <w:rPr>
                <w:b/>
                <w:bCs/>
                <w:lang w:val="id-ID"/>
              </w:rPr>
              <w:t>TAP #</w:t>
            </w:r>
          </w:p>
        </w:tc>
        <w:tc>
          <w:tcPr>
            <w:tcW w:w="7290" w:type="dxa"/>
          </w:tcPr>
          <w:p w14:paraId="4C81FDEC" w14:textId="71E0C2B3" w:rsidR="008B223E" w:rsidRPr="00871DD3" w:rsidRDefault="00E54ADD" w:rsidP="00A25BEF">
            <w:pPr>
              <w:rPr>
                <w:b/>
                <w:bCs/>
                <w:lang w:val="id-ID"/>
              </w:rPr>
            </w:pPr>
            <w:r w:rsidRPr="00871DD3">
              <w:rPr>
                <w:b/>
                <w:bCs/>
                <w:lang w:val="id-ID"/>
              </w:rPr>
              <w:t>Area Tematik</w:t>
            </w:r>
          </w:p>
        </w:tc>
      </w:tr>
      <w:tr w:rsidR="008B223E" w:rsidRPr="00BF7F4D" w14:paraId="2B2DBF87" w14:textId="77777777" w:rsidTr="00A25BEF">
        <w:tc>
          <w:tcPr>
            <w:tcW w:w="900" w:type="dxa"/>
            <w:vAlign w:val="center"/>
          </w:tcPr>
          <w:p w14:paraId="7044DD99" w14:textId="77777777" w:rsidR="008B223E" w:rsidRPr="00871DD3" w:rsidRDefault="008B223E" w:rsidP="00A25BEF">
            <w:pPr>
              <w:jc w:val="center"/>
              <w:rPr>
                <w:lang w:val="id-ID"/>
              </w:rPr>
            </w:pPr>
            <w:r w:rsidRPr="00871DD3">
              <w:rPr>
                <w:lang w:val="id-ID"/>
              </w:rPr>
              <w:t>1</w:t>
            </w:r>
          </w:p>
        </w:tc>
        <w:tc>
          <w:tcPr>
            <w:tcW w:w="7290" w:type="dxa"/>
            <w:vAlign w:val="center"/>
          </w:tcPr>
          <w:p w14:paraId="1CF62D1F" w14:textId="1DDA6739" w:rsidR="008B223E" w:rsidRPr="00871DD3" w:rsidRDefault="00644FC5" w:rsidP="00A25BEF">
            <w:pPr>
              <w:rPr>
                <w:lang w:val="id-ID"/>
              </w:rPr>
            </w:pPr>
            <w:r w:rsidRPr="00871DD3">
              <w:rPr>
                <w:lang w:val="id-ID"/>
              </w:rPr>
              <w:t>Memperkuat partisipasi, keterwakilan, dan pengaruh perempuan dan kelompok rentan dalam proses perencanaan dan pengambilan keputusan.</w:t>
            </w:r>
          </w:p>
        </w:tc>
      </w:tr>
      <w:tr w:rsidR="008B223E" w:rsidRPr="00BF7F4D" w14:paraId="1A8E019A" w14:textId="77777777" w:rsidTr="00A25BEF">
        <w:tc>
          <w:tcPr>
            <w:tcW w:w="900" w:type="dxa"/>
            <w:vAlign w:val="center"/>
          </w:tcPr>
          <w:p w14:paraId="1519598A" w14:textId="77777777" w:rsidR="008B223E" w:rsidRPr="00871DD3" w:rsidRDefault="008B223E" w:rsidP="00A25BEF">
            <w:pPr>
              <w:jc w:val="center"/>
              <w:rPr>
                <w:lang w:val="id-ID"/>
              </w:rPr>
            </w:pPr>
            <w:r w:rsidRPr="00871DD3">
              <w:rPr>
                <w:lang w:val="id-ID"/>
              </w:rPr>
              <w:t>2</w:t>
            </w:r>
          </w:p>
        </w:tc>
        <w:tc>
          <w:tcPr>
            <w:tcW w:w="7290" w:type="dxa"/>
            <w:vAlign w:val="center"/>
          </w:tcPr>
          <w:p w14:paraId="088CBF27" w14:textId="6E59609A" w:rsidR="008B223E" w:rsidRPr="00871DD3" w:rsidRDefault="00644FC5" w:rsidP="00A25BEF">
            <w:pPr>
              <w:rPr>
                <w:lang w:val="id-ID"/>
              </w:rPr>
            </w:pPr>
            <w:r w:rsidRPr="00871DD3">
              <w:rPr>
                <w:lang w:val="id-ID"/>
              </w:rPr>
              <w:t>Kebijakan dan Pelembagaan Kebijakan Satu Data Daerah</w:t>
            </w:r>
          </w:p>
        </w:tc>
      </w:tr>
      <w:tr w:rsidR="008B223E" w:rsidRPr="00BF7F4D" w14:paraId="6DCE101F" w14:textId="77777777" w:rsidTr="00A25BEF">
        <w:tc>
          <w:tcPr>
            <w:tcW w:w="900" w:type="dxa"/>
            <w:vAlign w:val="center"/>
          </w:tcPr>
          <w:p w14:paraId="54E040E5" w14:textId="77777777" w:rsidR="008B223E" w:rsidRPr="00871DD3" w:rsidRDefault="008B223E" w:rsidP="00A25BEF">
            <w:pPr>
              <w:jc w:val="center"/>
              <w:rPr>
                <w:lang w:val="id-ID"/>
              </w:rPr>
            </w:pPr>
            <w:r w:rsidRPr="00871DD3">
              <w:rPr>
                <w:lang w:val="id-ID"/>
              </w:rPr>
              <w:t>3</w:t>
            </w:r>
          </w:p>
        </w:tc>
        <w:tc>
          <w:tcPr>
            <w:tcW w:w="7290" w:type="dxa"/>
            <w:vAlign w:val="center"/>
          </w:tcPr>
          <w:p w14:paraId="3A2663C3" w14:textId="166E0CB1" w:rsidR="008B223E" w:rsidRPr="00871DD3" w:rsidRDefault="00644FC5" w:rsidP="00A25BEF">
            <w:pPr>
              <w:rPr>
                <w:lang w:val="id-ID"/>
              </w:rPr>
            </w:pPr>
            <w:r w:rsidRPr="00871DD3">
              <w:rPr>
                <w:lang w:val="id-ID"/>
              </w:rPr>
              <w:t>Sistem Informasi Desa</w:t>
            </w:r>
          </w:p>
        </w:tc>
      </w:tr>
      <w:tr w:rsidR="008B223E" w:rsidRPr="00BF7F4D" w14:paraId="30D04D70" w14:textId="77777777" w:rsidTr="00A25BEF">
        <w:tc>
          <w:tcPr>
            <w:tcW w:w="900" w:type="dxa"/>
            <w:vAlign w:val="center"/>
          </w:tcPr>
          <w:p w14:paraId="154D5EC4" w14:textId="77777777" w:rsidR="008B223E" w:rsidRPr="00871DD3" w:rsidRDefault="008B223E" w:rsidP="00A25BEF">
            <w:pPr>
              <w:jc w:val="center"/>
              <w:rPr>
                <w:lang w:val="id-ID"/>
              </w:rPr>
            </w:pPr>
            <w:r w:rsidRPr="00871DD3">
              <w:rPr>
                <w:lang w:val="id-ID"/>
              </w:rPr>
              <w:t>4</w:t>
            </w:r>
          </w:p>
        </w:tc>
        <w:tc>
          <w:tcPr>
            <w:tcW w:w="7290" w:type="dxa"/>
            <w:vAlign w:val="center"/>
          </w:tcPr>
          <w:p w14:paraId="54392F16" w14:textId="2E285550" w:rsidR="008B223E" w:rsidRPr="00871DD3" w:rsidRDefault="00644FC5" w:rsidP="00A25BEF">
            <w:pPr>
              <w:rPr>
                <w:lang w:val="id-ID"/>
              </w:rPr>
            </w:pPr>
            <w:r w:rsidRPr="00871DD3">
              <w:rPr>
                <w:lang w:val="id-ID"/>
              </w:rPr>
              <w:t>Sistem dan integrasi manajemen data</w:t>
            </w:r>
          </w:p>
        </w:tc>
      </w:tr>
      <w:tr w:rsidR="008B223E" w:rsidRPr="00BF7F4D" w14:paraId="552DE785" w14:textId="77777777" w:rsidTr="00A25BEF">
        <w:tc>
          <w:tcPr>
            <w:tcW w:w="900" w:type="dxa"/>
            <w:vAlign w:val="center"/>
          </w:tcPr>
          <w:p w14:paraId="4237917C" w14:textId="77777777" w:rsidR="008B223E" w:rsidRPr="00871DD3" w:rsidRDefault="008B223E" w:rsidP="00A25BEF">
            <w:pPr>
              <w:jc w:val="center"/>
              <w:rPr>
                <w:lang w:val="id-ID"/>
              </w:rPr>
            </w:pPr>
            <w:r w:rsidRPr="00871DD3">
              <w:rPr>
                <w:lang w:val="id-ID"/>
              </w:rPr>
              <w:t>5</w:t>
            </w:r>
          </w:p>
        </w:tc>
        <w:tc>
          <w:tcPr>
            <w:tcW w:w="7290" w:type="dxa"/>
            <w:vAlign w:val="center"/>
          </w:tcPr>
          <w:p w14:paraId="68D52D0B" w14:textId="59342B3F" w:rsidR="008B223E" w:rsidRPr="00871DD3" w:rsidRDefault="00644FC5" w:rsidP="00A25BEF">
            <w:pPr>
              <w:rPr>
                <w:lang w:val="id-ID"/>
              </w:rPr>
            </w:pPr>
            <w:r w:rsidRPr="00871DD3">
              <w:rPr>
                <w:lang w:val="id-ID"/>
              </w:rPr>
              <w:t>Analisis dan penggunaan data</w:t>
            </w:r>
          </w:p>
        </w:tc>
      </w:tr>
      <w:tr w:rsidR="008B223E" w:rsidRPr="00BF7F4D" w14:paraId="18490F86" w14:textId="77777777" w:rsidTr="00A25BEF">
        <w:tc>
          <w:tcPr>
            <w:tcW w:w="900" w:type="dxa"/>
            <w:vAlign w:val="center"/>
          </w:tcPr>
          <w:p w14:paraId="5D17C211" w14:textId="77777777" w:rsidR="008B223E" w:rsidRPr="00871DD3" w:rsidRDefault="008B223E" w:rsidP="00A25BEF">
            <w:pPr>
              <w:jc w:val="center"/>
              <w:rPr>
                <w:lang w:val="id-ID"/>
              </w:rPr>
            </w:pPr>
            <w:r w:rsidRPr="00871DD3">
              <w:rPr>
                <w:lang w:val="id-ID"/>
              </w:rPr>
              <w:t>6</w:t>
            </w:r>
          </w:p>
        </w:tc>
        <w:tc>
          <w:tcPr>
            <w:tcW w:w="7290" w:type="dxa"/>
            <w:vAlign w:val="center"/>
          </w:tcPr>
          <w:p w14:paraId="737CDD77" w14:textId="3BB442C2" w:rsidR="008B223E" w:rsidRPr="00871DD3" w:rsidRDefault="00644FC5" w:rsidP="00A25BEF">
            <w:pPr>
              <w:rPr>
                <w:lang w:val="id-ID"/>
              </w:rPr>
            </w:pPr>
            <w:r w:rsidRPr="00871DD3">
              <w:rPr>
                <w:lang w:val="id-ID"/>
              </w:rPr>
              <w:t>Mengelola penerapan standar pelayanan minimal</w:t>
            </w:r>
          </w:p>
        </w:tc>
      </w:tr>
      <w:tr w:rsidR="008B223E" w:rsidRPr="00BF7F4D" w14:paraId="288C336B" w14:textId="77777777" w:rsidTr="00A25BEF">
        <w:tc>
          <w:tcPr>
            <w:tcW w:w="900" w:type="dxa"/>
            <w:vAlign w:val="center"/>
          </w:tcPr>
          <w:p w14:paraId="45E553BB" w14:textId="77777777" w:rsidR="008B223E" w:rsidRPr="00871DD3" w:rsidRDefault="008B223E" w:rsidP="00A25BEF">
            <w:pPr>
              <w:jc w:val="center"/>
              <w:rPr>
                <w:lang w:val="id-ID"/>
              </w:rPr>
            </w:pPr>
            <w:r w:rsidRPr="00871DD3">
              <w:rPr>
                <w:lang w:val="id-ID"/>
              </w:rPr>
              <w:t>7</w:t>
            </w:r>
          </w:p>
        </w:tc>
        <w:tc>
          <w:tcPr>
            <w:tcW w:w="7290" w:type="dxa"/>
            <w:vAlign w:val="center"/>
          </w:tcPr>
          <w:p w14:paraId="09CA14CA" w14:textId="7D1B02F6" w:rsidR="008B223E" w:rsidRPr="00871DD3" w:rsidRDefault="00644FC5" w:rsidP="00A25BEF">
            <w:pPr>
              <w:rPr>
                <w:lang w:val="id-ID"/>
              </w:rPr>
            </w:pPr>
            <w:r w:rsidRPr="00871DD3">
              <w:rPr>
                <w:lang w:val="id-ID"/>
              </w:rPr>
              <w:t>Perencanaan daerah</w:t>
            </w:r>
          </w:p>
        </w:tc>
      </w:tr>
      <w:tr w:rsidR="008B223E" w:rsidRPr="00BF7F4D" w14:paraId="0A3AD25A" w14:textId="77777777" w:rsidTr="00A25BEF">
        <w:tc>
          <w:tcPr>
            <w:tcW w:w="900" w:type="dxa"/>
            <w:vAlign w:val="center"/>
          </w:tcPr>
          <w:p w14:paraId="259D65E4" w14:textId="77777777" w:rsidR="008B223E" w:rsidRPr="00871DD3" w:rsidRDefault="008B223E" w:rsidP="00A25BEF">
            <w:pPr>
              <w:jc w:val="center"/>
              <w:rPr>
                <w:lang w:val="id-ID"/>
              </w:rPr>
            </w:pPr>
            <w:r w:rsidRPr="00871DD3">
              <w:rPr>
                <w:lang w:val="id-ID"/>
              </w:rPr>
              <w:t>8</w:t>
            </w:r>
          </w:p>
        </w:tc>
        <w:tc>
          <w:tcPr>
            <w:tcW w:w="7290" w:type="dxa"/>
            <w:vAlign w:val="center"/>
          </w:tcPr>
          <w:p w14:paraId="225AA363" w14:textId="5E59E26B" w:rsidR="008B223E" w:rsidRPr="00871DD3" w:rsidRDefault="00644FC5" w:rsidP="00A25BEF">
            <w:pPr>
              <w:rPr>
                <w:lang w:val="id-ID"/>
              </w:rPr>
            </w:pPr>
            <w:r w:rsidRPr="00871DD3">
              <w:rPr>
                <w:lang w:val="id-ID"/>
              </w:rPr>
              <w:t>Penganggaran daerah</w:t>
            </w:r>
          </w:p>
        </w:tc>
      </w:tr>
      <w:tr w:rsidR="008B223E" w:rsidRPr="00BF7F4D" w14:paraId="6D0D2644" w14:textId="77777777" w:rsidTr="00A25BEF">
        <w:tc>
          <w:tcPr>
            <w:tcW w:w="900" w:type="dxa"/>
            <w:vAlign w:val="center"/>
          </w:tcPr>
          <w:p w14:paraId="0DA481D1" w14:textId="77777777" w:rsidR="008B223E" w:rsidRPr="00871DD3" w:rsidRDefault="008B223E" w:rsidP="00A25BEF">
            <w:pPr>
              <w:jc w:val="center"/>
              <w:rPr>
                <w:lang w:val="id-ID"/>
              </w:rPr>
            </w:pPr>
            <w:r w:rsidRPr="00871DD3">
              <w:rPr>
                <w:lang w:val="id-ID"/>
              </w:rPr>
              <w:t>9</w:t>
            </w:r>
          </w:p>
        </w:tc>
        <w:tc>
          <w:tcPr>
            <w:tcW w:w="7290" w:type="dxa"/>
            <w:vAlign w:val="center"/>
          </w:tcPr>
          <w:p w14:paraId="7B14EE76" w14:textId="0B151052" w:rsidR="008B223E" w:rsidRPr="00871DD3" w:rsidRDefault="00644FC5" w:rsidP="00A25BEF">
            <w:pPr>
              <w:rPr>
                <w:lang w:val="id-ID"/>
              </w:rPr>
            </w:pPr>
            <w:r w:rsidRPr="00871DD3">
              <w:rPr>
                <w:lang w:val="id-ID"/>
              </w:rPr>
              <w:t>Dana Otonomi Khusus</w:t>
            </w:r>
          </w:p>
        </w:tc>
      </w:tr>
      <w:tr w:rsidR="008B223E" w:rsidRPr="00BF7F4D" w14:paraId="454951F5" w14:textId="77777777" w:rsidTr="00A25BEF">
        <w:tc>
          <w:tcPr>
            <w:tcW w:w="900" w:type="dxa"/>
            <w:vAlign w:val="center"/>
          </w:tcPr>
          <w:p w14:paraId="2C81F338" w14:textId="77777777" w:rsidR="008B223E" w:rsidRPr="00871DD3" w:rsidRDefault="008B223E" w:rsidP="00A25BEF">
            <w:pPr>
              <w:jc w:val="center"/>
              <w:rPr>
                <w:lang w:val="id-ID"/>
              </w:rPr>
            </w:pPr>
            <w:r w:rsidRPr="00871DD3">
              <w:rPr>
                <w:lang w:val="id-ID"/>
              </w:rPr>
              <w:t>10</w:t>
            </w:r>
          </w:p>
        </w:tc>
        <w:tc>
          <w:tcPr>
            <w:tcW w:w="7290" w:type="dxa"/>
            <w:vAlign w:val="center"/>
          </w:tcPr>
          <w:p w14:paraId="105C7035" w14:textId="39746B31" w:rsidR="008B223E" w:rsidRPr="00871DD3" w:rsidRDefault="00644FC5" w:rsidP="00A25BEF">
            <w:pPr>
              <w:rPr>
                <w:lang w:val="id-ID"/>
              </w:rPr>
            </w:pPr>
            <w:r w:rsidRPr="00871DD3">
              <w:rPr>
                <w:lang w:val="id-ID"/>
              </w:rPr>
              <w:t>Pendapatan daerah</w:t>
            </w:r>
          </w:p>
        </w:tc>
      </w:tr>
      <w:tr w:rsidR="008B223E" w:rsidRPr="00BF7F4D" w14:paraId="1AE763C1" w14:textId="77777777" w:rsidTr="00A25BEF">
        <w:tc>
          <w:tcPr>
            <w:tcW w:w="900" w:type="dxa"/>
            <w:vAlign w:val="center"/>
          </w:tcPr>
          <w:p w14:paraId="28DA0064" w14:textId="77777777" w:rsidR="008B223E" w:rsidRPr="00871DD3" w:rsidRDefault="008B223E" w:rsidP="00A25BEF">
            <w:pPr>
              <w:jc w:val="center"/>
              <w:rPr>
                <w:lang w:val="id-ID"/>
              </w:rPr>
            </w:pPr>
            <w:r w:rsidRPr="00871DD3">
              <w:rPr>
                <w:lang w:val="id-ID"/>
              </w:rPr>
              <w:t>11</w:t>
            </w:r>
          </w:p>
        </w:tc>
        <w:tc>
          <w:tcPr>
            <w:tcW w:w="7290" w:type="dxa"/>
            <w:vAlign w:val="center"/>
          </w:tcPr>
          <w:p w14:paraId="4E4DD4BE" w14:textId="529C2A8A" w:rsidR="008B223E" w:rsidRPr="00871DD3" w:rsidRDefault="00644FC5" w:rsidP="00A25BEF">
            <w:pPr>
              <w:rPr>
                <w:lang w:val="id-ID"/>
              </w:rPr>
            </w:pPr>
            <w:r w:rsidRPr="00871DD3">
              <w:rPr>
                <w:lang w:val="id-ID"/>
              </w:rPr>
              <w:t>Dana abadi daerah</w:t>
            </w:r>
          </w:p>
        </w:tc>
      </w:tr>
      <w:tr w:rsidR="008B223E" w:rsidRPr="00BF7F4D" w14:paraId="43FB78CB" w14:textId="77777777" w:rsidTr="00A25BEF">
        <w:tc>
          <w:tcPr>
            <w:tcW w:w="900" w:type="dxa"/>
            <w:vAlign w:val="center"/>
          </w:tcPr>
          <w:p w14:paraId="39EA97B7" w14:textId="06E9BAC5" w:rsidR="008B223E" w:rsidRPr="00871DD3" w:rsidRDefault="008B223E" w:rsidP="00A25BEF">
            <w:pPr>
              <w:jc w:val="center"/>
              <w:rPr>
                <w:lang w:val="id-ID"/>
              </w:rPr>
            </w:pPr>
            <w:r w:rsidRPr="00871DD3">
              <w:rPr>
                <w:lang w:val="id-ID"/>
              </w:rPr>
              <w:t>12</w:t>
            </w:r>
          </w:p>
        </w:tc>
        <w:tc>
          <w:tcPr>
            <w:tcW w:w="7290" w:type="dxa"/>
            <w:vAlign w:val="center"/>
          </w:tcPr>
          <w:p w14:paraId="77CB0E96" w14:textId="0596DF58" w:rsidR="008B223E" w:rsidRPr="00871DD3" w:rsidRDefault="00644FC5" w:rsidP="00A25BEF">
            <w:pPr>
              <w:rPr>
                <w:lang w:val="id-ID"/>
              </w:rPr>
            </w:pPr>
            <w:r w:rsidRPr="00871DD3">
              <w:rPr>
                <w:lang w:val="id-ID"/>
              </w:rPr>
              <w:t>Transfer fiskal</w:t>
            </w:r>
          </w:p>
        </w:tc>
      </w:tr>
    </w:tbl>
    <w:p w14:paraId="41A3AE62" w14:textId="5958CB67" w:rsidR="0013469B" w:rsidRPr="00BF7F4D" w:rsidRDefault="0013469B" w:rsidP="0098297D">
      <w:pPr>
        <w:pStyle w:val="TOC2"/>
      </w:pPr>
    </w:p>
    <w:p w14:paraId="432C2FAA" w14:textId="4E37F17E" w:rsidR="00C65757" w:rsidRPr="00871DD3" w:rsidRDefault="00E54ADD" w:rsidP="009533FE">
      <w:pPr>
        <w:jc w:val="both"/>
        <w:rPr>
          <w:rFonts w:cs="Calibri"/>
          <w:lang w:val="id-ID"/>
        </w:rPr>
      </w:pPr>
      <w:r w:rsidRPr="00871DD3">
        <w:rPr>
          <w:rFonts w:cs="Calibri"/>
          <w:lang w:val="id-ID"/>
        </w:rPr>
        <w:t xml:space="preserve">Kerangka kerja operasional ini memberikan hubungan dan tatanan antara 291 keluaran dalam Rencana Kerja Tahunan 2024-25, memetakan kontribusinya terhadap empat </w:t>
      </w:r>
      <w:r w:rsidR="006B3551">
        <w:rPr>
          <w:rFonts w:cs="Calibri"/>
          <w:lang w:val="id-ID"/>
        </w:rPr>
        <w:t>area tematik</w:t>
      </w:r>
      <w:r w:rsidRPr="00871DD3">
        <w:rPr>
          <w:rFonts w:cs="Calibri"/>
          <w:lang w:val="id-ID"/>
        </w:rPr>
        <w:t xml:space="preserve">, sembilan </w:t>
      </w:r>
      <w:r w:rsidR="006B3551">
        <w:rPr>
          <w:rFonts w:cs="Calibri"/>
          <w:lang w:val="id-ID"/>
        </w:rPr>
        <w:t>capaian antara</w:t>
      </w:r>
      <w:r w:rsidR="006B3551" w:rsidRPr="00871DD3">
        <w:rPr>
          <w:rFonts w:cs="Calibri"/>
          <w:lang w:val="id-ID"/>
        </w:rPr>
        <w:t xml:space="preserve"> </w:t>
      </w:r>
      <w:r w:rsidRPr="00871DD3">
        <w:rPr>
          <w:rFonts w:cs="Calibri"/>
          <w:lang w:val="id-ID"/>
        </w:rPr>
        <w:t xml:space="preserve">dan tiga </w:t>
      </w:r>
      <w:r w:rsidR="006B3551">
        <w:rPr>
          <w:rFonts w:cs="Calibri"/>
          <w:lang w:val="id-ID"/>
        </w:rPr>
        <w:t>capaian akhir program</w:t>
      </w:r>
      <w:r w:rsidRPr="00871DD3">
        <w:rPr>
          <w:rFonts w:cs="Calibri"/>
          <w:lang w:val="id-ID"/>
        </w:rPr>
        <w:t>.</w:t>
      </w:r>
    </w:p>
    <w:p w14:paraId="5D0EA16F" w14:textId="7FCDF482" w:rsidR="009533FE" w:rsidRPr="00871DD3" w:rsidRDefault="00E54ADD" w:rsidP="009533FE">
      <w:pPr>
        <w:jc w:val="both"/>
        <w:rPr>
          <w:rFonts w:cs="Calibri"/>
          <w:lang w:val="id-ID"/>
        </w:rPr>
      </w:pPr>
      <w:r w:rsidRPr="00871DD3">
        <w:rPr>
          <w:rFonts w:cs="Calibri"/>
          <w:lang w:val="id-ID"/>
        </w:rPr>
        <w:t>Keluaran dalam Rencana Kerja Tahunan mencakup jenis-jenis kegiatan berikut ini:</w:t>
      </w:r>
    </w:p>
    <w:p w14:paraId="1554169D" w14:textId="4F0D9F30" w:rsidR="009533FE" w:rsidRPr="00871DD3" w:rsidRDefault="004B279F" w:rsidP="009533FE">
      <w:pPr>
        <w:pStyle w:val="ListParagraph"/>
        <w:numPr>
          <w:ilvl w:val="0"/>
          <w:numId w:val="11"/>
        </w:numPr>
        <w:ind w:left="360"/>
        <w:jc w:val="both"/>
        <w:rPr>
          <w:rFonts w:cs="Calibri"/>
          <w:lang w:val="id-ID"/>
        </w:rPr>
      </w:pPr>
      <w:r w:rsidRPr="00871DD3">
        <w:rPr>
          <w:rFonts w:cs="Calibri"/>
          <w:b/>
          <w:bCs/>
          <w:lang w:val="id-ID"/>
        </w:rPr>
        <w:lastRenderedPageBreak/>
        <w:t xml:space="preserve">Data, Analisis, Penelitian dan Penggunaan: </w:t>
      </w:r>
      <w:r w:rsidRPr="00871DD3">
        <w:rPr>
          <w:rFonts w:cs="Calibri"/>
          <w:lang w:val="id-ID"/>
        </w:rPr>
        <w:t>Memperkuat sistem manajemen data, integrasi data, analisis data, dan penggunaan data untuk mendukung penyediaan layanan yang inklusif. TAP dalam kategori ini melibatkan kegiatan yang berkaitan dengan kebijakan Satu Data Daerah, Sistem Informasi Desa, sistem manajemen data terpadu, serta alat analisis data.</w:t>
      </w:r>
    </w:p>
    <w:p w14:paraId="55F43F1B" w14:textId="01FA67CC" w:rsidR="009533FE" w:rsidRPr="00871DD3" w:rsidRDefault="004B279F" w:rsidP="009533FE">
      <w:pPr>
        <w:pStyle w:val="ListParagraph"/>
        <w:numPr>
          <w:ilvl w:val="0"/>
          <w:numId w:val="11"/>
        </w:numPr>
        <w:ind w:left="360"/>
        <w:jc w:val="both"/>
        <w:rPr>
          <w:rFonts w:cs="Calibri"/>
          <w:lang w:val="id-ID"/>
        </w:rPr>
      </w:pPr>
      <w:r w:rsidRPr="00871DD3">
        <w:rPr>
          <w:rFonts w:cs="Calibri"/>
          <w:b/>
          <w:bCs/>
          <w:lang w:val="id-ID"/>
        </w:rPr>
        <w:t>Pengembangan Kapasitas atau Keterampilan</w:t>
      </w:r>
      <w:r w:rsidRPr="00871DD3">
        <w:rPr>
          <w:rFonts w:cs="Calibri"/>
          <w:lang w:val="id-ID"/>
        </w:rPr>
        <w:t>: Kegiatan untuk meningkatkan kapasitas pejabat pemerintah dan organisasi masyarakat sipil.</w:t>
      </w:r>
    </w:p>
    <w:p w14:paraId="1625BFE2" w14:textId="22F44D8A" w:rsidR="009533FE" w:rsidRPr="00871DD3" w:rsidRDefault="004B279F" w:rsidP="009533FE">
      <w:pPr>
        <w:pStyle w:val="ListParagraph"/>
        <w:numPr>
          <w:ilvl w:val="0"/>
          <w:numId w:val="11"/>
        </w:numPr>
        <w:ind w:left="360"/>
        <w:jc w:val="both"/>
        <w:rPr>
          <w:rFonts w:cs="Calibri"/>
          <w:lang w:val="id-ID"/>
        </w:rPr>
      </w:pPr>
      <w:r w:rsidRPr="00871DD3">
        <w:rPr>
          <w:rFonts w:cs="Calibri"/>
          <w:b/>
          <w:bCs/>
          <w:lang w:val="id-ID"/>
        </w:rPr>
        <w:t>Pengembangan Kebijakan</w:t>
      </w:r>
      <w:r w:rsidRPr="00871DD3">
        <w:rPr>
          <w:rFonts w:cs="Calibri"/>
          <w:lang w:val="id-ID"/>
        </w:rPr>
        <w:t>: Masukan untuk mengembangkan dan melembagakan kebijakan, peraturan, dan pedoman untuk meningkatkan tata kelola dan pemberian layanan di tingkat nasional dan daerah.</w:t>
      </w:r>
    </w:p>
    <w:p w14:paraId="413F091C" w14:textId="45F2709C" w:rsidR="009533FE" w:rsidRPr="00871DD3" w:rsidRDefault="004B279F" w:rsidP="009533FE">
      <w:pPr>
        <w:pStyle w:val="ListParagraph"/>
        <w:numPr>
          <w:ilvl w:val="0"/>
          <w:numId w:val="11"/>
        </w:numPr>
        <w:ind w:left="360"/>
        <w:jc w:val="both"/>
        <w:rPr>
          <w:rFonts w:cs="Calibri"/>
          <w:lang w:val="id-ID"/>
        </w:rPr>
      </w:pPr>
      <w:r w:rsidRPr="00871DD3">
        <w:rPr>
          <w:rFonts w:cs="Calibri"/>
          <w:b/>
          <w:bCs/>
          <w:lang w:val="id-ID"/>
        </w:rPr>
        <w:t>Dukungan untuk Perencanaan dan Implementasi</w:t>
      </w:r>
      <w:r w:rsidRPr="00871DD3">
        <w:rPr>
          <w:rFonts w:cs="Calibri"/>
          <w:lang w:val="id-ID"/>
        </w:rPr>
        <w:t>: Bantuan dan panduan untuk perencanaan dan pelaksanaan berbagai inisiatif tata kelola dan pemberian layanan. Hal ini mencakup koordinasi, pengawasan, pemantauan dan evaluasi kegiatan (</w:t>
      </w:r>
      <w:r w:rsidRPr="00871DD3">
        <w:rPr>
          <w:rFonts w:cs="Calibri"/>
          <w:i/>
          <w:iCs/>
          <w:lang w:val="id-ID"/>
        </w:rPr>
        <w:t>korbinwas</w:t>
      </w:r>
      <w:r w:rsidRPr="00871DD3">
        <w:rPr>
          <w:rFonts w:cs="Calibri"/>
          <w:lang w:val="id-ID"/>
        </w:rPr>
        <w:t>).</w:t>
      </w:r>
    </w:p>
    <w:p w14:paraId="00F0AEEC" w14:textId="0F07148B" w:rsidR="00400934" w:rsidRPr="00871DD3" w:rsidRDefault="004B279F" w:rsidP="002265A9">
      <w:pPr>
        <w:pStyle w:val="ListParagraph"/>
        <w:numPr>
          <w:ilvl w:val="0"/>
          <w:numId w:val="11"/>
        </w:numPr>
        <w:ind w:left="360"/>
        <w:jc w:val="both"/>
        <w:rPr>
          <w:rFonts w:cs="Calibri"/>
          <w:lang w:val="id-ID"/>
        </w:rPr>
      </w:pPr>
      <w:r w:rsidRPr="00871DD3">
        <w:rPr>
          <w:rFonts w:cs="Calibri"/>
          <w:b/>
          <w:bCs/>
          <w:lang w:val="id-ID"/>
        </w:rPr>
        <w:t>Partisipasi dan Advokasi</w:t>
      </w:r>
      <w:r w:rsidRPr="00871DD3">
        <w:rPr>
          <w:rFonts w:cs="Calibri"/>
          <w:lang w:val="id-ID"/>
        </w:rPr>
        <w:t>: Kegiatan yang ditujukan untuk meningkatkan partisipasi, keterwakilan, dan pengaruh perempuan, penyandang disabilitas, dan kelompok rentan lainnya dalam proses perencanaan dan pengambilan keputusan melalui dukungan terhadap jaringan masyarakat sipil.</w:t>
      </w:r>
    </w:p>
    <w:p w14:paraId="16AA6E15" w14:textId="53385B6B" w:rsidR="002265A9" w:rsidRPr="00871DD3" w:rsidRDefault="00F65000" w:rsidP="00EA7602">
      <w:pPr>
        <w:jc w:val="both"/>
        <w:rPr>
          <w:rFonts w:cs="Calibri"/>
          <w:lang w:val="id-ID"/>
        </w:rPr>
      </w:pPr>
      <w:r w:rsidRPr="00871DD3">
        <w:rPr>
          <w:rFonts w:cs="Calibri"/>
          <w:lang w:val="id-ID"/>
        </w:rPr>
        <w:t xml:space="preserve">Setiap TAP juga digunakan dalam lokakarya perencanaan di tingkat provinsi. Hal ini memberikan kejelasan mengenai prioritas dan agenda kepada perwakilan pemerintah daerah, yang kemudian dapat memilih komponen dalam setiap TAP yang paling relevan dengan kebutuhan dan persyaratan mereka, serta mengusulkan kegiatan yang sesuai dengan konteks daerah. Hal ini memastikan adanya </w:t>
      </w:r>
      <w:r w:rsidR="007B7E52">
        <w:rPr>
          <w:rFonts w:cs="Calibri"/>
          <w:lang w:val="id-ID"/>
        </w:rPr>
        <w:t xml:space="preserve">kesinambungan </w:t>
      </w:r>
      <w:r w:rsidRPr="00871DD3">
        <w:rPr>
          <w:rFonts w:cs="Calibri"/>
          <w:lang w:val="id-ID"/>
        </w:rPr>
        <w:t>kegiatan antara pemerintah pusat dan daerah.</w:t>
      </w:r>
    </w:p>
    <w:p w14:paraId="051670F8" w14:textId="47DEA3AD" w:rsidR="00187B8E" w:rsidRPr="00871DD3" w:rsidRDefault="00F65000" w:rsidP="00187B8E">
      <w:pPr>
        <w:jc w:val="both"/>
        <w:rPr>
          <w:rFonts w:cs="Calibri"/>
          <w:lang w:val="id-ID"/>
        </w:rPr>
      </w:pPr>
      <w:r w:rsidRPr="00871DD3">
        <w:rPr>
          <w:lang w:val="id-ID"/>
        </w:rPr>
        <w:t xml:space="preserve">Rencana Kerja Tahunan 2024-2025 merupakan upaya </w:t>
      </w:r>
      <w:r w:rsidR="007B7E52">
        <w:rPr>
          <w:lang w:val="id-ID"/>
        </w:rPr>
        <w:t xml:space="preserve">intensif </w:t>
      </w:r>
      <w:r w:rsidRPr="00871DD3">
        <w:rPr>
          <w:lang w:val="id-ID"/>
        </w:rPr>
        <w:t xml:space="preserve">yang </w:t>
      </w:r>
      <w:r w:rsidR="007B7E52">
        <w:rPr>
          <w:lang w:val="id-ID"/>
        </w:rPr>
        <w:t>mencakup</w:t>
      </w:r>
      <w:r w:rsidRPr="00871DD3">
        <w:rPr>
          <w:lang w:val="id-ID"/>
        </w:rPr>
        <w:t xml:space="preserve"> 291 keluaran.  Seperti </w:t>
      </w:r>
      <w:r w:rsidR="007B7E52">
        <w:rPr>
          <w:lang w:val="id-ID"/>
        </w:rPr>
        <w:t>pada</w:t>
      </w:r>
      <w:r w:rsidRPr="00871DD3">
        <w:rPr>
          <w:lang w:val="id-ID"/>
        </w:rPr>
        <w:t xml:space="preserve"> Rencana Kerja Tahunan sebelumnya, </w:t>
      </w:r>
      <w:r w:rsidR="007B7E52">
        <w:rPr>
          <w:lang w:val="id-ID"/>
        </w:rPr>
        <w:t>mitra program SKALA</w:t>
      </w:r>
      <w:r w:rsidR="007B7E52" w:rsidRPr="00871DD3">
        <w:rPr>
          <w:lang w:val="id-ID"/>
        </w:rPr>
        <w:t xml:space="preserve"> </w:t>
      </w:r>
      <w:r w:rsidRPr="00871DD3">
        <w:rPr>
          <w:lang w:val="id-ID"/>
        </w:rPr>
        <w:t>mengharapkan</w:t>
      </w:r>
      <w:r w:rsidR="007B7E52">
        <w:rPr>
          <w:lang w:val="id-ID"/>
        </w:rPr>
        <w:t xml:space="preserve"> agar</w:t>
      </w:r>
      <w:r w:rsidRPr="00871DD3">
        <w:rPr>
          <w:lang w:val="id-ID"/>
        </w:rPr>
        <w:t xml:space="preserve"> sejumlah kegiatan atau keluaran </w:t>
      </w:r>
      <w:r w:rsidR="007B7E52">
        <w:rPr>
          <w:lang w:val="id-ID"/>
        </w:rPr>
        <w:t xml:space="preserve">dapat </w:t>
      </w:r>
      <w:r w:rsidRPr="00871DD3">
        <w:rPr>
          <w:lang w:val="id-ID"/>
        </w:rPr>
        <w:t xml:space="preserve">dilanjutkan ke Rencana Kerja tahun berikutnya. </w:t>
      </w:r>
      <w:r w:rsidR="007B7E52">
        <w:rPr>
          <w:lang w:val="id-ID"/>
        </w:rPr>
        <w:t>Program SKALA</w:t>
      </w:r>
      <w:r w:rsidR="007B7E52" w:rsidRPr="00871DD3">
        <w:rPr>
          <w:lang w:val="id-ID"/>
        </w:rPr>
        <w:t xml:space="preserve"> </w:t>
      </w:r>
      <w:r w:rsidRPr="00871DD3">
        <w:rPr>
          <w:lang w:val="id-ID"/>
        </w:rPr>
        <w:t xml:space="preserve">juga akan meninjau kemajuan Rencana Kerja Tahunan </w:t>
      </w:r>
      <w:r w:rsidR="007B7E52">
        <w:rPr>
          <w:lang w:val="id-ID"/>
        </w:rPr>
        <w:t xml:space="preserve">ini </w:t>
      </w:r>
      <w:r w:rsidRPr="00871DD3">
        <w:rPr>
          <w:lang w:val="id-ID"/>
        </w:rPr>
        <w:t xml:space="preserve">pada pertengahan tahun </w:t>
      </w:r>
      <w:r w:rsidR="007B7E52">
        <w:rPr>
          <w:lang w:val="id-ID"/>
        </w:rPr>
        <w:t>serta</w:t>
      </w:r>
      <w:r w:rsidR="007B7E52" w:rsidRPr="00871DD3">
        <w:rPr>
          <w:lang w:val="id-ID"/>
        </w:rPr>
        <w:t xml:space="preserve"> </w:t>
      </w:r>
      <w:r w:rsidR="007B7E52">
        <w:rPr>
          <w:lang w:val="id-ID"/>
        </w:rPr>
        <w:t>melakukan</w:t>
      </w:r>
      <w:r w:rsidR="007B7E52" w:rsidRPr="00871DD3">
        <w:rPr>
          <w:lang w:val="id-ID"/>
        </w:rPr>
        <w:t xml:space="preserve"> </w:t>
      </w:r>
      <w:r w:rsidRPr="00871DD3">
        <w:rPr>
          <w:lang w:val="id-ID"/>
        </w:rPr>
        <w:t xml:space="preserve">menyesuaikannya sejalan dengan kemungkinan </w:t>
      </w:r>
      <w:r w:rsidR="007B7E52">
        <w:rPr>
          <w:lang w:val="id-ID"/>
        </w:rPr>
        <w:t xml:space="preserve">munculnya </w:t>
      </w:r>
      <w:r w:rsidRPr="00871DD3">
        <w:rPr>
          <w:lang w:val="id-ID"/>
        </w:rPr>
        <w:t xml:space="preserve">perubahan yang </w:t>
      </w:r>
      <w:r w:rsidR="007B7E52">
        <w:rPr>
          <w:lang w:val="id-ID"/>
        </w:rPr>
        <w:t>dibutuhkan sehubungan dengan prioritas</w:t>
      </w:r>
      <w:r w:rsidRPr="00871DD3">
        <w:rPr>
          <w:lang w:val="id-ID"/>
        </w:rPr>
        <w:t xml:space="preserve"> kabinet</w:t>
      </w:r>
      <w:r w:rsidR="007B7E52">
        <w:rPr>
          <w:lang w:val="id-ID"/>
        </w:rPr>
        <w:t xml:space="preserve"> pemerintahan</w:t>
      </w:r>
      <w:r w:rsidRPr="00871DD3">
        <w:rPr>
          <w:lang w:val="id-ID"/>
        </w:rPr>
        <w:t xml:space="preserve"> yang baru.</w:t>
      </w:r>
    </w:p>
    <w:p w14:paraId="147E5CCF" w14:textId="4EBBECE9" w:rsidR="00C727CB" w:rsidRPr="00871DD3" w:rsidRDefault="00C818EB" w:rsidP="003067B0">
      <w:pPr>
        <w:pStyle w:val="Heading2"/>
        <w:rPr>
          <w:lang w:val="id-ID"/>
        </w:rPr>
      </w:pPr>
      <w:bookmarkStart w:id="53" w:name="_Toc175844202"/>
      <w:bookmarkStart w:id="54" w:name="_Toc175905853"/>
      <w:bookmarkStart w:id="55" w:name="_Toc175906347"/>
      <w:bookmarkStart w:id="56" w:name="_Toc175906555"/>
      <w:bookmarkStart w:id="57" w:name="_Toc178674509"/>
      <w:r w:rsidRPr="00871DD3">
        <w:rPr>
          <w:lang w:val="id-ID"/>
        </w:rPr>
        <w:t>Koordinasi Lintas Program</w:t>
      </w:r>
      <w:bookmarkEnd w:id="53"/>
      <w:bookmarkEnd w:id="54"/>
      <w:bookmarkEnd w:id="55"/>
      <w:bookmarkEnd w:id="56"/>
      <w:bookmarkEnd w:id="57"/>
    </w:p>
    <w:p w14:paraId="202FA28F" w14:textId="73EA88ED" w:rsidR="004C4366" w:rsidRPr="00871DD3" w:rsidRDefault="00F65000" w:rsidP="008A4E8A">
      <w:pPr>
        <w:jc w:val="both"/>
        <w:rPr>
          <w:rFonts w:cs="Calibri"/>
          <w:lang w:val="id-ID"/>
        </w:rPr>
      </w:pPr>
      <w:r w:rsidRPr="00871DD3">
        <w:rPr>
          <w:rFonts w:cs="Calibri"/>
          <w:lang w:val="id-ID"/>
        </w:rPr>
        <w:t xml:space="preserve">Rencana Kerja Tahunan 2024-2025 </w:t>
      </w:r>
      <w:r w:rsidR="00F104CB">
        <w:rPr>
          <w:rFonts w:cs="Calibri"/>
          <w:lang w:val="id-ID"/>
        </w:rPr>
        <w:t>mencakup</w:t>
      </w:r>
      <w:r w:rsidRPr="00871DD3">
        <w:rPr>
          <w:rFonts w:cs="Calibri"/>
          <w:lang w:val="id-ID"/>
        </w:rPr>
        <w:t xml:space="preserve"> </w:t>
      </w:r>
      <w:r w:rsidR="00F104CB">
        <w:rPr>
          <w:rFonts w:cs="Calibri"/>
          <w:lang w:val="id-ID"/>
        </w:rPr>
        <w:t xml:space="preserve">berbagai </w:t>
      </w:r>
      <w:r w:rsidRPr="00871DD3">
        <w:rPr>
          <w:rFonts w:cs="Calibri"/>
          <w:lang w:val="id-ID"/>
        </w:rPr>
        <w:t xml:space="preserve">kegiatan yang </w:t>
      </w:r>
      <w:r w:rsidR="00F104CB">
        <w:rPr>
          <w:rFonts w:cs="Calibri"/>
          <w:lang w:val="id-ID"/>
        </w:rPr>
        <w:t xml:space="preserve">memerlukan </w:t>
      </w:r>
      <w:r w:rsidRPr="00871DD3">
        <w:rPr>
          <w:rFonts w:cs="Calibri"/>
          <w:lang w:val="id-ID"/>
        </w:rPr>
        <w:t xml:space="preserve">koordinasi lintas program, </w:t>
      </w:r>
      <w:r w:rsidR="00F104CB">
        <w:rPr>
          <w:rFonts w:cs="Calibri"/>
          <w:lang w:val="id-ID"/>
        </w:rPr>
        <w:t xml:space="preserve">serta </w:t>
      </w:r>
      <w:r w:rsidRPr="00871DD3">
        <w:rPr>
          <w:rFonts w:cs="Calibri"/>
          <w:lang w:val="id-ID"/>
        </w:rPr>
        <w:t xml:space="preserve">melanjutkan inisiatif yang telah dimulai </w:t>
      </w:r>
      <w:r w:rsidR="00F104CB">
        <w:rPr>
          <w:rFonts w:cs="Calibri"/>
          <w:lang w:val="id-ID"/>
        </w:rPr>
        <w:t>oleh Program</w:t>
      </w:r>
      <w:r w:rsidR="00F104CB" w:rsidRPr="00871DD3">
        <w:rPr>
          <w:rFonts w:cs="Calibri"/>
          <w:lang w:val="id-ID"/>
        </w:rPr>
        <w:t xml:space="preserve"> </w:t>
      </w:r>
      <w:r w:rsidRPr="00871DD3">
        <w:rPr>
          <w:rFonts w:cs="Calibri"/>
          <w:lang w:val="id-ID"/>
        </w:rPr>
        <w:t xml:space="preserve">AIPJ, INKLUSI dan INOVASI. Sejumlah kolaborasi juga akan </w:t>
      </w:r>
      <w:r w:rsidR="00F104CB">
        <w:rPr>
          <w:rFonts w:cs="Calibri"/>
          <w:lang w:val="id-ID"/>
        </w:rPr>
        <w:t xml:space="preserve">dieksplorasi </w:t>
      </w:r>
      <w:r w:rsidRPr="00871DD3">
        <w:rPr>
          <w:rFonts w:cs="Calibri"/>
          <w:lang w:val="id-ID"/>
        </w:rPr>
        <w:t>seiring dengan dimulainya program-program sektoral yang baru. Salah satu fungsi pendukung utama</w:t>
      </w:r>
      <w:r w:rsidR="00F104CB">
        <w:rPr>
          <w:rFonts w:cs="Calibri"/>
          <w:lang w:val="id-ID"/>
        </w:rPr>
        <w:t xml:space="preserve"> Program</w:t>
      </w:r>
      <w:r w:rsidRPr="00871DD3">
        <w:rPr>
          <w:rFonts w:cs="Calibri"/>
          <w:lang w:val="id-ID"/>
        </w:rPr>
        <w:t xml:space="preserve"> SKALA adalah </w:t>
      </w:r>
      <w:r w:rsidR="00F104CB">
        <w:rPr>
          <w:rFonts w:cs="Calibri"/>
          <w:lang w:val="id-ID"/>
        </w:rPr>
        <w:t xml:space="preserve">memfasilitasi </w:t>
      </w:r>
      <w:r w:rsidRPr="00871DD3">
        <w:rPr>
          <w:rFonts w:cs="Calibri"/>
          <w:lang w:val="id-ID"/>
        </w:rPr>
        <w:t xml:space="preserve">akses ke pejabat pemerintah daerah di luar mitra sektoral program lainnya. </w:t>
      </w:r>
      <w:r w:rsidR="00F104CB">
        <w:rPr>
          <w:rFonts w:cs="Calibri"/>
          <w:lang w:val="id-ID"/>
        </w:rPr>
        <w:t>Selain itu, k</w:t>
      </w:r>
      <w:r w:rsidRPr="00871DD3">
        <w:rPr>
          <w:rFonts w:cs="Calibri"/>
          <w:lang w:val="id-ID"/>
        </w:rPr>
        <w:t xml:space="preserve">olaborasi lainnya </w:t>
      </w:r>
      <w:r w:rsidR="00F104CB">
        <w:rPr>
          <w:rFonts w:cs="Calibri"/>
          <w:lang w:val="id-ID"/>
        </w:rPr>
        <w:t>akan fokus pada</w:t>
      </w:r>
      <w:r w:rsidRPr="00871DD3">
        <w:rPr>
          <w:rFonts w:cs="Calibri"/>
          <w:lang w:val="id-ID"/>
        </w:rPr>
        <w:t xml:space="preserve"> pengembangan rencana aksi nasional dan </w:t>
      </w:r>
      <w:r w:rsidR="00F104CB">
        <w:rPr>
          <w:rFonts w:cs="Calibri"/>
          <w:lang w:val="id-ID"/>
        </w:rPr>
        <w:t>daerah</w:t>
      </w:r>
      <w:r w:rsidR="00F104CB" w:rsidRPr="00871DD3">
        <w:rPr>
          <w:rFonts w:cs="Calibri"/>
          <w:lang w:val="id-ID"/>
        </w:rPr>
        <w:t xml:space="preserve"> </w:t>
      </w:r>
      <w:r w:rsidRPr="00871DD3">
        <w:rPr>
          <w:rFonts w:cs="Calibri"/>
          <w:lang w:val="id-ID"/>
        </w:rPr>
        <w:t>(misalnya untuk penyandang disabilitas) dan kerangka kerja terkait GEDSI.</w:t>
      </w:r>
    </w:p>
    <w:p w14:paraId="34031094" w14:textId="4EFA2D72" w:rsidR="00B71366" w:rsidRPr="00871DD3" w:rsidRDefault="00F104CB" w:rsidP="00841E88">
      <w:pPr>
        <w:jc w:val="both"/>
        <w:rPr>
          <w:rFonts w:cs="Calibri"/>
          <w:lang w:val="id-ID"/>
        </w:rPr>
      </w:pPr>
      <w:r>
        <w:rPr>
          <w:rFonts w:cs="Calibri"/>
          <w:lang w:val="id-ID"/>
        </w:rPr>
        <w:t xml:space="preserve">Program </w:t>
      </w:r>
      <w:r w:rsidR="00F65000" w:rsidRPr="00871DD3">
        <w:rPr>
          <w:rFonts w:cs="Calibri"/>
          <w:lang w:val="id-ID"/>
        </w:rPr>
        <w:t xml:space="preserve">SKALA juga melihat adanya potensi untuk berkolaborasi dalam </w:t>
      </w:r>
      <w:r>
        <w:rPr>
          <w:rFonts w:cs="Calibri"/>
          <w:lang w:val="id-ID"/>
        </w:rPr>
        <w:t>area</w:t>
      </w:r>
      <w:r w:rsidR="00F65000" w:rsidRPr="00871DD3">
        <w:rPr>
          <w:rFonts w:cs="Calibri"/>
          <w:lang w:val="id-ID"/>
        </w:rPr>
        <w:t xml:space="preserve"> yang menjadi </w:t>
      </w:r>
      <w:r>
        <w:rPr>
          <w:rFonts w:cs="Calibri"/>
          <w:lang w:val="id-ID"/>
        </w:rPr>
        <w:t xml:space="preserve">fokus </w:t>
      </w:r>
      <w:r w:rsidR="00F65000" w:rsidRPr="00871DD3">
        <w:rPr>
          <w:rFonts w:cs="Calibri"/>
          <w:lang w:val="id-ID"/>
        </w:rPr>
        <w:t>bersama, seperti penelitian dan analisis dampak perubahan iklim. Hal ini akan memerlukan eksplorasi lebih lanjut di periode mendatang.</w:t>
      </w:r>
    </w:p>
    <w:p w14:paraId="567C2C1E" w14:textId="77777777" w:rsidR="00814BFE" w:rsidRPr="00871DD3" w:rsidRDefault="00814BFE">
      <w:pPr>
        <w:rPr>
          <w:rFonts w:eastAsiaTheme="majorEastAsia" w:cstheme="majorBidi"/>
          <w:color w:val="0F4761" w:themeColor="accent1" w:themeShade="BF"/>
          <w:sz w:val="32"/>
          <w:szCs w:val="40"/>
          <w:lang w:val="id-ID"/>
        </w:rPr>
      </w:pPr>
      <w:r w:rsidRPr="00871DD3">
        <w:rPr>
          <w:lang w:val="id-ID"/>
        </w:rPr>
        <w:br w:type="page"/>
      </w:r>
    </w:p>
    <w:p w14:paraId="66D845A9" w14:textId="19CB0F47" w:rsidR="00AD6F82" w:rsidRPr="00871DD3" w:rsidRDefault="00AD6F82" w:rsidP="001A334E">
      <w:pPr>
        <w:pStyle w:val="Heading1"/>
        <w:rPr>
          <w:lang w:val="id-ID"/>
        </w:rPr>
      </w:pPr>
      <w:bookmarkStart w:id="58" w:name="_Toc175844203"/>
      <w:bookmarkStart w:id="59" w:name="_Toc175905854"/>
      <w:bookmarkStart w:id="60" w:name="_Toc175906348"/>
      <w:bookmarkStart w:id="61" w:name="_Toc175906556"/>
      <w:bookmarkStart w:id="62" w:name="_Toc178674510"/>
      <w:r w:rsidRPr="00871DD3">
        <w:rPr>
          <w:lang w:val="id-ID"/>
        </w:rPr>
        <w:lastRenderedPageBreak/>
        <w:t>Mana</w:t>
      </w:r>
      <w:r w:rsidR="00C818EB" w:rsidRPr="00871DD3">
        <w:rPr>
          <w:lang w:val="id-ID"/>
        </w:rPr>
        <w:t xml:space="preserve">jemen dan </w:t>
      </w:r>
      <w:bookmarkEnd w:id="58"/>
      <w:bookmarkEnd w:id="59"/>
      <w:bookmarkEnd w:id="60"/>
      <w:bookmarkEnd w:id="61"/>
      <w:r w:rsidR="00C818EB" w:rsidRPr="00871DD3">
        <w:rPr>
          <w:lang w:val="id-ID"/>
        </w:rPr>
        <w:t>Tata Kelola</w:t>
      </w:r>
      <w:bookmarkEnd w:id="62"/>
    </w:p>
    <w:p w14:paraId="63A3CEDA" w14:textId="1EC36470" w:rsidR="00090CDA" w:rsidRPr="00871DD3" w:rsidRDefault="00C818EB" w:rsidP="00335045">
      <w:pPr>
        <w:pStyle w:val="Heading2"/>
        <w:rPr>
          <w:rStyle w:val="Heading2Char"/>
          <w:lang w:val="id-ID"/>
        </w:rPr>
      </w:pPr>
      <w:bookmarkStart w:id="63" w:name="_Toc175844204"/>
      <w:bookmarkStart w:id="64" w:name="_Toc175905855"/>
      <w:bookmarkStart w:id="65" w:name="_Toc175906349"/>
      <w:bookmarkStart w:id="66" w:name="_Toc175906557"/>
      <w:bookmarkStart w:id="67" w:name="_Toc178674511"/>
      <w:r w:rsidRPr="00871DD3">
        <w:rPr>
          <w:rStyle w:val="Heading2Char"/>
          <w:lang w:val="id-ID"/>
        </w:rPr>
        <w:t>Anggaran P</w:t>
      </w:r>
      <w:r w:rsidR="002E6E65" w:rsidRPr="00871DD3">
        <w:rPr>
          <w:rStyle w:val="Heading2Char"/>
          <w:lang w:val="id-ID"/>
        </w:rPr>
        <w:t>rogram 2024-2025</w:t>
      </w:r>
      <w:bookmarkEnd w:id="63"/>
      <w:bookmarkEnd w:id="64"/>
      <w:bookmarkEnd w:id="65"/>
      <w:bookmarkEnd w:id="66"/>
      <w:bookmarkEnd w:id="67"/>
    </w:p>
    <w:p w14:paraId="4B4BF06A" w14:textId="396BDD34" w:rsidR="00BD64B4" w:rsidRPr="00871DD3" w:rsidRDefault="00BD64B4" w:rsidP="00657B4C">
      <w:pPr>
        <w:pStyle w:val="Caption"/>
        <w:keepNext/>
        <w:rPr>
          <w:lang w:val="id-ID"/>
        </w:rPr>
      </w:pPr>
      <w:r w:rsidRPr="00871DD3">
        <w:rPr>
          <w:lang w:val="id-ID"/>
        </w:rPr>
        <w:t>Tabe</w:t>
      </w:r>
      <w:r w:rsidR="00B20EFC" w:rsidRPr="00871DD3">
        <w:rPr>
          <w:lang w:val="id-ID"/>
        </w:rPr>
        <w:t>l</w:t>
      </w:r>
      <w:r w:rsidRPr="00871DD3">
        <w:rPr>
          <w:lang w:val="id-ID"/>
        </w:rPr>
        <w:t xml:space="preserve"> </w:t>
      </w:r>
      <w:r w:rsidRPr="00871DD3">
        <w:rPr>
          <w:lang w:val="id-ID"/>
        </w:rPr>
        <w:fldChar w:fldCharType="begin"/>
      </w:r>
      <w:r w:rsidRPr="00871DD3">
        <w:rPr>
          <w:lang w:val="id-ID"/>
        </w:rPr>
        <w:instrText xml:space="preserve"> SEQ Table \* ARABIC </w:instrText>
      </w:r>
      <w:r w:rsidRPr="00871DD3">
        <w:rPr>
          <w:lang w:val="id-ID"/>
        </w:rPr>
        <w:fldChar w:fldCharType="separate"/>
      </w:r>
      <w:r w:rsidR="003D6B4B" w:rsidRPr="00871DD3">
        <w:rPr>
          <w:noProof/>
          <w:lang w:val="id-ID"/>
        </w:rPr>
        <w:t>1</w:t>
      </w:r>
      <w:r w:rsidRPr="00871DD3">
        <w:rPr>
          <w:noProof/>
          <w:lang w:val="id-ID"/>
        </w:rPr>
        <w:fldChar w:fldCharType="end"/>
      </w:r>
      <w:r w:rsidRPr="00871DD3">
        <w:rPr>
          <w:lang w:val="id-ID"/>
        </w:rPr>
        <w:t xml:space="preserve">. </w:t>
      </w:r>
      <w:r w:rsidR="00C818EB" w:rsidRPr="00871DD3">
        <w:rPr>
          <w:lang w:val="id-ID"/>
        </w:rPr>
        <w:t>Anggaran P</w:t>
      </w:r>
      <w:r w:rsidRPr="00871DD3">
        <w:rPr>
          <w:lang w:val="id-ID"/>
        </w:rPr>
        <w:t xml:space="preserve">rogram </w:t>
      </w:r>
      <w:r w:rsidR="00C818EB" w:rsidRPr="00871DD3">
        <w:rPr>
          <w:lang w:val="id-ID"/>
        </w:rPr>
        <w:t xml:space="preserve">berdasarkan </w:t>
      </w:r>
      <w:r w:rsidR="00134F9F" w:rsidRPr="00871DD3">
        <w:rPr>
          <w:lang w:val="id-ID"/>
        </w:rPr>
        <w:t xml:space="preserve">EOPO </w:t>
      </w:r>
      <w:r w:rsidR="00C818EB" w:rsidRPr="00871DD3">
        <w:rPr>
          <w:lang w:val="id-ID"/>
        </w:rPr>
        <w:t>dan Kementerian</w:t>
      </w:r>
    </w:p>
    <w:tbl>
      <w:tblPr>
        <w:tblStyle w:val="TableGrid"/>
        <w:tblW w:w="7083" w:type="dxa"/>
        <w:tblLook w:val="04A0" w:firstRow="1" w:lastRow="0" w:firstColumn="1" w:lastColumn="0" w:noHBand="0" w:noVBand="1"/>
      </w:tblPr>
      <w:tblGrid>
        <w:gridCol w:w="1413"/>
        <w:gridCol w:w="1622"/>
        <w:gridCol w:w="1689"/>
        <w:gridCol w:w="1689"/>
        <w:gridCol w:w="670"/>
      </w:tblGrid>
      <w:tr w:rsidR="004003B0" w:rsidRPr="00BF7F4D" w14:paraId="73D5C053" w14:textId="40B238A8" w:rsidTr="00CC4586">
        <w:trPr>
          <w:trHeight w:val="317"/>
        </w:trPr>
        <w:tc>
          <w:tcPr>
            <w:tcW w:w="1413" w:type="dxa"/>
            <w:hideMark/>
          </w:tcPr>
          <w:p w14:paraId="06F4C308" w14:textId="6738262F" w:rsidR="00AE6959" w:rsidRPr="00871DD3" w:rsidRDefault="00AE6959" w:rsidP="00BE2B4D">
            <w:pPr>
              <w:rPr>
                <w:rFonts w:eastAsia="Times New Roman" w:cs="Calibri"/>
                <w:color w:val="000000"/>
                <w:kern w:val="0"/>
                <w:sz w:val="20"/>
                <w:szCs w:val="20"/>
                <w:lang w:val="id-ID" w:eastAsia="en-ID"/>
                <w14:ligatures w14:val="none"/>
              </w:rPr>
            </w:pPr>
          </w:p>
        </w:tc>
        <w:tc>
          <w:tcPr>
            <w:tcW w:w="1622" w:type="dxa"/>
            <w:hideMark/>
          </w:tcPr>
          <w:p w14:paraId="76EAC6E5" w14:textId="15FE54C3" w:rsidR="00AE6959" w:rsidRPr="00871DD3" w:rsidRDefault="00AE6959" w:rsidP="00841E88">
            <w:pP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Bappenas (%)</w:t>
            </w:r>
          </w:p>
        </w:tc>
        <w:tc>
          <w:tcPr>
            <w:tcW w:w="1689" w:type="dxa"/>
            <w:hideMark/>
          </w:tcPr>
          <w:p w14:paraId="6D012102" w14:textId="10261CAC" w:rsidR="00AE6959" w:rsidRPr="00871DD3" w:rsidRDefault="00B20EFC" w:rsidP="00841E88">
            <w:pP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 xml:space="preserve">Kemendagri </w:t>
            </w:r>
            <w:r w:rsidR="00AE6959" w:rsidRPr="00871DD3">
              <w:rPr>
                <w:rFonts w:eastAsia="Times New Roman" w:cs="Calibri"/>
                <w:b/>
                <w:bCs/>
                <w:color w:val="000000"/>
                <w:kern w:val="0"/>
                <w:sz w:val="20"/>
                <w:szCs w:val="20"/>
                <w:lang w:val="id-ID" w:eastAsia="en-ID"/>
                <w14:ligatures w14:val="none"/>
              </w:rPr>
              <w:t>(%)</w:t>
            </w:r>
          </w:p>
        </w:tc>
        <w:tc>
          <w:tcPr>
            <w:tcW w:w="1689" w:type="dxa"/>
            <w:hideMark/>
          </w:tcPr>
          <w:p w14:paraId="6D7C9B75" w14:textId="0224FB8B" w:rsidR="00AE6959" w:rsidRPr="00871DD3" w:rsidRDefault="00B20EFC" w:rsidP="00841E88">
            <w:pP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 xml:space="preserve">Kemenkeu </w:t>
            </w:r>
            <w:r w:rsidR="00AE6959" w:rsidRPr="00871DD3">
              <w:rPr>
                <w:rFonts w:eastAsia="Times New Roman" w:cs="Calibri"/>
                <w:b/>
                <w:bCs/>
                <w:color w:val="000000"/>
                <w:kern w:val="0"/>
                <w:sz w:val="20"/>
                <w:szCs w:val="20"/>
                <w:lang w:val="id-ID" w:eastAsia="en-ID"/>
                <w14:ligatures w14:val="none"/>
              </w:rPr>
              <w:t>(%)</w:t>
            </w:r>
          </w:p>
        </w:tc>
        <w:tc>
          <w:tcPr>
            <w:tcW w:w="670" w:type="dxa"/>
          </w:tcPr>
          <w:p w14:paraId="10346B03" w14:textId="0825B392" w:rsidR="00AE6959" w:rsidRPr="00871DD3" w:rsidRDefault="00AE6959" w:rsidP="00841E88">
            <w:pP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Total</w:t>
            </w:r>
          </w:p>
        </w:tc>
      </w:tr>
      <w:tr w:rsidR="004003B0" w:rsidRPr="00BF7F4D" w14:paraId="680ADBA5" w14:textId="4D690ECE" w:rsidTr="00CC4586">
        <w:trPr>
          <w:trHeight w:val="317"/>
        </w:trPr>
        <w:tc>
          <w:tcPr>
            <w:tcW w:w="1413" w:type="dxa"/>
            <w:noWrap/>
            <w:hideMark/>
          </w:tcPr>
          <w:p w14:paraId="6A402351" w14:textId="5C49AF59" w:rsidR="00AE6959" w:rsidRPr="00871DD3" w:rsidRDefault="00AE6959" w:rsidP="003D6B4B">
            <w:pP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EOPO1</w:t>
            </w:r>
            <w:r w:rsidR="00803282" w:rsidRPr="00871DD3">
              <w:rPr>
                <w:rFonts w:eastAsia="Times New Roman" w:cs="Calibri"/>
                <w:b/>
                <w:bCs/>
                <w:color w:val="000000"/>
                <w:kern w:val="0"/>
                <w:sz w:val="20"/>
                <w:szCs w:val="20"/>
                <w:lang w:val="id-ID" w:eastAsia="en-ID"/>
                <w14:ligatures w14:val="none"/>
              </w:rPr>
              <w:t>*</w:t>
            </w:r>
          </w:p>
        </w:tc>
        <w:tc>
          <w:tcPr>
            <w:tcW w:w="1622" w:type="dxa"/>
            <w:noWrap/>
            <w:hideMark/>
          </w:tcPr>
          <w:p w14:paraId="3997BB4F" w14:textId="2438D62E"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30</w:t>
            </w:r>
          </w:p>
        </w:tc>
        <w:tc>
          <w:tcPr>
            <w:tcW w:w="1689" w:type="dxa"/>
            <w:noWrap/>
            <w:hideMark/>
          </w:tcPr>
          <w:p w14:paraId="5E9E2BFC" w14:textId="0014D3D2"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31</w:t>
            </w:r>
          </w:p>
        </w:tc>
        <w:tc>
          <w:tcPr>
            <w:tcW w:w="1689" w:type="dxa"/>
            <w:noWrap/>
            <w:hideMark/>
          </w:tcPr>
          <w:p w14:paraId="2844EAE7" w14:textId="52F68A4C"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39</w:t>
            </w:r>
          </w:p>
        </w:tc>
        <w:tc>
          <w:tcPr>
            <w:tcW w:w="670" w:type="dxa"/>
          </w:tcPr>
          <w:p w14:paraId="5269C588" w14:textId="7C531566"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r w:rsidR="004003B0" w:rsidRPr="00BF7F4D" w14:paraId="138156B3" w14:textId="7DEE343D" w:rsidTr="00CC4586">
        <w:trPr>
          <w:trHeight w:val="317"/>
        </w:trPr>
        <w:tc>
          <w:tcPr>
            <w:tcW w:w="1413" w:type="dxa"/>
            <w:noWrap/>
            <w:hideMark/>
          </w:tcPr>
          <w:p w14:paraId="03993465" w14:textId="719612FB" w:rsidR="00AE6959" w:rsidRPr="00871DD3" w:rsidRDefault="00AE6959" w:rsidP="003D6B4B">
            <w:pP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EOPO2</w:t>
            </w:r>
            <w:r w:rsidR="00803282" w:rsidRPr="00871DD3">
              <w:rPr>
                <w:rFonts w:eastAsia="Times New Roman" w:cs="Calibri"/>
                <w:b/>
                <w:bCs/>
                <w:color w:val="000000"/>
                <w:kern w:val="0"/>
                <w:sz w:val="20"/>
                <w:szCs w:val="20"/>
                <w:lang w:val="id-ID" w:eastAsia="en-ID"/>
                <w14:ligatures w14:val="none"/>
              </w:rPr>
              <w:t>*</w:t>
            </w:r>
          </w:p>
        </w:tc>
        <w:tc>
          <w:tcPr>
            <w:tcW w:w="1622" w:type="dxa"/>
            <w:noWrap/>
            <w:hideMark/>
          </w:tcPr>
          <w:p w14:paraId="277BA5F0" w14:textId="19C0A17E"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26</w:t>
            </w:r>
          </w:p>
        </w:tc>
        <w:tc>
          <w:tcPr>
            <w:tcW w:w="1689" w:type="dxa"/>
            <w:noWrap/>
            <w:hideMark/>
          </w:tcPr>
          <w:p w14:paraId="1D3CC929" w14:textId="63AFF62E"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47</w:t>
            </w:r>
          </w:p>
        </w:tc>
        <w:tc>
          <w:tcPr>
            <w:tcW w:w="1689" w:type="dxa"/>
            <w:noWrap/>
            <w:hideMark/>
          </w:tcPr>
          <w:p w14:paraId="097B732E" w14:textId="076D11E7"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27</w:t>
            </w:r>
          </w:p>
        </w:tc>
        <w:tc>
          <w:tcPr>
            <w:tcW w:w="670" w:type="dxa"/>
          </w:tcPr>
          <w:p w14:paraId="365701EB" w14:textId="542F08DC"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r w:rsidR="004003B0" w:rsidRPr="00BF7F4D" w14:paraId="3B877D81" w14:textId="77B385DE" w:rsidTr="00CC4586">
        <w:trPr>
          <w:trHeight w:val="317"/>
        </w:trPr>
        <w:tc>
          <w:tcPr>
            <w:tcW w:w="1413" w:type="dxa"/>
            <w:noWrap/>
            <w:hideMark/>
          </w:tcPr>
          <w:p w14:paraId="63E7C40D" w14:textId="0631EFD5" w:rsidR="00AE6959" w:rsidRPr="00871DD3" w:rsidRDefault="00AE6959" w:rsidP="003D6B4B">
            <w:pP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EOPO3</w:t>
            </w:r>
            <w:r w:rsidR="00803282" w:rsidRPr="00871DD3">
              <w:rPr>
                <w:rFonts w:eastAsia="Times New Roman" w:cs="Calibri"/>
                <w:b/>
                <w:bCs/>
                <w:color w:val="000000"/>
                <w:kern w:val="0"/>
                <w:sz w:val="20"/>
                <w:szCs w:val="20"/>
                <w:lang w:val="id-ID" w:eastAsia="en-ID"/>
                <w14:ligatures w14:val="none"/>
              </w:rPr>
              <w:t>*</w:t>
            </w:r>
          </w:p>
        </w:tc>
        <w:tc>
          <w:tcPr>
            <w:tcW w:w="1622" w:type="dxa"/>
            <w:noWrap/>
            <w:hideMark/>
          </w:tcPr>
          <w:p w14:paraId="4D591B50" w14:textId="64D80F0B"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c>
          <w:tcPr>
            <w:tcW w:w="1689" w:type="dxa"/>
            <w:noWrap/>
            <w:hideMark/>
          </w:tcPr>
          <w:p w14:paraId="49C1F8E7" w14:textId="4C4533CB" w:rsidR="00AE6959" w:rsidRPr="00871DD3" w:rsidRDefault="00AE6959" w:rsidP="003D6B4B">
            <w:pPr>
              <w:jc w:val="right"/>
              <w:rPr>
                <w:rFonts w:eastAsia="Times New Roman" w:cs="Calibri"/>
                <w:color w:val="000000"/>
                <w:kern w:val="0"/>
                <w:sz w:val="20"/>
                <w:szCs w:val="20"/>
                <w:lang w:val="id-ID" w:eastAsia="en-ID"/>
                <w14:ligatures w14:val="none"/>
              </w:rPr>
            </w:pPr>
          </w:p>
        </w:tc>
        <w:tc>
          <w:tcPr>
            <w:tcW w:w="1689" w:type="dxa"/>
            <w:noWrap/>
            <w:hideMark/>
          </w:tcPr>
          <w:p w14:paraId="2D89CABC" w14:textId="6B51F0F5" w:rsidR="00AE6959" w:rsidRPr="00871DD3" w:rsidRDefault="00AE6959" w:rsidP="003D6B4B">
            <w:pPr>
              <w:jc w:val="right"/>
              <w:rPr>
                <w:rFonts w:eastAsia="Times New Roman" w:cs="Calibri"/>
                <w:color w:val="000000"/>
                <w:kern w:val="0"/>
                <w:sz w:val="20"/>
                <w:szCs w:val="20"/>
                <w:lang w:val="id-ID" w:eastAsia="en-ID"/>
                <w14:ligatures w14:val="none"/>
              </w:rPr>
            </w:pPr>
          </w:p>
        </w:tc>
        <w:tc>
          <w:tcPr>
            <w:tcW w:w="670" w:type="dxa"/>
          </w:tcPr>
          <w:p w14:paraId="3D238418" w14:textId="4057EE95"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r w:rsidR="004003B0" w:rsidRPr="00BF7F4D" w14:paraId="05CB0EBF" w14:textId="5E860C95" w:rsidTr="00CC4586">
        <w:trPr>
          <w:trHeight w:val="317"/>
        </w:trPr>
        <w:tc>
          <w:tcPr>
            <w:tcW w:w="1413" w:type="dxa"/>
            <w:noWrap/>
            <w:hideMark/>
          </w:tcPr>
          <w:p w14:paraId="57E69AA0" w14:textId="53C76B15" w:rsidR="00AE6959" w:rsidRPr="00871DD3" w:rsidRDefault="00C818EB" w:rsidP="003D6B4B">
            <w:pP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 xml:space="preserve">Lintas </w:t>
            </w:r>
            <w:r w:rsidR="00AE6959" w:rsidRPr="00871DD3">
              <w:rPr>
                <w:rFonts w:eastAsia="Times New Roman" w:cs="Calibri"/>
                <w:color w:val="000000"/>
                <w:kern w:val="0"/>
                <w:sz w:val="20"/>
                <w:szCs w:val="20"/>
                <w:lang w:val="id-ID" w:eastAsia="en-ID"/>
                <w14:ligatures w14:val="none"/>
              </w:rPr>
              <w:t>EOPO</w:t>
            </w:r>
            <w:r w:rsidR="00803282" w:rsidRPr="00871DD3">
              <w:rPr>
                <w:rFonts w:eastAsia="Times New Roman" w:cs="Calibri"/>
                <w:b/>
                <w:bCs/>
                <w:color w:val="000000"/>
                <w:kern w:val="0"/>
                <w:sz w:val="20"/>
                <w:szCs w:val="20"/>
                <w:lang w:val="id-ID" w:eastAsia="en-ID"/>
                <w14:ligatures w14:val="none"/>
              </w:rPr>
              <w:t>*</w:t>
            </w:r>
          </w:p>
        </w:tc>
        <w:tc>
          <w:tcPr>
            <w:tcW w:w="1622" w:type="dxa"/>
            <w:noWrap/>
            <w:hideMark/>
          </w:tcPr>
          <w:p w14:paraId="44C6C105" w14:textId="48402119"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93</w:t>
            </w:r>
          </w:p>
        </w:tc>
        <w:tc>
          <w:tcPr>
            <w:tcW w:w="1689" w:type="dxa"/>
            <w:noWrap/>
            <w:hideMark/>
          </w:tcPr>
          <w:p w14:paraId="2E2F0A06" w14:textId="5B4CD0C1"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6</w:t>
            </w:r>
          </w:p>
        </w:tc>
        <w:tc>
          <w:tcPr>
            <w:tcW w:w="1689" w:type="dxa"/>
            <w:noWrap/>
            <w:hideMark/>
          </w:tcPr>
          <w:p w14:paraId="6D2AC7FE" w14:textId="31D68A7C"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w:t>
            </w:r>
          </w:p>
        </w:tc>
        <w:tc>
          <w:tcPr>
            <w:tcW w:w="670" w:type="dxa"/>
          </w:tcPr>
          <w:p w14:paraId="579D99A0" w14:textId="7AF74C80" w:rsidR="00AE6959" w:rsidRPr="00871DD3" w:rsidRDefault="00AE6959"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r w:rsidR="004003B0" w:rsidRPr="00BF7F4D" w14:paraId="1AA40543" w14:textId="28C027D3" w:rsidTr="00CC4586">
        <w:trPr>
          <w:trHeight w:val="317"/>
        </w:trPr>
        <w:tc>
          <w:tcPr>
            <w:tcW w:w="1413" w:type="dxa"/>
            <w:noWrap/>
            <w:hideMark/>
          </w:tcPr>
          <w:p w14:paraId="5A016E1B" w14:textId="5FD2A417" w:rsidR="00AE6959" w:rsidRPr="00871DD3" w:rsidRDefault="00AE6959" w:rsidP="003D6B4B">
            <w:pP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Total</w:t>
            </w:r>
            <w:r w:rsidR="00314261" w:rsidRPr="00871DD3">
              <w:rPr>
                <w:rFonts w:eastAsia="Times New Roman" w:cs="Calibri"/>
                <w:b/>
                <w:bCs/>
                <w:color w:val="000000"/>
                <w:kern w:val="0"/>
                <w:sz w:val="20"/>
                <w:szCs w:val="20"/>
                <w:lang w:val="id-ID" w:eastAsia="en-ID"/>
                <w14:ligatures w14:val="none"/>
              </w:rPr>
              <w:t>†</w:t>
            </w:r>
          </w:p>
        </w:tc>
        <w:tc>
          <w:tcPr>
            <w:tcW w:w="1622" w:type="dxa"/>
            <w:noWrap/>
            <w:hideMark/>
          </w:tcPr>
          <w:p w14:paraId="03E9EEE8" w14:textId="1A8FEE28" w:rsidR="00AE6959" w:rsidRPr="00871DD3" w:rsidRDefault="00AE6959" w:rsidP="003D6B4B">
            <w:pPr>
              <w:jc w:val="right"/>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43</w:t>
            </w:r>
          </w:p>
        </w:tc>
        <w:tc>
          <w:tcPr>
            <w:tcW w:w="1689" w:type="dxa"/>
            <w:noWrap/>
            <w:hideMark/>
          </w:tcPr>
          <w:p w14:paraId="6325DE1C" w14:textId="1EB040E3" w:rsidR="00AE6959" w:rsidRPr="00871DD3" w:rsidRDefault="00AE6959" w:rsidP="003D6B4B">
            <w:pPr>
              <w:jc w:val="right"/>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30</w:t>
            </w:r>
          </w:p>
        </w:tc>
        <w:tc>
          <w:tcPr>
            <w:tcW w:w="1689" w:type="dxa"/>
            <w:noWrap/>
            <w:hideMark/>
          </w:tcPr>
          <w:p w14:paraId="68D8A10D" w14:textId="6AB5FB76" w:rsidR="00AE6959" w:rsidRPr="00871DD3" w:rsidRDefault="00AE6959" w:rsidP="003D6B4B">
            <w:pPr>
              <w:jc w:val="right"/>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27</w:t>
            </w:r>
          </w:p>
        </w:tc>
        <w:tc>
          <w:tcPr>
            <w:tcW w:w="670" w:type="dxa"/>
          </w:tcPr>
          <w:p w14:paraId="6EC48E49" w14:textId="42872345" w:rsidR="00AE6959" w:rsidRPr="00871DD3" w:rsidRDefault="00B55192" w:rsidP="003D6B4B">
            <w:pPr>
              <w:jc w:val="right"/>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bl>
    <w:p w14:paraId="47B8C64F" w14:textId="08A3FA25" w:rsidR="00455508" w:rsidRPr="00871DD3" w:rsidRDefault="002E0BEE" w:rsidP="00C642FC">
      <w:pPr>
        <w:jc w:val="both"/>
        <w:rPr>
          <w:rFonts w:cs="Calibri"/>
          <w:lang w:val="id-ID"/>
        </w:rPr>
      </w:pPr>
      <w:r w:rsidRPr="00871DD3">
        <w:rPr>
          <w:rFonts w:cs="Calibri"/>
          <w:lang w:val="id-ID"/>
        </w:rPr>
        <w:t xml:space="preserve">* </w:t>
      </w:r>
      <w:r w:rsidR="00C818EB" w:rsidRPr="00871DD3">
        <w:rPr>
          <w:rFonts w:cs="Calibri"/>
          <w:lang w:val="id-ID"/>
        </w:rPr>
        <w:t>Dalam persentase total anggaran EOPO</w:t>
      </w:r>
      <w:r w:rsidRPr="00871DD3">
        <w:rPr>
          <w:rFonts w:cs="Calibri"/>
          <w:lang w:val="id-ID"/>
        </w:rPr>
        <w:t>.</w:t>
      </w:r>
      <w:r w:rsidR="00C642FC" w:rsidRPr="00871DD3">
        <w:rPr>
          <w:rFonts w:cs="Calibri"/>
          <w:lang w:val="id-ID"/>
        </w:rPr>
        <w:t xml:space="preserve"> </w:t>
      </w:r>
      <w:r w:rsidR="00A13E09" w:rsidRPr="00871DD3">
        <w:rPr>
          <w:rFonts w:cs="Calibri"/>
          <w:lang w:val="id-ID"/>
        </w:rPr>
        <w:t>†</w:t>
      </w:r>
      <w:r w:rsidR="00455508" w:rsidRPr="00871DD3">
        <w:rPr>
          <w:rFonts w:cs="Calibri"/>
          <w:lang w:val="id-ID"/>
        </w:rPr>
        <w:t xml:space="preserve"> </w:t>
      </w:r>
      <w:r w:rsidR="00C818EB" w:rsidRPr="00871DD3">
        <w:rPr>
          <w:rFonts w:cs="Calibri"/>
          <w:lang w:val="id-ID"/>
        </w:rPr>
        <w:t xml:space="preserve">Dalam persentase dari biaya kegiatan program. </w:t>
      </w:r>
      <w:r w:rsidR="000651DB" w:rsidRPr="00871DD3">
        <w:rPr>
          <w:rFonts w:cs="Calibri"/>
          <w:lang w:val="id-ID"/>
        </w:rPr>
        <w:t xml:space="preserve"> </w:t>
      </w:r>
    </w:p>
    <w:p w14:paraId="7854E28D" w14:textId="7694DC25" w:rsidR="0002151C" w:rsidRPr="00871DD3" w:rsidRDefault="0002151C" w:rsidP="00657B4C">
      <w:pPr>
        <w:pStyle w:val="Caption"/>
        <w:keepNext/>
        <w:rPr>
          <w:lang w:val="id-ID"/>
        </w:rPr>
      </w:pPr>
      <w:r w:rsidRPr="00871DD3">
        <w:rPr>
          <w:lang w:val="id-ID"/>
        </w:rPr>
        <w:t>Tabe</w:t>
      </w:r>
      <w:r w:rsidR="00B20EFC" w:rsidRPr="00871DD3">
        <w:rPr>
          <w:lang w:val="id-ID"/>
        </w:rPr>
        <w:t>l</w:t>
      </w:r>
      <w:r w:rsidRPr="00871DD3">
        <w:rPr>
          <w:lang w:val="id-ID"/>
        </w:rPr>
        <w:t xml:space="preserve"> </w:t>
      </w:r>
      <w:r w:rsidRPr="00871DD3">
        <w:rPr>
          <w:lang w:val="id-ID"/>
        </w:rPr>
        <w:fldChar w:fldCharType="begin"/>
      </w:r>
      <w:r w:rsidRPr="00871DD3">
        <w:rPr>
          <w:lang w:val="id-ID"/>
        </w:rPr>
        <w:instrText xml:space="preserve"> SEQ Table \* ARABIC </w:instrText>
      </w:r>
      <w:r w:rsidRPr="00871DD3">
        <w:rPr>
          <w:lang w:val="id-ID"/>
        </w:rPr>
        <w:fldChar w:fldCharType="separate"/>
      </w:r>
      <w:r w:rsidR="003B5DAB" w:rsidRPr="00871DD3">
        <w:rPr>
          <w:noProof/>
          <w:lang w:val="id-ID"/>
        </w:rPr>
        <w:t>2</w:t>
      </w:r>
      <w:r w:rsidRPr="00871DD3">
        <w:rPr>
          <w:noProof/>
          <w:lang w:val="id-ID"/>
        </w:rPr>
        <w:fldChar w:fldCharType="end"/>
      </w:r>
      <w:r w:rsidRPr="00871DD3">
        <w:rPr>
          <w:lang w:val="id-ID"/>
        </w:rPr>
        <w:t xml:space="preserve">. </w:t>
      </w:r>
      <w:r w:rsidR="00C818EB" w:rsidRPr="00871DD3">
        <w:rPr>
          <w:lang w:val="id-ID"/>
        </w:rPr>
        <w:t>Anggaran P</w:t>
      </w:r>
      <w:r w:rsidRPr="00871DD3">
        <w:rPr>
          <w:lang w:val="id-ID"/>
        </w:rPr>
        <w:t xml:space="preserve">rogram </w:t>
      </w:r>
      <w:r w:rsidR="00C818EB" w:rsidRPr="00871DD3">
        <w:rPr>
          <w:lang w:val="id-ID"/>
        </w:rPr>
        <w:t>berdasarkan Provinsi</w:t>
      </w:r>
      <w:r w:rsidRPr="00871DD3">
        <w:rPr>
          <w:lang w:val="id-ID"/>
        </w:rPr>
        <w:t>*</w:t>
      </w:r>
    </w:p>
    <w:tbl>
      <w:tblPr>
        <w:tblW w:w="2912" w:type="dxa"/>
        <w:tblLook w:val="04A0" w:firstRow="1" w:lastRow="0" w:firstColumn="1" w:lastColumn="0" w:noHBand="0" w:noVBand="1"/>
      </w:tblPr>
      <w:tblGrid>
        <w:gridCol w:w="1280"/>
        <w:gridCol w:w="1632"/>
      </w:tblGrid>
      <w:tr w:rsidR="00A913E3" w:rsidRPr="00BF7F4D" w14:paraId="04162661" w14:textId="77777777" w:rsidTr="00CC4586">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F359" w14:textId="2EAC1547" w:rsidR="00A913E3" w:rsidRPr="00871DD3" w:rsidRDefault="00A913E3" w:rsidP="00D13332">
            <w:pPr>
              <w:spacing w:after="0" w:line="240" w:lineRule="auto"/>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Provin</w:t>
            </w:r>
            <w:r w:rsidR="00B20EFC" w:rsidRPr="00871DD3">
              <w:rPr>
                <w:rFonts w:eastAsia="Times New Roman" w:cs="Calibri"/>
                <w:b/>
                <w:bCs/>
                <w:color w:val="000000"/>
                <w:kern w:val="0"/>
                <w:sz w:val="20"/>
                <w:szCs w:val="20"/>
                <w:lang w:val="id-ID" w:eastAsia="en-ID"/>
                <w14:ligatures w14:val="none"/>
              </w:rPr>
              <w:t>si</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1652DDDD" w14:textId="079F8D7F" w:rsidR="00A913E3" w:rsidRPr="00871DD3" w:rsidRDefault="00A913E3" w:rsidP="00D13332">
            <w:pPr>
              <w:spacing w:after="0" w:line="240" w:lineRule="auto"/>
              <w:jc w:val="center"/>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 of provincial budget</w:t>
            </w:r>
          </w:p>
        </w:tc>
      </w:tr>
      <w:tr w:rsidR="00A913E3" w:rsidRPr="00BF7F4D" w14:paraId="60670317"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0CB0877"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Aceh</w:t>
            </w:r>
          </w:p>
        </w:tc>
        <w:tc>
          <w:tcPr>
            <w:tcW w:w="1632" w:type="dxa"/>
            <w:tcBorders>
              <w:top w:val="nil"/>
              <w:left w:val="nil"/>
              <w:bottom w:val="single" w:sz="4" w:space="0" w:color="auto"/>
              <w:right w:val="single" w:sz="4" w:space="0" w:color="auto"/>
            </w:tcBorders>
            <w:shd w:val="clear" w:color="000000" w:fill="FFFFFF"/>
            <w:noWrap/>
            <w:vAlign w:val="bottom"/>
            <w:hideMark/>
          </w:tcPr>
          <w:p w14:paraId="6171A8D6"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7%</w:t>
            </w:r>
          </w:p>
        </w:tc>
      </w:tr>
      <w:tr w:rsidR="00A913E3" w:rsidRPr="00BF7F4D" w14:paraId="519043B9"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AEE7207"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NTB</w:t>
            </w:r>
          </w:p>
        </w:tc>
        <w:tc>
          <w:tcPr>
            <w:tcW w:w="1632" w:type="dxa"/>
            <w:tcBorders>
              <w:top w:val="nil"/>
              <w:left w:val="nil"/>
              <w:bottom w:val="single" w:sz="4" w:space="0" w:color="auto"/>
              <w:right w:val="single" w:sz="4" w:space="0" w:color="auto"/>
            </w:tcBorders>
            <w:shd w:val="clear" w:color="000000" w:fill="FFFFFF"/>
            <w:noWrap/>
            <w:vAlign w:val="bottom"/>
            <w:hideMark/>
          </w:tcPr>
          <w:p w14:paraId="11003F7C"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8%</w:t>
            </w:r>
          </w:p>
        </w:tc>
      </w:tr>
      <w:tr w:rsidR="00A913E3" w:rsidRPr="00BF7F4D" w14:paraId="593A7D48"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2682FB95"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NTT</w:t>
            </w:r>
          </w:p>
        </w:tc>
        <w:tc>
          <w:tcPr>
            <w:tcW w:w="1632" w:type="dxa"/>
            <w:tcBorders>
              <w:top w:val="nil"/>
              <w:left w:val="nil"/>
              <w:bottom w:val="single" w:sz="4" w:space="0" w:color="auto"/>
              <w:right w:val="single" w:sz="4" w:space="0" w:color="auto"/>
            </w:tcBorders>
            <w:shd w:val="clear" w:color="000000" w:fill="FFFFFF"/>
            <w:noWrap/>
            <w:vAlign w:val="bottom"/>
            <w:hideMark/>
          </w:tcPr>
          <w:p w14:paraId="60B9F6B6"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w:t>
            </w:r>
          </w:p>
        </w:tc>
      </w:tr>
      <w:tr w:rsidR="00A913E3" w:rsidRPr="00BF7F4D" w14:paraId="773B2478"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3E512D7"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Kaltara</w:t>
            </w:r>
          </w:p>
        </w:tc>
        <w:tc>
          <w:tcPr>
            <w:tcW w:w="1632" w:type="dxa"/>
            <w:tcBorders>
              <w:top w:val="nil"/>
              <w:left w:val="nil"/>
              <w:bottom w:val="single" w:sz="4" w:space="0" w:color="auto"/>
              <w:right w:val="single" w:sz="4" w:space="0" w:color="auto"/>
            </w:tcBorders>
            <w:shd w:val="clear" w:color="000000" w:fill="FFFFFF"/>
            <w:noWrap/>
            <w:vAlign w:val="bottom"/>
            <w:hideMark/>
          </w:tcPr>
          <w:p w14:paraId="75F9478F"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9%</w:t>
            </w:r>
          </w:p>
        </w:tc>
      </w:tr>
      <w:tr w:rsidR="00A913E3" w:rsidRPr="00BF7F4D" w14:paraId="783730C9"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2F3029C"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Gorontalo</w:t>
            </w:r>
          </w:p>
        </w:tc>
        <w:tc>
          <w:tcPr>
            <w:tcW w:w="1632" w:type="dxa"/>
            <w:tcBorders>
              <w:top w:val="nil"/>
              <w:left w:val="nil"/>
              <w:bottom w:val="single" w:sz="4" w:space="0" w:color="auto"/>
              <w:right w:val="single" w:sz="4" w:space="0" w:color="auto"/>
            </w:tcBorders>
            <w:shd w:val="clear" w:color="000000" w:fill="FFFFFF"/>
            <w:noWrap/>
            <w:vAlign w:val="bottom"/>
            <w:hideMark/>
          </w:tcPr>
          <w:p w14:paraId="3E23A329"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w:t>
            </w:r>
          </w:p>
        </w:tc>
      </w:tr>
      <w:tr w:rsidR="00A913E3" w:rsidRPr="00BF7F4D" w14:paraId="7C112AB2"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8578780" w14:textId="77777777" w:rsidR="00A913E3" w:rsidRPr="00871DD3" w:rsidRDefault="00A913E3" w:rsidP="00D13332">
            <w:pPr>
              <w:spacing w:after="0" w:line="240" w:lineRule="auto"/>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Maluku</w:t>
            </w:r>
          </w:p>
        </w:tc>
        <w:tc>
          <w:tcPr>
            <w:tcW w:w="1632" w:type="dxa"/>
            <w:tcBorders>
              <w:top w:val="nil"/>
              <w:left w:val="nil"/>
              <w:bottom w:val="single" w:sz="4" w:space="0" w:color="auto"/>
              <w:right w:val="single" w:sz="4" w:space="0" w:color="auto"/>
            </w:tcBorders>
            <w:shd w:val="clear" w:color="000000" w:fill="FFFFFF"/>
            <w:noWrap/>
            <w:vAlign w:val="bottom"/>
            <w:hideMark/>
          </w:tcPr>
          <w:p w14:paraId="11837AF8"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11%</w:t>
            </w:r>
          </w:p>
        </w:tc>
      </w:tr>
      <w:tr w:rsidR="00A913E3" w:rsidRPr="00BF7F4D" w14:paraId="7F2F9DCC"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99FEE1E" w14:textId="106FD9E1" w:rsidR="00A913E3" w:rsidRPr="00871DD3" w:rsidRDefault="00F104CB" w:rsidP="00D13332">
            <w:pPr>
              <w:spacing w:after="0" w:line="240" w:lineRule="auto"/>
              <w:rPr>
                <w:rFonts w:eastAsia="Times New Roman" w:cs="Calibri"/>
                <w:color w:val="000000"/>
                <w:kern w:val="0"/>
                <w:sz w:val="20"/>
                <w:szCs w:val="20"/>
                <w:lang w:val="id-ID" w:eastAsia="en-ID"/>
                <w14:ligatures w14:val="none"/>
              </w:rPr>
            </w:pPr>
            <w:r>
              <w:rPr>
                <w:rFonts w:eastAsia="Times New Roman" w:cs="Calibri"/>
                <w:color w:val="000000"/>
                <w:kern w:val="0"/>
                <w:sz w:val="20"/>
                <w:szCs w:val="20"/>
                <w:lang w:val="id-ID" w:eastAsia="en-ID"/>
                <w14:ligatures w14:val="none"/>
              </w:rPr>
              <w:t xml:space="preserve">Tanah </w:t>
            </w:r>
            <w:r w:rsidR="00A913E3" w:rsidRPr="00871DD3">
              <w:rPr>
                <w:rFonts w:eastAsia="Times New Roman" w:cs="Calibri"/>
                <w:color w:val="000000"/>
                <w:kern w:val="0"/>
                <w:sz w:val="20"/>
                <w:szCs w:val="20"/>
                <w:lang w:val="id-ID" w:eastAsia="en-ID"/>
                <w14:ligatures w14:val="none"/>
              </w:rPr>
              <w:t>Papua**</w:t>
            </w:r>
          </w:p>
        </w:tc>
        <w:tc>
          <w:tcPr>
            <w:tcW w:w="1632" w:type="dxa"/>
            <w:tcBorders>
              <w:top w:val="nil"/>
              <w:left w:val="nil"/>
              <w:bottom w:val="single" w:sz="4" w:space="0" w:color="auto"/>
              <w:right w:val="single" w:sz="4" w:space="0" w:color="auto"/>
            </w:tcBorders>
            <w:shd w:val="clear" w:color="000000" w:fill="FFFFFF"/>
            <w:noWrap/>
            <w:vAlign w:val="bottom"/>
            <w:hideMark/>
          </w:tcPr>
          <w:p w14:paraId="66A5BC24"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45%</w:t>
            </w:r>
          </w:p>
        </w:tc>
      </w:tr>
      <w:tr w:rsidR="00A913E3" w:rsidRPr="00BF7F4D" w14:paraId="54CA1A52"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0C58A73" w14:textId="77777777" w:rsidR="00A913E3" w:rsidRPr="00871DD3" w:rsidRDefault="00A913E3" w:rsidP="00D13332">
            <w:pPr>
              <w:spacing w:after="0" w:line="240" w:lineRule="auto"/>
              <w:rPr>
                <w:rFonts w:eastAsia="Times New Roman" w:cs="Calibri"/>
                <w:b/>
                <w:bCs/>
                <w:color w:val="000000"/>
                <w:kern w:val="0"/>
                <w:sz w:val="20"/>
                <w:szCs w:val="20"/>
                <w:lang w:val="id-ID" w:eastAsia="en-ID"/>
                <w14:ligatures w14:val="none"/>
              </w:rPr>
            </w:pPr>
            <w:r w:rsidRPr="00871DD3">
              <w:rPr>
                <w:rFonts w:eastAsia="Times New Roman" w:cs="Calibri"/>
                <w:b/>
                <w:bCs/>
                <w:color w:val="000000"/>
                <w:kern w:val="0"/>
                <w:sz w:val="20"/>
                <w:szCs w:val="20"/>
                <w:lang w:val="id-ID" w:eastAsia="en-ID"/>
                <w14:ligatures w14:val="none"/>
              </w:rPr>
              <w:t>Total</w:t>
            </w:r>
          </w:p>
        </w:tc>
        <w:tc>
          <w:tcPr>
            <w:tcW w:w="1632" w:type="dxa"/>
            <w:tcBorders>
              <w:top w:val="nil"/>
              <w:left w:val="nil"/>
              <w:bottom w:val="single" w:sz="4" w:space="0" w:color="auto"/>
              <w:right w:val="single" w:sz="4" w:space="0" w:color="auto"/>
            </w:tcBorders>
            <w:shd w:val="clear" w:color="000000" w:fill="FFFFFF"/>
            <w:noWrap/>
            <w:vAlign w:val="bottom"/>
            <w:hideMark/>
          </w:tcPr>
          <w:p w14:paraId="39783D07" w14:textId="77777777" w:rsidR="00A913E3" w:rsidRPr="00871DD3" w:rsidRDefault="00A913E3" w:rsidP="00841E88">
            <w:pPr>
              <w:spacing w:after="0" w:line="240" w:lineRule="auto"/>
              <w:jc w:val="center"/>
              <w:rPr>
                <w:rFonts w:eastAsia="Times New Roman" w:cs="Calibri"/>
                <w:color w:val="000000"/>
                <w:kern w:val="0"/>
                <w:sz w:val="20"/>
                <w:szCs w:val="20"/>
                <w:lang w:val="id-ID" w:eastAsia="en-ID"/>
                <w14:ligatures w14:val="none"/>
              </w:rPr>
            </w:pPr>
            <w:r w:rsidRPr="00871DD3">
              <w:rPr>
                <w:rFonts w:eastAsia="Times New Roman" w:cs="Calibri"/>
                <w:color w:val="000000"/>
                <w:kern w:val="0"/>
                <w:sz w:val="20"/>
                <w:szCs w:val="20"/>
                <w:lang w:val="id-ID" w:eastAsia="en-ID"/>
                <w14:ligatures w14:val="none"/>
              </w:rPr>
              <w:t>100%</w:t>
            </w:r>
          </w:p>
        </w:tc>
      </w:tr>
    </w:tbl>
    <w:p w14:paraId="65B6EC15" w14:textId="272FD6C8" w:rsidR="00A56FC8" w:rsidRPr="00871DD3" w:rsidRDefault="00D2336B" w:rsidP="00841E88">
      <w:pPr>
        <w:spacing w:line="240" w:lineRule="auto"/>
        <w:jc w:val="both"/>
        <w:rPr>
          <w:rFonts w:cs="Calibri"/>
          <w:lang w:val="id-ID"/>
        </w:rPr>
      </w:pPr>
      <w:r w:rsidRPr="00871DD3">
        <w:rPr>
          <w:rFonts w:cs="Calibri"/>
          <w:lang w:val="id-ID"/>
        </w:rPr>
        <w:t xml:space="preserve">* </w:t>
      </w:r>
      <w:r w:rsidR="00C818EB" w:rsidRPr="00871DD3">
        <w:rPr>
          <w:rFonts w:cs="Calibri"/>
          <w:lang w:val="id-ID"/>
        </w:rPr>
        <w:t xml:space="preserve">Anggaran Provinsi merupakan 34% dari total Anggaran Rencana Kerja Tahunan: 33% untuk EOPO dan 1% untuk Lintas EOPO. ** Termasuk </w:t>
      </w:r>
      <w:r w:rsidR="00F104CB">
        <w:rPr>
          <w:rFonts w:cs="Calibri"/>
          <w:lang w:val="id-ID"/>
        </w:rPr>
        <w:t xml:space="preserve">Provinsi </w:t>
      </w:r>
      <w:r w:rsidR="00C818EB" w:rsidRPr="00871DD3">
        <w:rPr>
          <w:rFonts w:cs="Calibri"/>
          <w:lang w:val="id-ID"/>
        </w:rPr>
        <w:t>Papua, Papua Barat, Papua Selatan dan Papua Barat Daya.</w:t>
      </w:r>
    </w:p>
    <w:p w14:paraId="6F5E98FD" w14:textId="77777777" w:rsidR="0034383D" w:rsidRPr="00871DD3" w:rsidRDefault="0034383D">
      <w:pPr>
        <w:rPr>
          <w:rFonts w:eastAsiaTheme="majorEastAsia" w:cstheme="majorBidi"/>
          <w:color w:val="0F4761" w:themeColor="accent1" w:themeShade="BF"/>
          <w:sz w:val="28"/>
          <w:szCs w:val="32"/>
          <w:lang w:val="id-ID"/>
        </w:rPr>
      </w:pPr>
      <w:bookmarkStart w:id="68" w:name="_Toc175844205"/>
      <w:bookmarkStart w:id="69" w:name="_Toc175905856"/>
      <w:bookmarkStart w:id="70" w:name="_Toc175906350"/>
      <w:bookmarkStart w:id="71" w:name="_Toc175906558"/>
      <w:r w:rsidRPr="00871DD3">
        <w:rPr>
          <w:lang w:val="id-ID"/>
        </w:rPr>
        <w:br w:type="page"/>
      </w:r>
    </w:p>
    <w:p w14:paraId="02C457FB" w14:textId="46A48852" w:rsidR="0014409C" w:rsidRPr="00871DD3" w:rsidRDefault="004B279F" w:rsidP="00342F19">
      <w:pPr>
        <w:pStyle w:val="Heading2"/>
        <w:rPr>
          <w:lang w:val="id-ID"/>
        </w:rPr>
      </w:pPr>
      <w:bookmarkStart w:id="72" w:name="_Toc178674512"/>
      <w:r w:rsidRPr="00871DD3">
        <w:rPr>
          <w:lang w:val="id-ID"/>
        </w:rPr>
        <w:lastRenderedPageBreak/>
        <w:t xml:space="preserve">Tata Kelola </w:t>
      </w:r>
      <w:r w:rsidR="0014409C" w:rsidRPr="00871DD3">
        <w:rPr>
          <w:lang w:val="id-ID"/>
        </w:rPr>
        <w:t>Program</w:t>
      </w:r>
      <w:bookmarkEnd w:id="68"/>
      <w:bookmarkEnd w:id="69"/>
      <w:bookmarkEnd w:id="70"/>
      <w:bookmarkEnd w:id="71"/>
      <w:bookmarkEnd w:id="72"/>
    </w:p>
    <w:p w14:paraId="15D3E967" w14:textId="7FE9989E" w:rsidR="00FF4D1E" w:rsidRPr="00871DD3" w:rsidRDefault="00936BFF" w:rsidP="00FF4D1E">
      <w:pPr>
        <w:jc w:val="both"/>
        <w:rPr>
          <w:rFonts w:cs="Calibri"/>
          <w:lang w:val="id-ID"/>
        </w:rPr>
      </w:pPr>
      <w:r w:rsidRPr="00871DD3">
        <w:rPr>
          <w:rFonts w:cs="Calibri"/>
          <w:lang w:val="id-ID"/>
        </w:rPr>
        <w:t xml:space="preserve">Struktur tata kelola </w:t>
      </w:r>
      <w:r w:rsidR="00F104CB">
        <w:rPr>
          <w:rFonts w:cs="Calibri"/>
          <w:lang w:val="id-ID"/>
        </w:rPr>
        <w:t xml:space="preserve">Program </w:t>
      </w:r>
      <w:r w:rsidRPr="00871DD3">
        <w:rPr>
          <w:rFonts w:cs="Calibri"/>
          <w:lang w:val="id-ID"/>
        </w:rPr>
        <w:t xml:space="preserve">SKALA memberikan panduan terpadu mengenai strategi, kinerja, dan manajemen risiko, </w:t>
      </w:r>
      <w:r w:rsidR="00F104CB">
        <w:rPr>
          <w:rFonts w:cs="Calibri"/>
          <w:lang w:val="id-ID"/>
        </w:rPr>
        <w:t xml:space="preserve">serta </w:t>
      </w:r>
      <w:r w:rsidRPr="00871DD3">
        <w:rPr>
          <w:rFonts w:cs="Calibri"/>
          <w:lang w:val="id-ID"/>
        </w:rPr>
        <w:t xml:space="preserve">memastikan bahwa kegiatan </w:t>
      </w:r>
      <w:r w:rsidR="00F104CB">
        <w:rPr>
          <w:rFonts w:cs="Calibri"/>
          <w:lang w:val="id-ID"/>
        </w:rPr>
        <w:t xml:space="preserve">Program </w:t>
      </w:r>
      <w:r w:rsidRPr="00871DD3">
        <w:rPr>
          <w:rFonts w:cs="Calibri"/>
          <w:lang w:val="id-ID"/>
        </w:rPr>
        <w:t>SKALA selaras dengan prioritas pemerintah pusat dan daerah, serta mendorong pembelajaran aktif dan pertukaran pengetahuan di antara para pemangku kepentingan.</w:t>
      </w:r>
    </w:p>
    <w:p w14:paraId="03AC6DFB" w14:textId="1358EBE4" w:rsidR="00FF4D1E" w:rsidRPr="00871DD3" w:rsidRDefault="001328FC" w:rsidP="00FF4D1E">
      <w:pPr>
        <w:keepNext/>
        <w:jc w:val="both"/>
        <w:rPr>
          <w:lang w:val="id-ID"/>
        </w:rPr>
      </w:pPr>
      <w:r w:rsidRPr="00871DD3">
        <w:rPr>
          <w:noProof/>
          <w:lang w:val="id-ID"/>
        </w:rPr>
        <w:t xml:space="preserve"> </w:t>
      </w:r>
      <w:r w:rsidR="00D40CC4" w:rsidRPr="00871DD3">
        <w:rPr>
          <w:noProof/>
          <w:lang w:val="id-ID"/>
        </w:rPr>
        <w:drawing>
          <wp:anchor distT="0" distB="0" distL="114300" distR="114300" simplePos="0" relativeHeight="251662338" behindDoc="0" locked="0" layoutInCell="1" allowOverlap="1" wp14:anchorId="54A86F54" wp14:editId="066FD31D">
            <wp:simplePos x="0" y="0"/>
            <wp:positionH relativeFrom="column">
              <wp:posOffset>0</wp:posOffset>
            </wp:positionH>
            <wp:positionV relativeFrom="paragraph">
              <wp:posOffset>0</wp:posOffset>
            </wp:positionV>
            <wp:extent cx="5731510" cy="3761740"/>
            <wp:effectExtent l="0" t="0" r="2540" b="0"/>
            <wp:wrapNone/>
            <wp:docPr id="1516888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8078"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anchor>
        </w:drawing>
      </w:r>
    </w:p>
    <w:p w14:paraId="184EA052" w14:textId="555E514F" w:rsidR="00D40CC4" w:rsidRPr="00871DD3" w:rsidRDefault="00F104CB" w:rsidP="00751DB7">
      <w:pPr>
        <w:pStyle w:val="Caption"/>
        <w:rPr>
          <w:lang w:val="id-ID"/>
        </w:rPr>
      </w:pPr>
      <w:r w:rsidRPr="00871DD3">
        <w:rPr>
          <w:noProof/>
          <w:lang w:val="id-ID"/>
        </w:rPr>
        <mc:AlternateContent>
          <mc:Choice Requires="wpg">
            <w:drawing>
              <wp:anchor distT="0" distB="0" distL="114300" distR="114300" simplePos="0" relativeHeight="251663362" behindDoc="0" locked="0" layoutInCell="1" allowOverlap="1" wp14:anchorId="5F0D3601" wp14:editId="795B8B8D">
                <wp:simplePos x="0" y="0"/>
                <wp:positionH relativeFrom="column">
                  <wp:posOffset>107950</wp:posOffset>
                </wp:positionH>
                <wp:positionV relativeFrom="paragraph">
                  <wp:posOffset>39370</wp:posOffset>
                </wp:positionV>
                <wp:extent cx="5574665" cy="3158648"/>
                <wp:effectExtent l="0" t="0" r="0" b="3810"/>
                <wp:wrapNone/>
                <wp:docPr id="107346573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74665" cy="3158648"/>
                          <a:chOff x="0" y="0"/>
                          <a:chExt cx="5575212" cy="3158997"/>
                        </a:xfrm>
                      </wpg:grpSpPr>
                      <wps:wsp>
                        <wps:cNvPr id="2140443792" name="Text Box 2"/>
                        <wps:cNvSpPr txBox="1">
                          <a:spLocks noChangeArrowheads="1"/>
                        </wps:cNvSpPr>
                        <wps:spPr bwMode="auto">
                          <a:xfrm>
                            <a:off x="1907896" y="0"/>
                            <a:ext cx="1358264" cy="596899"/>
                          </a:xfrm>
                          <a:prstGeom prst="rect">
                            <a:avLst/>
                          </a:prstGeom>
                          <a:noFill/>
                          <a:ln w="9525">
                            <a:noFill/>
                            <a:miter lim="800000"/>
                            <a:headEnd/>
                            <a:tailEnd/>
                          </a:ln>
                        </wps:spPr>
                        <wps:txbx>
                          <w:txbxContent>
                            <w:p w14:paraId="23A9B618" w14:textId="232139A9" w:rsidR="00D40CC4" w:rsidRPr="00A17AD2" w:rsidRDefault="00F104CB" w:rsidP="00D40CC4">
                              <w:pPr>
                                <w:spacing w:after="0" w:line="240" w:lineRule="auto"/>
                                <w:jc w:val="center"/>
                                <w:rPr>
                                  <w:sz w:val="16"/>
                                  <w:szCs w:val="16"/>
                                </w:rPr>
                              </w:pPr>
                              <w:proofErr w:type="spellStart"/>
                              <w:r>
                                <w:rPr>
                                  <w:sz w:val="16"/>
                                  <w:szCs w:val="16"/>
                                </w:rPr>
                                <w:t>Pemerintah</w:t>
                              </w:r>
                              <w:proofErr w:type="spellEnd"/>
                              <w:r>
                                <w:rPr>
                                  <w:sz w:val="16"/>
                                  <w:szCs w:val="16"/>
                                </w:rPr>
                                <w:t xml:space="preserve"> Australia-Indonesia</w:t>
                              </w:r>
                            </w:p>
                            <w:p w14:paraId="40BB6B18" w14:textId="77777777" w:rsidR="00D40CC4" w:rsidRPr="00A17AD2"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proofErr w:type="spellStart"/>
                              <w:r w:rsidRPr="00A17AD2">
                                <w:rPr>
                                  <w:sz w:val="16"/>
                                  <w:szCs w:val="16"/>
                                </w:rPr>
                                <w:t>Pengarah</w:t>
                              </w:r>
                              <w:proofErr w:type="spellEnd"/>
                            </w:p>
                            <w:p w14:paraId="71085048" w14:textId="77777777" w:rsidR="00D40CC4" w:rsidRPr="00A17AD2" w:rsidRDefault="00D40CC4" w:rsidP="00D40CC4">
                              <w:pPr>
                                <w:spacing w:after="0" w:line="240" w:lineRule="auto"/>
                                <w:jc w:val="center"/>
                                <w:rPr>
                                  <w:sz w:val="16"/>
                                  <w:szCs w:val="16"/>
                                </w:rPr>
                              </w:pPr>
                              <w:r w:rsidRPr="00A17AD2">
                                <w:rPr>
                                  <w:sz w:val="16"/>
                                  <w:szCs w:val="16"/>
                                </w:rPr>
                                <w:t>(Nasional)</w:t>
                              </w:r>
                            </w:p>
                          </w:txbxContent>
                        </wps:txbx>
                        <wps:bodyPr rot="0" vert="horz" wrap="square" lIns="91440" tIns="45720" rIns="91440" bIns="45720" anchor="t" anchorCtr="0">
                          <a:spAutoFit/>
                        </wps:bodyPr>
                      </wps:wsp>
                      <wps:wsp>
                        <wps:cNvPr id="523050739" name="Text Box 2"/>
                        <wps:cNvSpPr txBox="1">
                          <a:spLocks noChangeArrowheads="1"/>
                        </wps:cNvSpPr>
                        <wps:spPr bwMode="auto">
                          <a:xfrm>
                            <a:off x="1857966" y="564696"/>
                            <a:ext cx="1590195" cy="473126"/>
                          </a:xfrm>
                          <a:prstGeom prst="rect">
                            <a:avLst/>
                          </a:prstGeom>
                          <a:noFill/>
                          <a:ln w="9525">
                            <a:noFill/>
                            <a:miter lim="800000"/>
                            <a:headEnd/>
                            <a:tailEnd/>
                          </a:ln>
                        </wps:spPr>
                        <wps:txbx>
                          <w:txbxContent>
                            <w:p w14:paraId="1FAF44FB" w14:textId="77777777" w:rsidR="00F104CB" w:rsidRPr="00A17AD2" w:rsidRDefault="00F104CB" w:rsidP="00F104CB">
                              <w:pPr>
                                <w:spacing w:after="0" w:line="240" w:lineRule="auto"/>
                                <w:jc w:val="center"/>
                                <w:rPr>
                                  <w:sz w:val="16"/>
                                  <w:szCs w:val="16"/>
                                </w:rPr>
                              </w:pPr>
                              <w:proofErr w:type="spellStart"/>
                              <w:r>
                                <w:rPr>
                                  <w:sz w:val="16"/>
                                  <w:szCs w:val="16"/>
                                </w:rPr>
                                <w:t>Pemerintah</w:t>
                              </w:r>
                              <w:proofErr w:type="spellEnd"/>
                              <w:r>
                                <w:rPr>
                                  <w:sz w:val="16"/>
                                  <w:szCs w:val="16"/>
                                </w:rPr>
                                <w:t xml:space="preserve"> Australia-Indonesia</w:t>
                              </w:r>
                            </w:p>
                            <w:p w14:paraId="0B972117" w14:textId="77777777" w:rsidR="00D40CC4" w:rsidRPr="00A17AD2"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Teknis</w:t>
                              </w:r>
                            </w:p>
                            <w:p w14:paraId="3FDD17D1" w14:textId="77777777" w:rsidR="00D40CC4" w:rsidRPr="00A17AD2" w:rsidRDefault="00D40CC4" w:rsidP="00D40CC4">
                              <w:pPr>
                                <w:spacing w:after="0" w:line="240" w:lineRule="auto"/>
                                <w:jc w:val="center"/>
                                <w:rPr>
                                  <w:sz w:val="16"/>
                                  <w:szCs w:val="16"/>
                                </w:rPr>
                              </w:pPr>
                              <w:r w:rsidRPr="00A17AD2">
                                <w:rPr>
                                  <w:sz w:val="16"/>
                                  <w:szCs w:val="16"/>
                                </w:rPr>
                                <w:t>(Nasional)</w:t>
                              </w:r>
                            </w:p>
                          </w:txbxContent>
                        </wps:txbx>
                        <wps:bodyPr rot="0" vert="horz" wrap="square" lIns="91440" tIns="45720" rIns="91440" bIns="45720" anchor="t" anchorCtr="0">
                          <a:spAutoFit/>
                        </wps:bodyPr>
                      </wps:wsp>
                      <wps:wsp>
                        <wps:cNvPr id="1919049840" name="Text Box 2"/>
                        <wps:cNvSpPr txBox="1">
                          <a:spLocks noChangeArrowheads="1"/>
                        </wps:cNvSpPr>
                        <wps:spPr bwMode="auto">
                          <a:xfrm>
                            <a:off x="1152250" y="1390100"/>
                            <a:ext cx="882650" cy="426085"/>
                          </a:xfrm>
                          <a:prstGeom prst="rect">
                            <a:avLst/>
                          </a:prstGeom>
                          <a:noFill/>
                          <a:ln w="9525">
                            <a:noFill/>
                            <a:miter lim="800000"/>
                            <a:headEnd/>
                            <a:tailEnd/>
                          </a:ln>
                        </wps:spPr>
                        <wps:txbx>
                          <w:txbxContent>
                            <w:p w14:paraId="1FE78A10"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1:</w:t>
                              </w:r>
                            </w:p>
                            <w:p w14:paraId="10A85930"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257243F5" w14:textId="77777777" w:rsidR="00D40CC4" w:rsidRPr="00A17AD2" w:rsidRDefault="00D40CC4" w:rsidP="00D40CC4">
                              <w:pPr>
                                <w:spacing w:after="0" w:line="240" w:lineRule="auto"/>
                                <w:jc w:val="center"/>
                                <w:rPr>
                                  <w:sz w:val="14"/>
                                  <w:szCs w:val="14"/>
                                </w:rPr>
                              </w:pPr>
                              <w:proofErr w:type="spellStart"/>
                              <w:r w:rsidRPr="00A17AD2">
                                <w:rPr>
                                  <w:sz w:val="14"/>
                                  <w:szCs w:val="14"/>
                                </w:rPr>
                                <w:t>Kemenkeu</w:t>
                              </w:r>
                              <w:proofErr w:type="spellEnd"/>
                              <w:r w:rsidRPr="00A17AD2">
                                <w:rPr>
                                  <w:sz w:val="14"/>
                                  <w:szCs w:val="14"/>
                                </w:rPr>
                                <w:t xml:space="preserve"> &amp; DFAT</w:t>
                              </w:r>
                            </w:p>
                          </w:txbxContent>
                        </wps:txbx>
                        <wps:bodyPr rot="0" vert="horz" wrap="square" lIns="91440" tIns="45720" rIns="91440" bIns="45720" anchor="t" anchorCtr="0">
                          <a:spAutoFit/>
                        </wps:bodyPr>
                      </wps:wsp>
                      <wps:wsp>
                        <wps:cNvPr id="1356592441" name="Text Box 2"/>
                        <wps:cNvSpPr txBox="1">
                          <a:spLocks noChangeArrowheads="1"/>
                        </wps:cNvSpPr>
                        <wps:spPr bwMode="auto">
                          <a:xfrm>
                            <a:off x="2082506" y="1400671"/>
                            <a:ext cx="919480" cy="426085"/>
                          </a:xfrm>
                          <a:prstGeom prst="rect">
                            <a:avLst/>
                          </a:prstGeom>
                          <a:noFill/>
                          <a:ln w="9525">
                            <a:noFill/>
                            <a:miter lim="800000"/>
                            <a:headEnd/>
                            <a:tailEnd/>
                          </a:ln>
                        </wps:spPr>
                        <wps:txbx>
                          <w:txbxContent>
                            <w:p w14:paraId="2BA5C65A"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w:t>
                              </w:r>
                              <w:r>
                                <w:rPr>
                                  <w:sz w:val="14"/>
                                  <w:szCs w:val="14"/>
                                </w:rPr>
                                <w:t>2</w:t>
                              </w:r>
                              <w:r w:rsidRPr="00A17AD2">
                                <w:rPr>
                                  <w:sz w:val="14"/>
                                  <w:szCs w:val="14"/>
                                </w:rPr>
                                <w:t>:</w:t>
                              </w:r>
                            </w:p>
                            <w:p w14:paraId="11B734F4"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3C772857" w14:textId="77777777" w:rsidR="00D40CC4" w:rsidRPr="00A17AD2" w:rsidRDefault="00D40CC4" w:rsidP="00D40CC4">
                              <w:pPr>
                                <w:spacing w:after="0" w:line="240" w:lineRule="auto"/>
                                <w:jc w:val="center"/>
                                <w:rPr>
                                  <w:sz w:val="14"/>
                                  <w:szCs w:val="14"/>
                                </w:rPr>
                              </w:pPr>
                              <w:proofErr w:type="spellStart"/>
                              <w:r>
                                <w:rPr>
                                  <w:sz w:val="14"/>
                                  <w:szCs w:val="14"/>
                                </w:rPr>
                                <w:t>Kemendagri</w:t>
                              </w:r>
                              <w:proofErr w:type="spellEnd"/>
                              <w:r>
                                <w:rPr>
                                  <w:sz w:val="14"/>
                                  <w:szCs w:val="14"/>
                                </w:rPr>
                                <w:t xml:space="preserve"> </w:t>
                              </w:r>
                              <w:r w:rsidRPr="00A17AD2">
                                <w:rPr>
                                  <w:sz w:val="14"/>
                                  <w:szCs w:val="14"/>
                                </w:rPr>
                                <w:t>&amp; DFAT</w:t>
                              </w:r>
                            </w:p>
                          </w:txbxContent>
                        </wps:txbx>
                        <wps:bodyPr rot="0" vert="horz" wrap="square" lIns="91440" tIns="45720" rIns="91440" bIns="45720" anchor="t" anchorCtr="0">
                          <a:spAutoFit/>
                        </wps:bodyPr>
                      </wps:wsp>
                      <wps:wsp>
                        <wps:cNvPr id="851418915" name="Text Box 2"/>
                        <wps:cNvSpPr txBox="1">
                          <a:spLocks noChangeArrowheads="1"/>
                        </wps:cNvSpPr>
                        <wps:spPr bwMode="auto">
                          <a:xfrm>
                            <a:off x="3033905" y="1400671"/>
                            <a:ext cx="882650" cy="426085"/>
                          </a:xfrm>
                          <a:prstGeom prst="rect">
                            <a:avLst/>
                          </a:prstGeom>
                          <a:noFill/>
                          <a:ln w="9525">
                            <a:noFill/>
                            <a:miter lim="800000"/>
                            <a:headEnd/>
                            <a:tailEnd/>
                          </a:ln>
                        </wps:spPr>
                        <wps:txbx>
                          <w:txbxContent>
                            <w:p w14:paraId="4253782F"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w:t>
                              </w:r>
                              <w:r>
                                <w:rPr>
                                  <w:sz w:val="14"/>
                                  <w:szCs w:val="14"/>
                                </w:rPr>
                                <w:t>3</w:t>
                              </w:r>
                              <w:r w:rsidRPr="00A17AD2">
                                <w:rPr>
                                  <w:sz w:val="14"/>
                                  <w:szCs w:val="14"/>
                                </w:rPr>
                                <w:t>:</w:t>
                              </w:r>
                            </w:p>
                            <w:p w14:paraId="1736701A"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1E7764CC" w14:textId="77777777" w:rsidR="00D40CC4" w:rsidRPr="00A17AD2" w:rsidRDefault="00D40CC4" w:rsidP="00D40CC4">
                              <w:pPr>
                                <w:spacing w:after="0" w:line="240" w:lineRule="auto"/>
                                <w:jc w:val="center"/>
                                <w:rPr>
                                  <w:sz w:val="14"/>
                                  <w:szCs w:val="14"/>
                                </w:rPr>
                              </w:pPr>
                              <w:proofErr w:type="spellStart"/>
                              <w:r>
                                <w:rPr>
                                  <w:sz w:val="14"/>
                                  <w:szCs w:val="14"/>
                                </w:rPr>
                                <w:t>Bappenas</w:t>
                              </w:r>
                              <w:proofErr w:type="spellEnd"/>
                              <w:r>
                                <w:rPr>
                                  <w:sz w:val="14"/>
                                  <w:szCs w:val="14"/>
                                </w:rPr>
                                <w:t xml:space="preserve"> </w:t>
                              </w:r>
                              <w:r w:rsidRPr="00A17AD2">
                                <w:rPr>
                                  <w:sz w:val="14"/>
                                  <w:szCs w:val="14"/>
                                </w:rPr>
                                <w:t>&amp; DFAT</w:t>
                              </w:r>
                            </w:p>
                          </w:txbxContent>
                        </wps:txbx>
                        <wps:bodyPr rot="0" vert="horz" wrap="square" lIns="91440" tIns="45720" rIns="91440" bIns="45720" anchor="t" anchorCtr="0">
                          <a:spAutoFit/>
                        </wps:bodyPr>
                      </wps:wsp>
                      <wps:wsp>
                        <wps:cNvPr id="962209566" name="Text Box 2"/>
                        <wps:cNvSpPr txBox="1">
                          <a:spLocks noChangeArrowheads="1"/>
                        </wps:cNvSpPr>
                        <wps:spPr bwMode="auto">
                          <a:xfrm>
                            <a:off x="0" y="2511546"/>
                            <a:ext cx="681421" cy="596965"/>
                          </a:xfrm>
                          <a:prstGeom prst="rect">
                            <a:avLst/>
                          </a:prstGeom>
                          <a:noFill/>
                          <a:ln w="9525">
                            <a:noFill/>
                            <a:miter lim="800000"/>
                            <a:headEnd/>
                            <a:tailEnd/>
                          </a:ln>
                        </wps:spPr>
                        <wps:txbx>
                          <w:txbxContent>
                            <w:p w14:paraId="6562A74C" w14:textId="4196F9F7" w:rsidR="00D40CC4"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sidR="009D19B8">
                                <w:rPr>
                                  <w:sz w:val="16"/>
                                  <w:szCs w:val="16"/>
                                </w:rPr>
                                <w:t>Program</w:t>
                              </w:r>
                            </w:p>
                            <w:p w14:paraId="0DABD45B" w14:textId="13FE50B9"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14B8E980" w14:textId="77777777" w:rsidR="00D40CC4" w:rsidRPr="00A17AD2" w:rsidRDefault="00D40CC4" w:rsidP="00D40CC4">
                              <w:pPr>
                                <w:spacing w:after="0" w:line="240" w:lineRule="auto"/>
                                <w:jc w:val="center"/>
                                <w:rPr>
                                  <w:sz w:val="16"/>
                                  <w:szCs w:val="16"/>
                                </w:rPr>
                              </w:pPr>
                              <w:r w:rsidRPr="00A17AD2">
                                <w:rPr>
                                  <w:sz w:val="16"/>
                                  <w:szCs w:val="16"/>
                                </w:rPr>
                                <w:t>Aceh</w:t>
                              </w:r>
                            </w:p>
                          </w:txbxContent>
                        </wps:txbx>
                        <wps:bodyPr rot="0" vert="horz" wrap="square" lIns="91440" tIns="45720" rIns="91440" bIns="45720" anchor="t" anchorCtr="0">
                          <a:spAutoFit/>
                        </wps:bodyPr>
                      </wps:wsp>
                      <wps:wsp>
                        <wps:cNvPr id="433515337" name="Text Box 2"/>
                        <wps:cNvSpPr txBox="1">
                          <a:spLocks noChangeArrowheads="1"/>
                        </wps:cNvSpPr>
                        <wps:spPr bwMode="auto">
                          <a:xfrm>
                            <a:off x="829830" y="2501339"/>
                            <a:ext cx="681421" cy="596965"/>
                          </a:xfrm>
                          <a:prstGeom prst="rect">
                            <a:avLst/>
                          </a:prstGeom>
                          <a:noFill/>
                          <a:ln w="9525">
                            <a:noFill/>
                            <a:miter lim="800000"/>
                            <a:headEnd/>
                            <a:tailEnd/>
                          </a:ln>
                        </wps:spPr>
                        <wps:txbx>
                          <w:txbxContent>
                            <w:p w14:paraId="14E293A4" w14:textId="58005CFC"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6E65FDEC" w14:textId="59CB3F38"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5346C0A3" w14:textId="77777777" w:rsidR="00D40CC4" w:rsidRPr="00A17AD2" w:rsidRDefault="00D40CC4" w:rsidP="00D40CC4">
                              <w:pPr>
                                <w:spacing w:after="0" w:line="240" w:lineRule="auto"/>
                                <w:jc w:val="center"/>
                                <w:rPr>
                                  <w:sz w:val="16"/>
                                  <w:szCs w:val="16"/>
                                </w:rPr>
                              </w:pPr>
                              <w:r>
                                <w:rPr>
                                  <w:sz w:val="16"/>
                                  <w:szCs w:val="16"/>
                                </w:rPr>
                                <w:t>NTB</w:t>
                              </w:r>
                            </w:p>
                          </w:txbxContent>
                        </wps:txbx>
                        <wps:bodyPr rot="0" vert="horz" wrap="square" lIns="91440" tIns="45720" rIns="91440" bIns="45720" anchor="t" anchorCtr="0">
                          <a:spAutoFit/>
                        </wps:bodyPr>
                      </wps:wsp>
                      <wps:wsp>
                        <wps:cNvPr id="597662708" name="Text Box 2"/>
                        <wps:cNvSpPr txBox="1">
                          <a:spLocks noChangeArrowheads="1"/>
                        </wps:cNvSpPr>
                        <wps:spPr bwMode="auto">
                          <a:xfrm>
                            <a:off x="1612089" y="2517170"/>
                            <a:ext cx="681421" cy="596965"/>
                          </a:xfrm>
                          <a:prstGeom prst="rect">
                            <a:avLst/>
                          </a:prstGeom>
                          <a:noFill/>
                          <a:ln w="9525">
                            <a:noFill/>
                            <a:miter lim="800000"/>
                            <a:headEnd/>
                            <a:tailEnd/>
                          </a:ln>
                        </wps:spPr>
                        <wps:txbx>
                          <w:txbxContent>
                            <w:p w14:paraId="5C5900AF" w14:textId="20FC0ABD"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546156BA" w14:textId="354907BF"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5D7C20C0" w14:textId="77777777" w:rsidR="00D40CC4" w:rsidRPr="00A17AD2" w:rsidRDefault="00D40CC4" w:rsidP="00D40CC4">
                              <w:pPr>
                                <w:spacing w:after="0" w:line="240" w:lineRule="auto"/>
                                <w:jc w:val="center"/>
                                <w:rPr>
                                  <w:sz w:val="16"/>
                                  <w:szCs w:val="16"/>
                                </w:rPr>
                              </w:pPr>
                              <w:r>
                                <w:rPr>
                                  <w:sz w:val="16"/>
                                  <w:szCs w:val="16"/>
                                </w:rPr>
                                <w:t>NTT</w:t>
                              </w:r>
                            </w:p>
                          </w:txbxContent>
                        </wps:txbx>
                        <wps:bodyPr rot="0" vert="horz" wrap="square" lIns="91440" tIns="45720" rIns="91440" bIns="45720" anchor="t" anchorCtr="0">
                          <a:spAutoFit/>
                        </wps:bodyPr>
                      </wps:wsp>
                      <wps:wsp>
                        <wps:cNvPr id="866248990" name="Text Box 2"/>
                        <wps:cNvSpPr txBox="1">
                          <a:spLocks noChangeArrowheads="1"/>
                        </wps:cNvSpPr>
                        <wps:spPr bwMode="auto">
                          <a:xfrm>
                            <a:off x="2441920" y="2437558"/>
                            <a:ext cx="681421" cy="721439"/>
                          </a:xfrm>
                          <a:prstGeom prst="rect">
                            <a:avLst/>
                          </a:prstGeom>
                          <a:noFill/>
                          <a:ln w="9525">
                            <a:noFill/>
                            <a:miter lim="800000"/>
                            <a:headEnd/>
                            <a:tailEnd/>
                          </a:ln>
                        </wps:spPr>
                        <wps:txbx>
                          <w:txbxContent>
                            <w:p w14:paraId="7E014428" w14:textId="0034AA50"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03E85D73" w14:textId="0455B868"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11A0ADA4" w14:textId="77777777" w:rsidR="00D40CC4" w:rsidRPr="00A17AD2" w:rsidRDefault="00D40CC4" w:rsidP="00D40CC4">
                              <w:pPr>
                                <w:spacing w:after="0" w:line="240" w:lineRule="auto"/>
                                <w:jc w:val="center"/>
                                <w:rPr>
                                  <w:sz w:val="16"/>
                                  <w:szCs w:val="16"/>
                                </w:rPr>
                              </w:pPr>
                              <w:r>
                                <w:rPr>
                                  <w:sz w:val="16"/>
                                  <w:szCs w:val="16"/>
                                </w:rPr>
                                <w:t>Kalimantan Utara</w:t>
                              </w:r>
                            </w:p>
                          </w:txbxContent>
                        </wps:txbx>
                        <wps:bodyPr rot="0" vert="horz" wrap="square" lIns="91440" tIns="45720" rIns="91440" bIns="45720" anchor="t" anchorCtr="0">
                          <a:spAutoFit/>
                        </wps:bodyPr>
                      </wps:wsp>
                      <wps:wsp>
                        <wps:cNvPr id="2108286532" name="Text Box 2"/>
                        <wps:cNvSpPr txBox="1">
                          <a:spLocks noChangeArrowheads="1"/>
                        </wps:cNvSpPr>
                        <wps:spPr bwMode="auto">
                          <a:xfrm>
                            <a:off x="3240035" y="2485127"/>
                            <a:ext cx="681421" cy="596965"/>
                          </a:xfrm>
                          <a:prstGeom prst="rect">
                            <a:avLst/>
                          </a:prstGeom>
                          <a:noFill/>
                          <a:ln w="9525">
                            <a:noFill/>
                            <a:miter lim="800000"/>
                            <a:headEnd/>
                            <a:tailEnd/>
                          </a:ln>
                        </wps:spPr>
                        <wps:txbx>
                          <w:txbxContent>
                            <w:p w14:paraId="5C3230D6" w14:textId="7F7674A2"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139CE344" w14:textId="04C75D22"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0C886DCB" w14:textId="77777777" w:rsidR="00D40CC4" w:rsidRPr="00A17AD2" w:rsidRDefault="00D40CC4" w:rsidP="00D40CC4">
                              <w:pPr>
                                <w:spacing w:after="0" w:line="240" w:lineRule="auto"/>
                                <w:jc w:val="center"/>
                                <w:rPr>
                                  <w:sz w:val="16"/>
                                  <w:szCs w:val="16"/>
                                </w:rPr>
                              </w:pPr>
                              <w:r>
                                <w:rPr>
                                  <w:sz w:val="16"/>
                                  <w:szCs w:val="16"/>
                                </w:rPr>
                                <w:t>Maluku</w:t>
                              </w:r>
                            </w:p>
                          </w:txbxContent>
                        </wps:txbx>
                        <wps:bodyPr rot="0" vert="horz" wrap="square" lIns="91440" tIns="45720" rIns="91440" bIns="45720" anchor="t" anchorCtr="0">
                          <a:spAutoFit/>
                        </wps:bodyPr>
                      </wps:wsp>
                      <wps:wsp>
                        <wps:cNvPr id="1812626732" name="Text Box 2"/>
                        <wps:cNvSpPr txBox="1">
                          <a:spLocks noChangeArrowheads="1"/>
                        </wps:cNvSpPr>
                        <wps:spPr bwMode="auto">
                          <a:xfrm>
                            <a:off x="4032866" y="2500957"/>
                            <a:ext cx="681421" cy="596965"/>
                          </a:xfrm>
                          <a:prstGeom prst="rect">
                            <a:avLst/>
                          </a:prstGeom>
                          <a:noFill/>
                          <a:ln w="9525">
                            <a:noFill/>
                            <a:miter lim="800000"/>
                            <a:headEnd/>
                            <a:tailEnd/>
                          </a:ln>
                        </wps:spPr>
                        <wps:txbx>
                          <w:txbxContent>
                            <w:p w14:paraId="68E8B55F" w14:textId="7E65662E"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24CDE5E6" w14:textId="09F972AA"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4282F94B" w14:textId="77777777" w:rsidR="00D40CC4" w:rsidRPr="00A17AD2" w:rsidRDefault="00D40CC4" w:rsidP="00D40CC4">
                              <w:pPr>
                                <w:spacing w:after="0" w:line="240" w:lineRule="auto"/>
                                <w:jc w:val="center"/>
                                <w:rPr>
                                  <w:sz w:val="16"/>
                                  <w:szCs w:val="16"/>
                                </w:rPr>
                              </w:pPr>
                              <w:r>
                                <w:rPr>
                                  <w:sz w:val="16"/>
                                  <w:szCs w:val="16"/>
                                </w:rPr>
                                <w:t>Gorontalo</w:t>
                              </w:r>
                            </w:p>
                          </w:txbxContent>
                        </wps:txbx>
                        <wps:bodyPr rot="0" vert="horz" wrap="square" lIns="91440" tIns="45720" rIns="91440" bIns="45720" anchor="t" anchorCtr="0">
                          <a:spAutoFit/>
                        </wps:bodyPr>
                      </wps:wsp>
                      <wps:wsp>
                        <wps:cNvPr id="2124576983" name="Text Box 2"/>
                        <wps:cNvSpPr txBox="1">
                          <a:spLocks noChangeArrowheads="1"/>
                        </wps:cNvSpPr>
                        <wps:spPr bwMode="auto">
                          <a:xfrm>
                            <a:off x="4830920" y="2500957"/>
                            <a:ext cx="744292" cy="596965"/>
                          </a:xfrm>
                          <a:prstGeom prst="rect">
                            <a:avLst/>
                          </a:prstGeom>
                          <a:noFill/>
                          <a:ln w="9525">
                            <a:noFill/>
                            <a:miter lim="800000"/>
                            <a:headEnd/>
                            <a:tailEnd/>
                          </a:ln>
                        </wps:spPr>
                        <wps:txbx>
                          <w:txbxContent>
                            <w:p w14:paraId="35A28EC9" w14:textId="130E008E"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11B09F67" w14:textId="3FDFF8DA"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384C7502" w14:textId="77777777" w:rsidR="00D40CC4" w:rsidRPr="00A17AD2" w:rsidRDefault="00D40CC4" w:rsidP="00D40CC4">
                              <w:pPr>
                                <w:spacing w:after="0" w:line="240" w:lineRule="auto"/>
                                <w:jc w:val="center"/>
                                <w:rPr>
                                  <w:sz w:val="16"/>
                                  <w:szCs w:val="16"/>
                                </w:rPr>
                              </w:pPr>
                              <w:r>
                                <w:rPr>
                                  <w:sz w:val="16"/>
                                  <w:szCs w:val="16"/>
                                </w:rPr>
                                <w:t>Tanah Papua</w:t>
                              </w:r>
                            </w:p>
                          </w:txbxContent>
                        </wps:txbx>
                        <wps:bodyPr rot="0" vert="horz" wrap="square" lIns="91440" tIns="45720" rIns="91440" bIns="45720" anchor="t" anchorCtr="0">
                          <a:spAutoFit/>
                        </wps:bodyPr>
                      </wps:wsp>
                    </wpg:wgp>
                  </a:graphicData>
                </a:graphic>
              </wp:anchor>
            </w:drawing>
          </mc:Choice>
          <mc:Fallback>
            <w:pict>
              <v:group w14:anchorId="5F0D3601" id="Group 2" o:spid="_x0000_s1037" alt="&quot;&quot;" style="position:absolute;margin-left:8.5pt;margin-top:3.1pt;width:438.95pt;height:248.7pt;z-index:251663362" coordsize="55752,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">
                <v:shapetype id="_x0000_t202" coordsize="21600,21600" o:spt="202" path="m,l,21600r21600,l21600,xe">
                  <v:stroke joinstyle="miter"/>
                  <v:path gradientshapeok="t" o:connecttype="rect"/>
                </v:shapetype>
                <v:shape id="Text Box 2" o:spid="_x0000_s1038" type="#_x0000_t202" style="position:absolute;left:19078;width:13583;height: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" filled="f" stroked="f">
                  <v:textbox style="mso-fit-shape-to-text:t">
                    <w:txbxContent>
                      <w:p w14:paraId="23A9B618" w14:textId="232139A9" w:rsidR="00D40CC4" w:rsidRPr="00A17AD2" w:rsidRDefault="00F104CB" w:rsidP="00D40CC4">
                        <w:pPr>
                          <w:spacing w:after="0" w:line="240" w:lineRule="auto"/>
                          <w:jc w:val="center"/>
                          <w:rPr>
                            <w:sz w:val="16"/>
                            <w:szCs w:val="16"/>
                          </w:rPr>
                        </w:pPr>
                        <w:proofErr w:type="spellStart"/>
                        <w:r>
                          <w:rPr>
                            <w:sz w:val="16"/>
                            <w:szCs w:val="16"/>
                          </w:rPr>
                          <w:t>Pemerintah</w:t>
                        </w:r>
                        <w:proofErr w:type="spellEnd"/>
                        <w:r>
                          <w:rPr>
                            <w:sz w:val="16"/>
                            <w:szCs w:val="16"/>
                          </w:rPr>
                          <w:t xml:space="preserve"> Australia-Indonesia</w:t>
                        </w:r>
                      </w:p>
                      <w:p w14:paraId="40BB6B18" w14:textId="77777777" w:rsidR="00D40CC4" w:rsidRPr="00A17AD2"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proofErr w:type="spellStart"/>
                        <w:r w:rsidRPr="00A17AD2">
                          <w:rPr>
                            <w:sz w:val="16"/>
                            <w:szCs w:val="16"/>
                          </w:rPr>
                          <w:t>Pengarah</w:t>
                        </w:r>
                        <w:proofErr w:type="spellEnd"/>
                      </w:p>
                      <w:p w14:paraId="71085048" w14:textId="77777777" w:rsidR="00D40CC4" w:rsidRPr="00A17AD2" w:rsidRDefault="00D40CC4" w:rsidP="00D40CC4">
                        <w:pPr>
                          <w:spacing w:after="0" w:line="240" w:lineRule="auto"/>
                          <w:jc w:val="center"/>
                          <w:rPr>
                            <w:sz w:val="16"/>
                            <w:szCs w:val="16"/>
                          </w:rPr>
                        </w:pPr>
                        <w:r w:rsidRPr="00A17AD2">
                          <w:rPr>
                            <w:sz w:val="16"/>
                            <w:szCs w:val="16"/>
                          </w:rPr>
                          <w:t>(Nasional)</w:t>
                        </w:r>
                      </w:p>
                    </w:txbxContent>
                  </v:textbox>
                </v:shape>
                <v:shape id="Text Box 2" o:spid="_x0000_s1039" type="#_x0000_t202" style="position:absolute;left:18579;top:5646;width:15902;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" filled="f" stroked="f">
                  <v:textbox style="mso-fit-shape-to-text:t">
                    <w:txbxContent>
                      <w:p w14:paraId="1FAF44FB" w14:textId="77777777" w:rsidR="00F104CB" w:rsidRPr="00A17AD2" w:rsidRDefault="00F104CB" w:rsidP="00F104CB">
                        <w:pPr>
                          <w:spacing w:after="0" w:line="240" w:lineRule="auto"/>
                          <w:jc w:val="center"/>
                          <w:rPr>
                            <w:sz w:val="16"/>
                            <w:szCs w:val="16"/>
                          </w:rPr>
                        </w:pPr>
                        <w:proofErr w:type="spellStart"/>
                        <w:r>
                          <w:rPr>
                            <w:sz w:val="16"/>
                            <w:szCs w:val="16"/>
                          </w:rPr>
                          <w:t>Pemerintah</w:t>
                        </w:r>
                        <w:proofErr w:type="spellEnd"/>
                        <w:r>
                          <w:rPr>
                            <w:sz w:val="16"/>
                            <w:szCs w:val="16"/>
                          </w:rPr>
                          <w:t xml:space="preserve"> Australia-Indonesia</w:t>
                        </w:r>
                      </w:p>
                      <w:p w14:paraId="0B972117" w14:textId="77777777" w:rsidR="00D40CC4" w:rsidRPr="00A17AD2"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Teknis</w:t>
                        </w:r>
                      </w:p>
                      <w:p w14:paraId="3FDD17D1" w14:textId="77777777" w:rsidR="00D40CC4" w:rsidRPr="00A17AD2" w:rsidRDefault="00D40CC4" w:rsidP="00D40CC4">
                        <w:pPr>
                          <w:spacing w:after="0" w:line="240" w:lineRule="auto"/>
                          <w:jc w:val="center"/>
                          <w:rPr>
                            <w:sz w:val="16"/>
                            <w:szCs w:val="16"/>
                          </w:rPr>
                        </w:pPr>
                        <w:r w:rsidRPr="00A17AD2">
                          <w:rPr>
                            <w:sz w:val="16"/>
                            <w:szCs w:val="16"/>
                          </w:rPr>
                          <w:t>(Nasional)</w:t>
                        </w:r>
                      </w:p>
                    </w:txbxContent>
                  </v:textbox>
                </v:shape>
                <v:shape id="Text Box 2" o:spid="_x0000_s1040" type="#_x0000_t202" style="position:absolute;left:11522;top:13901;width:8827;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" filled="f" stroked="f">
                  <v:textbox style="mso-fit-shape-to-text:t">
                    <w:txbxContent>
                      <w:p w14:paraId="1FE78A10"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1:</w:t>
                        </w:r>
                      </w:p>
                      <w:p w14:paraId="10A85930"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257243F5" w14:textId="77777777" w:rsidR="00D40CC4" w:rsidRPr="00A17AD2" w:rsidRDefault="00D40CC4" w:rsidP="00D40CC4">
                        <w:pPr>
                          <w:spacing w:after="0" w:line="240" w:lineRule="auto"/>
                          <w:jc w:val="center"/>
                          <w:rPr>
                            <w:sz w:val="14"/>
                            <w:szCs w:val="14"/>
                          </w:rPr>
                        </w:pPr>
                        <w:proofErr w:type="spellStart"/>
                        <w:r w:rsidRPr="00A17AD2">
                          <w:rPr>
                            <w:sz w:val="14"/>
                            <w:szCs w:val="14"/>
                          </w:rPr>
                          <w:t>Kemenkeu</w:t>
                        </w:r>
                        <w:proofErr w:type="spellEnd"/>
                        <w:r w:rsidRPr="00A17AD2">
                          <w:rPr>
                            <w:sz w:val="14"/>
                            <w:szCs w:val="14"/>
                          </w:rPr>
                          <w:t xml:space="preserve"> &amp; DFAT</w:t>
                        </w:r>
                      </w:p>
                    </w:txbxContent>
                  </v:textbox>
                </v:shape>
                <v:shape id="Text Box 2" o:spid="_x0000_s1041" type="#_x0000_t202" style="position:absolute;left:20825;top:14006;width:9194;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" filled="f" stroked="f">
                  <v:textbox style="mso-fit-shape-to-text:t">
                    <w:txbxContent>
                      <w:p w14:paraId="2BA5C65A"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w:t>
                        </w:r>
                        <w:r>
                          <w:rPr>
                            <w:sz w:val="14"/>
                            <w:szCs w:val="14"/>
                          </w:rPr>
                          <w:t>2</w:t>
                        </w:r>
                        <w:r w:rsidRPr="00A17AD2">
                          <w:rPr>
                            <w:sz w:val="14"/>
                            <w:szCs w:val="14"/>
                          </w:rPr>
                          <w:t>:</w:t>
                        </w:r>
                      </w:p>
                      <w:p w14:paraId="11B734F4"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3C772857" w14:textId="77777777" w:rsidR="00D40CC4" w:rsidRPr="00A17AD2" w:rsidRDefault="00D40CC4" w:rsidP="00D40CC4">
                        <w:pPr>
                          <w:spacing w:after="0" w:line="240" w:lineRule="auto"/>
                          <w:jc w:val="center"/>
                          <w:rPr>
                            <w:sz w:val="14"/>
                            <w:szCs w:val="14"/>
                          </w:rPr>
                        </w:pPr>
                        <w:proofErr w:type="spellStart"/>
                        <w:r>
                          <w:rPr>
                            <w:sz w:val="14"/>
                            <w:szCs w:val="14"/>
                          </w:rPr>
                          <w:t>Kemendagri</w:t>
                        </w:r>
                        <w:proofErr w:type="spellEnd"/>
                        <w:r>
                          <w:rPr>
                            <w:sz w:val="14"/>
                            <w:szCs w:val="14"/>
                          </w:rPr>
                          <w:t xml:space="preserve"> </w:t>
                        </w:r>
                        <w:r w:rsidRPr="00A17AD2">
                          <w:rPr>
                            <w:sz w:val="14"/>
                            <w:szCs w:val="14"/>
                          </w:rPr>
                          <w:t>&amp; DFAT</w:t>
                        </w:r>
                      </w:p>
                    </w:txbxContent>
                  </v:textbox>
                </v:shape>
                <v:shape id="Text Box 2" o:spid="_x0000_s1042" type="#_x0000_t202" style="position:absolute;left:30339;top:14006;width:8826;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" filled="f" stroked="f">
                  <v:textbox style="mso-fit-shape-to-text:t">
                    <w:txbxContent>
                      <w:p w14:paraId="4253782F" w14:textId="77777777" w:rsidR="00D40CC4" w:rsidRPr="00A17AD2" w:rsidRDefault="00D40CC4" w:rsidP="00D40CC4">
                        <w:pPr>
                          <w:spacing w:after="0" w:line="240" w:lineRule="auto"/>
                          <w:jc w:val="center"/>
                          <w:rPr>
                            <w:sz w:val="14"/>
                            <w:szCs w:val="14"/>
                          </w:rPr>
                        </w:pPr>
                        <w:proofErr w:type="spellStart"/>
                        <w:r w:rsidRPr="00A17AD2">
                          <w:rPr>
                            <w:sz w:val="14"/>
                            <w:szCs w:val="14"/>
                          </w:rPr>
                          <w:t>Kelompok</w:t>
                        </w:r>
                        <w:proofErr w:type="spellEnd"/>
                        <w:r w:rsidRPr="00A17AD2">
                          <w:rPr>
                            <w:sz w:val="14"/>
                            <w:szCs w:val="14"/>
                          </w:rPr>
                          <w:t xml:space="preserve"> </w:t>
                        </w:r>
                        <w:proofErr w:type="spellStart"/>
                        <w:r w:rsidRPr="00A17AD2">
                          <w:rPr>
                            <w:sz w:val="14"/>
                            <w:szCs w:val="14"/>
                          </w:rPr>
                          <w:t>Kerja</w:t>
                        </w:r>
                        <w:proofErr w:type="spellEnd"/>
                        <w:r w:rsidRPr="00A17AD2">
                          <w:rPr>
                            <w:sz w:val="14"/>
                            <w:szCs w:val="14"/>
                          </w:rPr>
                          <w:t xml:space="preserve"> </w:t>
                        </w:r>
                        <w:r>
                          <w:rPr>
                            <w:sz w:val="14"/>
                            <w:szCs w:val="14"/>
                          </w:rPr>
                          <w:t>3</w:t>
                        </w:r>
                        <w:r w:rsidRPr="00A17AD2">
                          <w:rPr>
                            <w:sz w:val="14"/>
                            <w:szCs w:val="14"/>
                          </w:rPr>
                          <w:t>:</w:t>
                        </w:r>
                      </w:p>
                      <w:p w14:paraId="1736701A" w14:textId="77777777" w:rsidR="00D40CC4" w:rsidRPr="00A17AD2" w:rsidRDefault="00D40CC4" w:rsidP="00D40CC4">
                        <w:pPr>
                          <w:spacing w:after="0" w:line="240" w:lineRule="auto"/>
                          <w:jc w:val="center"/>
                          <w:rPr>
                            <w:sz w:val="14"/>
                            <w:szCs w:val="14"/>
                          </w:rPr>
                        </w:pPr>
                        <w:proofErr w:type="spellStart"/>
                        <w:r w:rsidRPr="00A17AD2">
                          <w:rPr>
                            <w:sz w:val="14"/>
                            <w:szCs w:val="14"/>
                          </w:rPr>
                          <w:t>Ketua</w:t>
                        </w:r>
                        <w:proofErr w:type="spellEnd"/>
                        <w:r w:rsidRPr="00A17AD2">
                          <w:rPr>
                            <w:sz w:val="14"/>
                            <w:szCs w:val="14"/>
                          </w:rPr>
                          <w:t xml:space="preserve"> Bersama</w:t>
                        </w:r>
                      </w:p>
                      <w:p w14:paraId="1E7764CC" w14:textId="77777777" w:rsidR="00D40CC4" w:rsidRPr="00A17AD2" w:rsidRDefault="00D40CC4" w:rsidP="00D40CC4">
                        <w:pPr>
                          <w:spacing w:after="0" w:line="240" w:lineRule="auto"/>
                          <w:jc w:val="center"/>
                          <w:rPr>
                            <w:sz w:val="14"/>
                            <w:szCs w:val="14"/>
                          </w:rPr>
                        </w:pPr>
                        <w:proofErr w:type="spellStart"/>
                        <w:r>
                          <w:rPr>
                            <w:sz w:val="14"/>
                            <w:szCs w:val="14"/>
                          </w:rPr>
                          <w:t>Bappenas</w:t>
                        </w:r>
                        <w:proofErr w:type="spellEnd"/>
                        <w:r>
                          <w:rPr>
                            <w:sz w:val="14"/>
                            <w:szCs w:val="14"/>
                          </w:rPr>
                          <w:t xml:space="preserve"> </w:t>
                        </w:r>
                        <w:r w:rsidRPr="00A17AD2">
                          <w:rPr>
                            <w:sz w:val="14"/>
                            <w:szCs w:val="14"/>
                          </w:rPr>
                          <w:t>&amp; DFAT</w:t>
                        </w:r>
                      </w:p>
                    </w:txbxContent>
                  </v:textbox>
                </v:shape>
                <v:shape id="Text Box 2" o:spid="_x0000_s1043" type="#_x0000_t202" style="position:absolute;top:25115;width:6814;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" filled="f" stroked="f">
                  <v:textbox style="mso-fit-shape-to-text:t">
                    <w:txbxContent>
                      <w:p w14:paraId="6562A74C" w14:textId="4196F9F7" w:rsidR="00D40CC4" w:rsidRDefault="00D40CC4"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sidR="009D19B8">
                          <w:rPr>
                            <w:sz w:val="16"/>
                            <w:szCs w:val="16"/>
                          </w:rPr>
                          <w:t>Program</w:t>
                        </w:r>
                      </w:p>
                      <w:p w14:paraId="0DABD45B" w14:textId="13FE50B9"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14B8E980" w14:textId="77777777" w:rsidR="00D40CC4" w:rsidRPr="00A17AD2" w:rsidRDefault="00D40CC4" w:rsidP="00D40CC4">
                        <w:pPr>
                          <w:spacing w:after="0" w:line="240" w:lineRule="auto"/>
                          <w:jc w:val="center"/>
                          <w:rPr>
                            <w:sz w:val="16"/>
                            <w:szCs w:val="16"/>
                          </w:rPr>
                        </w:pPr>
                        <w:r w:rsidRPr="00A17AD2">
                          <w:rPr>
                            <w:sz w:val="16"/>
                            <w:szCs w:val="16"/>
                          </w:rPr>
                          <w:t>Aceh</w:t>
                        </w:r>
                      </w:p>
                    </w:txbxContent>
                  </v:textbox>
                </v:shape>
                <v:shape id="Text Box 2" o:spid="_x0000_s1044" type="#_x0000_t202" style="position:absolute;left:8298;top:25013;width:6814;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" filled="f" stroked="f">
                  <v:textbox style="mso-fit-shape-to-text:t">
                    <w:txbxContent>
                      <w:p w14:paraId="14E293A4" w14:textId="58005CFC"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6E65FDEC" w14:textId="59CB3F38"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5346C0A3" w14:textId="77777777" w:rsidR="00D40CC4" w:rsidRPr="00A17AD2" w:rsidRDefault="00D40CC4" w:rsidP="00D40CC4">
                        <w:pPr>
                          <w:spacing w:after="0" w:line="240" w:lineRule="auto"/>
                          <w:jc w:val="center"/>
                          <w:rPr>
                            <w:sz w:val="16"/>
                            <w:szCs w:val="16"/>
                          </w:rPr>
                        </w:pPr>
                        <w:r>
                          <w:rPr>
                            <w:sz w:val="16"/>
                            <w:szCs w:val="16"/>
                          </w:rPr>
                          <w:t>NTB</w:t>
                        </w:r>
                      </w:p>
                    </w:txbxContent>
                  </v:textbox>
                </v:shape>
                <v:shape id="Text Box 2" o:spid="_x0000_s1045" type="#_x0000_t202" style="position:absolute;left:16120;top:25171;width:6815;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" filled="f" stroked="f">
                  <v:textbox style="mso-fit-shape-to-text:t">
                    <w:txbxContent>
                      <w:p w14:paraId="5C5900AF" w14:textId="20FC0ABD"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546156BA" w14:textId="354907BF"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5D7C20C0" w14:textId="77777777" w:rsidR="00D40CC4" w:rsidRPr="00A17AD2" w:rsidRDefault="00D40CC4" w:rsidP="00D40CC4">
                        <w:pPr>
                          <w:spacing w:after="0" w:line="240" w:lineRule="auto"/>
                          <w:jc w:val="center"/>
                          <w:rPr>
                            <w:sz w:val="16"/>
                            <w:szCs w:val="16"/>
                          </w:rPr>
                        </w:pPr>
                        <w:r>
                          <w:rPr>
                            <w:sz w:val="16"/>
                            <w:szCs w:val="16"/>
                          </w:rPr>
                          <w:t>NTT</w:t>
                        </w:r>
                      </w:p>
                    </w:txbxContent>
                  </v:textbox>
                </v:shape>
                <v:shape id="Text Box 2" o:spid="_x0000_s1046" type="#_x0000_t202" style="position:absolute;left:24419;top:24375;width:6814;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" filled="f" stroked="f">
                  <v:textbox style="mso-fit-shape-to-text:t">
                    <w:txbxContent>
                      <w:p w14:paraId="7E014428" w14:textId="0034AA50"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03E85D73" w14:textId="0455B868"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11A0ADA4" w14:textId="77777777" w:rsidR="00D40CC4" w:rsidRPr="00A17AD2" w:rsidRDefault="00D40CC4" w:rsidP="00D40CC4">
                        <w:pPr>
                          <w:spacing w:after="0" w:line="240" w:lineRule="auto"/>
                          <w:jc w:val="center"/>
                          <w:rPr>
                            <w:sz w:val="16"/>
                            <w:szCs w:val="16"/>
                          </w:rPr>
                        </w:pPr>
                        <w:r>
                          <w:rPr>
                            <w:sz w:val="16"/>
                            <w:szCs w:val="16"/>
                          </w:rPr>
                          <w:t>Kalimantan Utara</w:t>
                        </w:r>
                      </w:p>
                    </w:txbxContent>
                  </v:textbox>
                </v:shape>
                <v:shape id="Text Box 2" o:spid="_x0000_s1047" type="#_x0000_t202" style="position:absolute;left:32400;top:24851;width:6814;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" filled="f" stroked="f">
                  <v:textbox style="mso-fit-shape-to-text:t">
                    <w:txbxContent>
                      <w:p w14:paraId="5C3230D6" w14:textId="7F7674A2"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139CE344" w14:textId="04C75D22"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0C886DCB" w14:textId="77777777" w:rsidR="00D40CC4" w:rsidRPr="00A17AD2" w:rsidRDefault="00D40CC4" w:rsidP="00D40CC4">
                        <w:pPr>
                          <w:spacing w:after="0" w:line="240" w:lineRule="auto"/>
                          <w:jc w:val="center"/>
                          <w:rPr>
                            <w:sz w:val="16"/>
                            <w:szCs w:val="16"/>
                          </w:rPr>
                        </w:pPr>
                        <w:r>
                          <w:rPr>
                            <w:sz w:val="16"/>
                            <w:szCs w:val="16"/>
                          </w:rPr>
                          <w:t>Maluku</w:t>
                        </w:r>
                      </w:p>
                    </w:txbxContent>
                  </v:textbox>
                </v:shape>
                <v:shape id="Text Box 2" o:spid="_x0000_s1048" type="#_x0000_t202" style="position:absolute;left:40328;top:25009;width:6814;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" filled="f" stroked="f">
                  <v:textbox style="mso-fit-shape-to-text:t">
                    <w:txbxContent>
                      <w:p w14:paraId="68E8B55F" w14:textId="7E65662E"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24CDE5E6" w14:textId="09F972AA"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4282F94B" w14:textId="77777777" w:rsidR="00D40CC4" w:rsidRPr="00A17AD2" w:rsidRDefault="00D40CC4" w:rsidP="00D40CC4">
                        <w:pPr>
                          <w:spacing w:after="0" w:line="240" w:lineRule="auto"/>
                          <w:jc w:val="center"/>
                          <w:rPr>
                            <w:sz w:val="16"/>
                            <w:szCs w:val="16"/>
                          </w:rPr>
                        </w:pPr>
                        <w:r>
                          <w:rPr>
                            <w:sz w:val="16"/>
                            <w:szCs w:val="16"/>
                          </w:rPr>
                          <w:t>Gorontalo</w:t>
                        </w:r>
                      </w:p>
                    </w:txbxContent>
                  </v:textbox>
                </v:shape>
                <v:shape id="Text Box 2" o:spid="_x0000_s1049" type="#_x0000_t202" style="position:absolute;left:48309;top:25009;width:7443;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" filled="f" stroked="f">
                  <v:textbox style="mso-fit-shape-to-text:t">
                    <w:txbxContent>
                      <w:p w14:paraId="35A28EC9" w14:textId="130E008E" w:rsidR="00D40CC4" w:rsidRDefault="009D19B8" w:rsidP="00D40CC4">
                        <w:pPr>
                          <w:spacing w:after="0" w:line="240" w:lineRule="auto"/>
                          <w:jc w:val="center"/>
                          <w:rPr>
                            <w:sz w:val="16"/>
                            <w:szCs w:val="16"/>
                          </w:rPr>
                        </w:pPr>
                        <w:proofErr w:type="spellStart"/>
                        <w:r w:rsidRPr="00A17AD2">
                          <w:rPr>
                            <w:sz w:val="16"/>
                            <w:szCs w:val="16"/>
                          </w:rPr>
                          <w:t>Komite</w:t>
                        </w:r>
                        <w:proofErr w:type="spellEnd"/>
                        <w:r w:rsidRPr="00A17AD2">
                          <w:rPr>
                            <w:sz w:val="16"/>
                            <w:szCs w:val="16"/>
                          </w:rPr>
                          <w:t xml:space="preserve"> </w:t>
                        </w:r>
                        <w:r>
                          <w:rPr>
                            <w:sz w:val="16"/>
                            <w:szCs w:val="16"/>
                          </w:rPr>
                          <w:t>Program</w:t>
                        </w:r>
                      </w:p>
                      <w:p w14:paraId="11B09F67" w14:textId="3FDFF8DA" w:rsidR="00F104CB" w:rsidRPr="00A17AD2" w:rsidRDefault="00F104CB" w:rsidP="00D40CC4">
                        <w:pPr>
                          <w:spacing w:after="0" w:line="240" w:lineRule="auto"/>
                          <w:jc w:val="center"/>
                          <w:rPr>
                            <w:sz w:val="16"/>
                            <w:szCs w:val="16"/>
                          </w:rPr>
                        </w:pPr>
                        <w:proofErr w:type="spellStart"/>
                        <w:r>
                          <w:rPr>
                            <w:sz w:val="16"/>
                            <w:szCs w:val="16"/>
                          </w:rPr>
                          <w:t>Provinsi</w:t>
                        </w:r>
                        <w:proofErr w:type="spellEnd"/>
                      </w:p>
                      <w:p w14:paraId="384C7502" w14:textId="77777777" w:rsidR="00D40CC4" w:rsidRPr="00A17AD2" w:rsidRDefault="00D40CC4" w:rsidP="00D40CC4">
                        <w:pPr>
                          <w:spacing w:after="0" w:line="240" w:lineRule="auto"/>
                          <w:jc w:val="center"/>
                          <w:rPr>
                            <w:sz w:val="16"/>
                            <w:szCs w:val="16"/>
                          </w:rPr>
                        </w:pPr>
                        <w:r>
                          <w:rPr>
                            <w:sz w:val="16"/>
                            <w:szCs w:val="16"/>
                          </w:rPr>
                          <w:t>Tanah Papua</w:t>
                        </w:r>
                      </w:p>
                    </w:txbxContent>
                  </v:textbox>
                </v:shape>
              </v:group>
            </w:pict>
          </mc:Fallback>
        </mc:AlternateContent>
      </w:r>
    </w:p>
    <w:p w14:paraId="2E51C050" w14:textId="77777777" w:rsidR="00D40CC4" w:rsidRPr="00871DD3" w:rsidRDefault="00D40CC4" w:rsidP="00751DB7">
      <w:pPr>
        <w:pStyle w:val="Caption"/>
        <w:rPr>
          <w:lang w:val="id-ID"/>
        </w:rPr>
      </w:pPr>
    </w:p>
    <w:p w14:paraId="17684174" w14:textId="77777777" w:rsidR="00D40CC4" w:rsidRPr="00871DD3" w:rsidRDefault="00D40CC4" w:rsidP="00751DB7">
      <w:pPr>
        <w:pStyle w:val="Caption"/>
        <w:rPr>
          <w:lang w:val="id-ID"/>
        </w:rPr>
      </w:pPr>
    </w:p>
    <w:p w14:paraId="446704CD" w14:textId="77777777" w:rsidR="00D40CC4" w:rsidRPr="00871DD3" w:rsidRDefault="00D40CC4" w:rsidP="00751DB7">
      <w:pPr>
        <w:pStyle w:val="Caption"/>
        <w:rPr>
          <w:lang w:val="id-ID"/>
        </w:rPr>
      </w:pPr>
    </w:p>
    <w:p w14:paraId="32FB7F61" w14:textId="77777777" w:rsidR="00D40CC4" w:rsidRPr="00871DD3" w:rsidRDefault="00D40CC4" w:rsidP="00751DB7">
      <w:pPr>
        <w:pStyle w:val="Caption"/>
        <w:rPr>
          <w:lang w:val="id-ID"/>
        </w:rPr>
      </w:pPr>
    </w:p>
    <w:p w14:paraId="77A6F930" w14:textId="77777777" w:rsidR="00D40CC4" w:rsidRPr="00871DD3" w:rsidRDefault="00D40CC4" w:rsidP="00751DB7">
      <w:pPr>
        <w:pStyle w:val="Caption"/>
        <w:rPr>
          <w:lang w:val="id-ID"/>
        </w:rPr>
      </w:pPr>
    </w:p>
    <w:p w14:paraId="6E84C0C6" w14:textId="77777777" w:rsidR="00D40CC4" w:rsidRPr="00871DD3" w:rsidRDefault="00D40CC4" w:rsidP="00751DB7">
      <w:pPr>
        <w:pStyle w:val="Caption"/>
        <w:rPr>
          <w:lang w:val="id-ID"/>
        </w:rPr>
      </w:pPr>
    </w:p>
    <w:p w14:paraId="534C71C1" w14:textId="77777777" w:rsidR="00D40CC4" w:rsidRPr="00871DD3" w:rsidRDefault="00D40CC4" w:rsidP="00751DB7">
      <w:pPr>
        <w:pStyle w:val="Caption"/>
        <w:rPr>
          <w:lang w:val="id-ID"/>
        </w:rPr>
      </w:pPr>
    </w:p>
    <w:p w14:paraId="553E0795" w14:textId="77777777" w:rsidR="00D40CC4" w:rsidRPr="00871DD3" w:rsidRDefault="00D40CC4" w:rsidP="00751DB7">
      <w:pPr>
        <w:pStyle w:val="Caption"/>
        <w:rPr>
          <w:lang w:val="id-ID"/>
        </w:rPr>
      </w:pPr>
    </w:p>
    <w:p w14:paraId="2448F3F4" w14:textId="77777777" w:rsidR="00D40CC4" w:rsidRPr="00871DD3" w:rsidRDefault="00D40CC4" w:rsidP="00751DB7">
      <w:pPr>
        <w:pStyle w:val="Caption"/>
        <w:rPr>
          <w:lang w:val="id-ID"/>
        </w:rPr>
      </w:pPr>
    </w:p>
    <w:p w14:paraId="74F8AA52" w14:textId="77777777" w:rsidR="00D40CC4" w:rsidRPr="00871DD3" w:rsidRDefault="00D40CC4" w:rsidP="00751DB7">
      <w:pPr>
        <w:pStyle w:val="Caption"/>
        <w:rPr>
          <w:lang w:val="id-ID"/>
        </w:rPr>
      </w:pPr>
    </w:p>
    <w:p w14:paraId="77429DA8" w14:textId="77777777" w:rsidR="00D40CC4" w:rsidRPr="00871DD3" w:rsidRDefault="00D40CC4" w:rsidP="00751DB7">
      <w:pPr>
        <w:pStyle w:val="Caption"/>
        <w:rPr>
          <w:lang w:val="id-ID"/>
        </w:rPr>
      </w:pPr>
    </w:p>
    <w:p w14:paraId="6186E072" w14:textId="02AB0DF2" w:rsidR="00751DB7" w:rsidRPr="00871DD3" w:rsidRDefault="00936BFF" w:rsidP="00751DB7">
      <w:pPr>
        <w:pStyle w:val="Caption"/>
        <w:rPr>
          <w:lang w:val="id-ID"/>
        </w:rPr>
      </w:pPr>
      <w:r w:rsidRPr="00871DD3">
        <w:rPr>
          <w:lang w:val="id-ID"/>
        </w:rPr>
        <w:t xml:space="preserve">Gambar </w:t>
      </w:r>
      <w:r w:rsidR="00751DB7" w:rsidRPr="00871DD3">
        <w:rPr>
          <w:lang w:val="id-ID"/>
        </w:rPr>
        <w:fldChar w:fldCharType="begin"/>
      </w:r>
      <w:r w:rsidR="00751DB7" w:rsidRPr="00871DD3">
        <w:rPr>
          <w:lang w:val="id-ID"/>
        </w:rPr>
        <w:instrText xml:space="preserve"> SEQ Figure \* ARABIC </w:instrText>
      </w:r>
      <w:r w:rsidR="00751DB7" w:rsidRPr="00871DD3">
        <w:rPr>
          <w:lang w:val="id-ID"/>
        </w:rPr>
        <w:fldChar w:fldCharType="separate"/>
      </w:r>
      <w:r w:rsidR="0067068A" w:rsidRPr="00871DD3">
        <w:rPr>
          <w:noProof/>
          <w:lang w:val="id-ID"/>
        </w:rPr>
        <w:t>2</w:t>
      </w:r>
      <w:r w:rsidR="00751DB7" w:rsidRPr="00871DD3">
        <w:rPr>
          <w:noProof/>
          <w:lang w:val="id-ID"/>
        </w:rPr>
        <w:fldChar w:fldCharType="end"/>
      </w:r>
      <w:r w:rsidR="00751DB7" w:rsidRPr="00871DD3">
        <w:rPr>
          <w:lang w:val="id-ID"/>
        </w:rPr>
        <w:t xml:space="preserve">. </w:t>
      </w:r>
      <w:r w:rsidRPr="00871DD3">
        <w:rPr>
          <w:lang w:val="id-ID"/>
        </w:rPr>
        <w:t>Struktur Tata Kelola Program</w:t>
      </w:r>
    </w:p>
    <w:p w14:paraId="11F4973B" w14:textId="50068A1B" w:rsidR="00254F5D" w:rsidRPr="00871DD3" w:rsidRDefault="00012254" w:rsidP="008E0E5C">
      <w:pPr>
        <w:jc w:val="both"/>
        <w:rPr>
          <w:rFonts w:cs="Calibri"/>
          <w:lang w:val="id-ID"/>
        </w:rPr>
      </w:pPr>
      <w:proofErr w:type="spellStart"/>
      <w:r w:rsidRPr="00012254">
        <w:rPr>
          <w:rFonts w:cs="Calibri"/>
        </w:rPr>
        <w:t>Komite</w:t>
      </w:r>
      <w:proofErr w:type="spellEnd"/>
      <w:r w:rsidRPr="00012254">
        <w:rPr>
          <w:rFonts w:cs="Calibri"/>
        </w:rPr>
        <w:t xml:space="preserve"> </w:t>
      </w:r>
      <w:proofErr w:type="spellStart"/>
      <w:r w:rsidRPr="00012254">
        <w:rPr>
          <w:rFonts w:cs="Calibri"/>
        </w:rPr>
        <w:t>Pengarah</w:t>
      </w:r>
      <w:proofErr w:type="spellEnd"/>
      <w:r w:rsidRPr="00012254">
        <w:rPr>
          <w:rFonts w:cs="Calibri"/>
        </w:rPr>
        <w:t xml:space="preserve"> Program (PSC) </w:t>
      </w:r>
      <w:proofErr w:type="spellStart"/>
      <w:r w:rsidRPr="00012254">
        <w:rPr>
          <w:rFonts w:cs="Calibri"/>
        </w:rPr>
        <w:t>adalah</w:t>
      </w:r>
      <w:proofErr w:type="spellEnd"/>
      <w:r w:rsidRPr="00012254">
        <w:rPr>
          <w:rFonts w:cs="Calibri"/>
        </w:rPr>
        <w:t xml:space="preserve"> </w:t>
      </w:r>
      <w:proofErr w:type="spellStart"/>
      <w:r w:rsidRPr="00012254">
        <w:rPr>
          <w:rFonts w:cs="Calibri"/>
        </w:rPr>
        <w:t>mekanisme</w:t>
      </w:r>
      <w:proofErr w:type="spellEnd"/>
      <w:r w:rsidRPr="00012254">
        <w:rPr>
          <w:rFonts w:cs="Calibri"/>
        </w:rPr>
        <w:t xml:space="preserve"> tata </w:t>
      </w:r>
      <w:proofErr w:type="spellStart"/>
      <w:r w:rsidRPr="00012254">
        <w:rPr>
          <w:rFonts w:cs="Calibri"/>
        </w:rPr>
        <w:t>kelola</w:t>
      </w:r>
      <w:proofErr w:type="spellEnd"/>
      <w:r w:rsidRPr="00012254">
        <w:rPr>
          <w:rFonts w:cs="Calibri"/>
        </w:rPr>
        <w:t xml:space="preserve"> Program SKALA </w:t>
      </w:r>
      <w:proofErr w:type="spellStart"/>
      <w:r w:rsidRPr="00012254">
        <w:rPr>
          <w:rFonts w:cs="Calibri"/>
        </w:rPr>
        <w:t>ter</w:t>
      </w:r>
      <w:r>
        <w:rPr>
          <w:rFonts w:ascii="Tahoma" w:hAnsi="Tahoma" w:cs="Tahoma"/>
        </w:rPr>
        <w:t>ti</w:t>
      </w:r>
      <w:r w:rsidRPr="00012254">
        <w:rPr>
          <w:rFonts w:cs="Calibri"/>
        </w:rPr>
        <w:t>nggi</w:t>
      </w:r>
      <w:proofErr w:type="spellEnd"/>
      <w:r w:rsidRPr="00012254">
        <w:rPr>
          <w:rFonts w:cs="Calibri"/>
        </w:rPr>
        <w:t xml:space="preserve"> </w:t>
      </w:r>
      <w:proofErr w:type="spellStart"/>
      <w:r w:rsidRPr="00012254">
        <w:rPr>
          <w:rFonts w:cs="Calibri"/>
        </w:rPr>
        <w:t>dengan</w:t>
      </w:r>
      <w:proofErr w:type="spellEnd"/>
      <w:r w:rsidRPr="00012254">
        <w:rPr>
          <w:rFonts w:cs="Calibri"/>
        </w:rPr>
        <w:t xml:space="preserve"> </w:t>
      </w:r>
      <w:proofErr w:type="spellStart"/>
      <w:r w:rsidRPr="00012254">
        <w:rPr>
          <w:rFonts w:cs="Calibri"/>
        </w:rPr>
        <w:t>tanggung</w:t>
      </w:r>
      <w:proofErr w:type="spellEnd"/>
      <w:r w:rsidRPr="00012254">
        <w:rPr>
          <w:rFonts w:cs="Calibri"/>
        </w:rPr>
        <w:t xml:space="preserve"> </w:t>
      </w:r>
      <w:proofErr w:type="spellStart"/>
      <w:r w:rsidRPr="00012254">
        <w:rPr>
          <w:rFonts w:cs="Calibri"/>
        </w:rPr>
        <w:t>jawab</w:t>
      </w:r>
      <w:proofErr w:type="spellEnd"/>
      <w:r w:rsidRPr="00012254">
        <w:rPr>
          <w:rFonts w:cs="Calibri"/>
        </w:rPr>
        <w:t xml:space="preserve"> </w:t>
      </w:r>
      <w:proofErr w:type="spellStart"/>
      <w:r w:rsidRPr="00012254">
        <w:rPr>
          <w:rFonts w:cs="Calibri"/>
        </w:rPr>
        <w:t>utama</w:t>
      </w:r>
      <w:proofErr w:type="spellEnd"/>
      <w:r w:rsidRPr="00012254">
        <w:rPr>
          <w:rFonts w:cs="Calibri"/>
        </w:rPr>
        <w:t xml:space="preserve"> </w:t>
      </w:r>
      <w:proofErr w:type="spellStart"/>
      <w:r w:rsidRPr="00012254">
        <w:rPr>
          <w:rFonts w:cs="Calibri"/>
        </w:rPr>
        <w:t>untuk</w:t>
      </w:r>
      <w:proofErr w:type="spellEnd"/>
      <w:r w:rsidRPr="00012254">
        <w:rPr>
          <w:rFonts w:cs="Calibri"/>
        </w:rPr>
        <w:t xml:space="preserve"> </w:t>
      </w:r>
      <w:proofErr w:type="spellStart"/>
      <w:r w:rsidRPr="00012254">
        <w:rPr>
          <w:rFonts w:cs="Calibri"/>
        </w:rPr>
        <w:t>menetapkan</w:t>
      </w:r>
      <w:proofErr w:type="spellEnd"/>
      <w:r w:rsidRPr="00012254">
        <w:rPr>
          <w:rFonts w:cs="Calibri"/>
        </w:rPr>
        <w:t xml:space="preserve"> dan </w:t>
      </w:r>
      <w:proofErr w:type="spellStart"/>
      <w:r w:rsidRPr="00012254">
        <w:rPr>
          <w:rFonts w:cs="Calibri"/>
        </w:rPr>
        <w:t>mengawasi</w:t>
      </w:r>
      <w:proofErr w:type="spellEnd"/>
      <w:r w:rsidRPr="00012254">
        <w:rPr>
          <w:rFonts w:cs="Calibri"/>
        </w:rPr>
        <w:t xml:space="preserve"> </w:t>
      </w:r>
      <w:proofErr w:type="spellStart"/>
      <w:r w:rsidRPr="00012254">
        <w:rPr>
          <w:rFonts w:cs="Calibri"/>
        </w:rPr>
        <w:t>arah</w:t>
      </w:r>
      <w:proofErr w:type="spellEnd"/>
      <w:r w:rsidRPr="00012254">
        <w:rPr>
          <w:rFonts w:cs="Calibri"/>
        </w:rPr>
        <w:t xml:space="preserve"> </w:t>
      </w:r>
      <w:proofErr w:type="spellStart"/>
      <w:r w:rsidRPr="00012254">
        <w:rPr>
          <w:rFonts w:cs="Calibri"/>
        </w:rPr>
        <w:t>strategis</w:t>
      </w:r>
      <w:proofErr w:type="spellEnd"/>
      <w:r w:rsidRPr="00012254">
        <w:rPr>
          <w:rFonts w:cs="Calibri"/>
        </w:rPr>
        <w:t xml:space="preserve">, </w:t>
      </w:r>
      <w:proofErr w:type="spellStart"/>
      <w:r w:rsidRPr="00012254">
        <w:rPr>
          <w:rFonts w:cs="Calibri"/>
        </w:rPr>
        <w:t>kinerja</w:t>
      </w:r>
      <w:proofErr w:type="spellEnd"/>
      <w:r w:rsidRPr="00012254">
        <w:rPr>
          <w:rFonts w:cs="Calibri"/>
        </w:rPr>
        <w:t xml:space="preserve">, dan </w:t>
      </w:r>
      <w:proofErr w:type="spellStart"/>
      <w:r w:rsidRPr="00012254">
        <w:rPr>
          <w:rFonts w:cs="Calibri"/>
        </w:rPr>
        <w:t>manajemen</w:t>
      </w:r>
      <w:proofErr w:type="spellEnd"/>
      <w:r w:rsidRPr="00012254">
        <w:rPr>
          <w:rFonts w:cs="Calibri"/>
        </w:rPr>
        <w:t xml:space="preserve"> </w:t>
      </w:r>
      <w:proofErr w:type="spellStart"/>
      <w:r w:rsidRPr="00012254">
        <w:rPr>
          <w:rFonts w:cs="Calibri"/>
        </w:rPr>
        <w:t>risiko</w:t>
      </w:r>
      <w:proofErr w:type="spellEnd"/>
      <w:r w:rsidRPr="00012254">
        <w:rPr>
          <w:rFonts w:cs="Calibri"/>
        </w:rPr>
        <w:t xml:space="preserve"> Program SKALA </w:t>
      </w:r>
      <w:proofErr w:type="spellStart"/>
      <w:r w:rsidRPr="00012254">
        <w:rPr>
          <w:rFonts w:cs="Calibri"/>
        </w:rPr>
        <w:t>secara</w:t>
      </w:r>
      <w:proofErr w:type="spellEnd"/>
      <w:r w:rsidRPr="00012254">
        <w:rPr>
          <w:rFonts w:cs="Calibri"/>
        </w:rPr>
        <w:t xml:space="preserve"> </w:t>
      </w:r>
      <w:proofErr w:type="spellStart"/>
      <w:r w:rsidRPr="00012254">
        <w:rPr>
          <w:rFonts w:cs="Calibri"/>
        </w:rPr>
        <w:t>menyeluruh</w:t>
      </w:r>
      <w:proofErr w:type="spellEnd"/>
      <w:r w:rsidRPr="00012254">
        <w:rPr>
          <w:rFonts w:cs="Calibri"/>
        </w:rPr>
        <w:t>.</w:t>
      </w:r>
      <w:r w:rsidRPr="00012254" w:rsidDel="00012254">
        <w:rPr>
          <w:rFonts w:cs="Calibri"/>
          <w:lang w:val="id-ID"/>
        </w:rPr>
        <w:t xml:space="preserve"> </w:t>
      </w:r>
      <w:r>
        <w:rPr>
          <w:rFonts w:cs="Calibri"/>
          <w:lang w:val="id-ID"/>
        </w:rPr>
        <w:t>Komite Pengarah</w:t>
      </w:r>
      <w:r w:rsidR="00AB26AC" w:rsidRPr="00871DD3">
        <w:rPr>
          <w:rFonts w:cs="Calibri"/>
          <w:lang w:val="id-ID"/>
        </w:rPr>
        <w:t xml:space="preserve"> diketuai bersama oleh DFAT dan Bappenas. Komite Pengarah juga memiliki wewenang untuk menyetujui Rencana Kerja Tahunan. Pada pertemuan Komite Pengarah </w:t>
      </w:r>
      <w:r>
        <w:rPr>
          <w:rFonts w:cs="Calibri"/>
          <w:lang w:val="id-ID"/>
        </w:rPr>
        <w:t xml:space="preserve">yang diadakan </w:t>
      </w:r>
      <w:r w:rsidR="00AB26AC" w:rsidRPr="00871DD3">
        <w:rPr>
          <w:rFonts w:cs="Calibri"/>
          <w:lang w:val="id-ID"/>
        </w:rPr>
        <w:t xml:space="preserve">pada 7 Agustus 2024, Komite Pengarah menyetujui Rencana Kerja Tahunan </w:t>
      </w:r>
      <w:r>
        <w:rPr>
          <w:rFonts w:cs="Calibri"/>
          <w:lang w:val="id-ID"/>
        </w:rPr>
        <w:t xml:space="preserve">Program </w:t>
      </w:r>
      <w:r w:rsidR="00AB26AC" w:rsidRPr="00871DD3">
        <w:rPr>
          <w:rFonts w:cs="Calibri"/>
          <w:lang w:val="id-ID"/>
        </w:rPr>
        <w:t xml:space="preserve">SKALA </w:t>
      </w:r>
      <w:r>
        <w:rPr>
          <w:rFonts w:cs="Calibri"/>
          <w:lang w:val="id-ID"/>
        </w:rPr>
        <w:t xml:space="preserve">untuk </w:t>
      </w:r>
      <w:r w:rsidR="00AB26AC" w:rsidRPr="00871DD3">
        <w:rPr>
          <w:rFonts w:cs="Calibri"/>
          <w:lang w:val="id-ID"/>
        </w:rPr>
        <w:t xml:space="preserve">periode Juli 2024 - Juni 2025. Komite mencatat </w:t>
      </w:r>
      <w:r>
        <w:rPr>
          <w:rFonts w:cs="Calibri"/>
          <w:lang w:val="id-ID"/>
        </w:rPr>
        <w:t>pentingnya</w:t>
      </w:r>
      <w:r w:rsidRPr="00871DD3">
        <w:rPr>
          <w:rFonts w:cs="Calibri"/>
          <w:lang w:val="id-ID"/>
        </w:rPr>
        <w:t xml:space="preserve"> </w:t>
      </w:r>
      <w:r w:rsidR="00AB26AC" w:rsidRPr="00871DD3">
        <w:rPr>
          <w:rFonts w:cs="Calibri"/>
          <w:lang w:val="id-ID"/>
        </w:rPr>
        <w:t xml:space="preserve">fleksibilitas yang berkelanjutan dalam perencanaan dan pelaksanaan </w:t>
      </w:r>
      <w:r>
        <w:rPr>
          <w:rFonts w:cs="Calibri"/>
          <w:lang w:val="id-ID"/>
        </w:rPr>
        <w:t>kegiatan guna</w:t>
      </w:r>
      <w:r w:rsidRPr="00871DD3">
        <w:rPr>
          <w:rFonts w:cs="Calibri"/>
          <w:lang w:val="id-ID"/>
        </w:rPr>
        <w:t xml:space="preserve"> </w:t>
      </w:r>
      <w:r w:rsidR="00AB26AC" w:rsidRPr="00871DD3">
        <w:rPr>
          <w:rFonts w:cs="Calibri"/>
          <w:lang w:val="id-ID"/>
        </w:rPr>
        <w:t xml:space="preserve">memastikan keselarasan dengan prioritas Pemerintah Indonesia, termasuk penyesuaian terhadap Rencana Kerja Tahunan untuk dana otonomi khusus. </w:t>
      </w:r>
      <w:r>
        <w:rPr>
          <w:rFonts w:cs="Calibri"/>
          <w:lang w:val="id-ID"/>
        </w:rPr>
        <w:t>Selain itu, k</w:t>
      </w:r>
      <w:r w:rsidR="00AB26AC" w:rsidRPr="00871DD3">
        <w:rPr>
          <w:rFonts w:cs="Calibri"/>
          <w:lang w:val="id-ID"/>
        </w:rPr>
        <w:t xml:space="preserve">omite </w:t>
      </w:r>
      <w:r>
        <w:rPr>
          <w:rFonts w:cs="Calibri"/>
          <w:lang w:val="id-ID"/>
        </w:rPr>
        <w:t>sepakat mengenai</w:t>
      </w:r>
      <w:r w:rsidRPr="00871DD3">
        <w:rPr>
          <w:rFonts w:cs="Calibri"/>
          <w:lang w:val="id-ID"/>
        </w:rPr>
        <w:t xml:space="preserve"> </w:t>
      </w:r>
      <w:r w:rsidR="00AB26AC" w:rsidRPr="00871DD3">
        <w:rPr>
          <w:rFonts w:cs="Calibri"/>
          <w:lang w:val="id-ID"/>
        </w:rPr>
        <w:t xml:space="preserve">perlunya integrasi data </w:t>
      </w:r>
      <w:r>
        <w:rPr>
          <w:rFonts w:cs="Calibri"/>
          <w:lang w:val="id-ID"/>
        </w:rPr>
        <w:t xml:space="preserve">guna </w:t>
      </w:r>
      <w:r w:rsidR="00AB26AC" w:rsidRPr="00871DD3">
        <w:rPr>
          <w:rFonts w:cs="Calibri"/>
          <w:lang w:val="id-ID"/>
        </w:rPr>
        <w:t>menghindari biaya yang tidak perlu</w:t>
      </w:r>
      <w:r>
        <w:rPr>
          <w:rFonts w:cs="Calibri"/>
          <w:lang w:val="id-ID"/>
        </w:rPr>
        <w:t>, serta menekankan</w:t>
      </w:r>
      <w:r w:rsidR="00AB26AC" w:rsidRPr="00871DD3">
        <w:rPr>
          <w:rFonts w:cs="Calibri"/>
          <w:lang w:val="id-ID"/>
        </w:rPr>
        <w:t xml:space="preserve"> pentingnya penguatan inovasi dan peran Kemendagri dan Kemenkeu dalam mendukung kegiatan di daerah.</w:t>
      </w:r>
    </w:p>
    <w:p w14:paraId="57679A1F" w14:textId="44B02C4A" w:rsidR="00586D98" w:rsidRPr="00871DD3" w:rsidRDefault="009D19B8" w:rsidP="00586D98">
      <w:pPr>
        <w:jc w:val="both"/>
        <w:rPr>
          <w:rFonts w:cs="Calibri"/>
          <w:lang w:val="id-ID"/>
        </w:rPr>
      </w:pPr>
      <w:r w:rsidRPr="00871DD3">
        <w:rPr>
          <w:rFonts w:cs="Calibri"/>
          <w:lang w:val="id-ID"/>
        </w:rPr>
        <w:t xml:space="preserve">Komite Teknis </w:t>
      </w:r>
      <w:r w:rsidR="00012254">
        <w:rPr>
          <w:rFonts w:cs="Calibri"/>
          <w:lang w:val="id-ID"/>
        </w:rPr>
        <w:t xml:space="preserve">Progam </w:t>
      </w:r>
      <w:r w:rsidRPr="00871DD3">
        <w:rPr>
          <w:rFonts w:cs="Calibri"/>
          <w:lang w:val="id-ID"/>
        </w:rPr>
        <w:t xml:space="preserve">SKALA, yang juga diketuai bersama oleh DFAT dan Bappenas, melapor kepada Komite Pengarah. Komite ini bertanggung jawab untuk: (i) mengawasi pelaksanaan Rencana Kerja Tahunan </w:t>
      </w:r>
      <w:r w:rsidR="00012254">
        <w:rPr>
          <w:rFonts w:cs="Calibri"/>
          <w:lang w:val="id-ID"/>
        </w:rPr>
        <w:t xml:space="preserve">Program </w:t>
      </w:r>
      <w:r w:rsidRPr="00871DD3">
        <w:rPr>
          <w:rFonts w:cs="Calibri"/>
          <w:lang w:val="id-ID"/>
        </w:rPr>
        <w:t xml:space="preserve">SKALA, (ii) memastikan keselarasan </w:t>
      </w:r>
      <w:r w:rsidR="00012254">
        <w:rPr>
          <w:rFonts w:cs="Calibri"/>
          <w:lang w:val="id-ID"/>
        </w:rPr>
        <w:t xml:space="preserve">Program </w:t>
      </w:r>
      <w:r w:rsidRPr="00871DD3">
        <w:rPr>
          <w:rFonts w:cs="Calibri"/>
          <w:lang w:val="id-ID"/>
        </w:rPr>
        <w:t xml:space="preserve">SKALA dengan program pemerintah pusat dan daerah, (iii) meninjau dan memberikan masukan terhadap dokumen strategis </w:t>
      </w:r>
      <w:r w:rsidR="00012254">
        <w:rPr>
          <w:rFonts w:cs="Calibri"/>
          <w:lang w:val="id-ID"/>
        </w:rPr>
        <w:t xml:space="preserve">Program </w:t>
      </w:r>
      <w:r w:rsidRPr="00871DD3">
        <w:rPr>
          <w:rFonts w:cs="Calibri"/>
          <w:lang w:val="id-ID"/>
        </w:rPr>
        <w:t>SKALA, (iv) mendorong pembelajaran dan berbagi pengetahuan di antara para pemangku kepentingan berdasarkan temuan implementasi, (v) menyiapkan laporan kemajuan, dan (vi) mengkomunikasikan capaian</w:t>
      </w:r>
      <w:r w:rsidR="00D77B06">
        <w:rPr>
          <w:rFonts w:cs="Calibri"/>
          <w:lang w:val="id-ID"/>
        </w:rPr>
        <w:t xml:space="preserve"> Program</w:t>
      </w:r>
      <w:r w:rsidRPr="00871DD3">
        <w:rPr>
          <w:rFonts w:cs="Calibri"/>
          <w:lang w:val="id-ID"/>
        </w:rPr>
        <w:t xml:space="preserve"> SKALA. Komite Teknis terdiri dari tiga kelompok kerja teknis, yang masing-masing </w:t>
      </w:r>
      <w:r w:rsidRPr="00871DD3">
        <w:rPr>
          <w:rFonts w:cs="Calibri"/>
          <w:lang w:val="id-ID"/>
        </w:rPr>
        <w:lastRenderedPageBreak/>
        <w:t>diketuai bersama oleh DFAT dan Kemenkeu, Kemendagri, dan Bappenas. Seluruh 25 direktorat kementerian</w:t>
      </w:r>
      <w:r w:rsidR="00D77B06">
        <w:rPr>
          <w:rFonts w:cs="Calibri"/>
          <w:lang w:val="id-ID"/>
        </w:rPr>
        <w:t xml:space="preserve">/lembaga tersebut merupakan </w:t>
      </w:r>
      <w:r w:rsidR="00D77B06" w:rsidRPr="00871DD3">
        <w:rPr>
          <w:rFonts w:cs="Calibri"/>
          <w:lang w:val="id-ID"/>
        </w:rPr>
        <w:t xml:space="preserve">mitra </w:t>
      </w:r>
      <w:r w:rsidR="00D77B06">
        <w:rPr>
          <w:rFonts w:cs="Calibri"/>
          <w:lang w:val="id-ID"/>
        </w:rPr>
        <w:t>program</w:t>
      </w:r>
      <w:r w:rsidRPr="00871DD3">
        <w:rPr>
          <w:rFonts w:cs="Calibri"/>
          <w:lang w:val="id-ID"/>
        </w:rPr>
        <w:t xml:space="preserve"> </w:t>
      </w:r>
      <w:r w:rsidR="00D77B06">
        <w:rPr>
          <w:rFonts w:cs="Calibri"/>
          <w:lang w:val="id-ID"/>
        </w:rPr>
        <w:t xml:space="preserve">yang mewakili </w:t>
      </w:r>
      <w:r w:rsidRPr="00871DD3">
        <w:rPr>
          <w:rFonts w:cs="Calibri"/>
          <w:lang w:val="id-ID"/>
        </w:rPr>
        <w:t xml:space="preserve">dalam kelompok kerja (lihat </w:t>
      </w:r>
      <w:r w:rsidR="00000000">
        <w:fldChar w:fldCharType="begin"/>
      </w:r>
      <w:r w:rsidR="00000000">
        <w:instrText>HYPERLINK \l "tabel_3"</w:instrText>
      </w:r>
      <w:r w:rsidR="00000000">
        <w:fldChar w:fldCharType="separate"/>
      </w:r>
      <w:r w:rsidRPr="00871DD3">
        <w:rPr>
          <w:rStyle w:val="Hyperlink"/>
          <w:rFonts w:cs="Calibri"/>
          <w:lang w:val="id-ID"/>
        </w:rPr>
        <w:fldChar w:fldCharType="begin"/>
      </w:r>
      <w:r w:rsidRPr="00871DD3">
        <w:rPr>
          <w:rStyle w:val="Hyperlink"/>
          <w:rFonts w:cs="Calibri"/>
          <w:lang w:val="id-ID"/>
        </w:rPr>
        <w:instrText xml:space="preserve"> REF _Ref175840746 \h  \* MERGEFORMAT </w:instrText>
      </w:r>
      <w:r w:rsidRPr="00871DD3">
        <w:rPr>
          <w:rStyle w:val="Hyperlink"/>
          <w:rFonts w:cs="Calibri"/>
          <w:lang w:val="id-ID"/>
        </w:rPr>
      </w:r>
      <w:r w:rsidRPr="00871DD3">
        <w:rPr>
          <w:rStyle w:val="Hyperlink"/>
          <w:rFonts w:cs="Calibri"/>
          <w:lang w:val="id-ID"/>
        </w:rPr>
        <w:fldChar w:fldCharType="separate"/>
      </w:r>
      <w:r w:rsidRPr="00871DD3">
        <w:rPr>
          <w:rStyle w:val="Hyperlink"/>
          <w:rFonts w:cs="Calibri"/>
          <w:lang w:val="id-ID"/>
        </w:rPr>
        <w:t>Tabel 3</w:t>
      </w:r>
      <w:r w:rsidRPr="00871DD3">
        <w:rPr>
          <w:rStyle w:val="Hyperlink"/>
          <w:rFonts w:cs="Calibri"/>
          <w:lang w:val="id-ID"/>
        </w:rPr>
        <w:fldChar w:fldCharType="end"/>
      </w:r>
      <w:r w:rsidR="00000000">
        <w:rPr>
          <w:rStyle w:val="Hyperlink"/>
          <w:rFonts w:cs="Calibri"/>
          <w:lang w:val="id-ID"/>
        </w:rPr>
        <w:fldChar w:fldCharType="end"/>
      </w:r>
      <w:r w:rsidRPr="00871DD3">
        <w:rPr>
          <w:rFonts w:cs="Calibri"/>
          <w:lang w:val="id-ID"/>
        </w:rPr>
        <w:t xml:space="preserve">). Pada pertemuan </w:t>
      </w:r>
      <w:r w:rsidR="00D77B06">
        <w:rPr>
          <w:rFonts w:cs="Calibri"/>
          <w:lang w:val="id-ID"/>
        </w:rPr>
        <w:t>tanggal</w:t>
      </w:r>
      <w:r w:rsidRPr="00871DD3">
        <w:rPr>
          <w:rFonts w:cs="Calibri"/>
          <w:lang w:val="id-ID"/>
        </w:rPr>
        <w:t xml:space="preserve"> 7 Agustus 2024, Komite Teknis menyetujui Rencana Kerja Tahunan 2024-25. Komite ini </w:t>
      </w:r>
      <w:r w:rsidR="00D77B06">
        <w:rPr>
          <w:rFonts w:cs="Calibri"/>
          <w:lang w:val="id-ID"/>
        </w:rPr>
        <w:t>mengamanatkan</w:t>
      </w:r>
      <w:r w:rsidR="00D77B06" w:rsidRPr="00871DD3">
        <w:rPr>
          <w:rFonts w:cs="Calibri"/>
          <w:lang w:val="id-ID"/>
        </w:rPr>
        <w:t xml:space="preserve"> </w:t>
      </w:r>
      <w:r w:rsidRPr="00871DD3">
        <w:rPr>
          <w:rFonts w:cs="Calibri"/>
          <w:lang w:val="id-ID"/>
        </w:rPr>
        <w:t xml:space="preserve">agar capaian </w:t>
      </w:r>
      <w:r w:rsidR="00D77B06">
        <w:rPr>
          <w:rFonts w:cs="Calibri"/>
          <w:lang w:val="id-ID"/>
        </w:rPr>
        <w:t xml:space="preserve">Program </w:t>
      </w:r>
      <w:r w:rsidRPr="00871DD3">
        <w:rPr>
          <w:rFonts w:cs="Calibri"/>
          <w:lang w:val="id-ID"/>
        </w:rPr>
        <w:t xml:space="preserve">SKALA digunakan sebagai dasar untuk pengelolaan pengetahuan di seluruh kementerian dan provinsi mitranya </w:t>
      </w:r>
      <w:r w:rsidR="00414896">
        <w:rPr>
          <w:rFonts w:cs="Calibri"/>
          <w:lang w:val="id-ID"/>
        </w:rPr>
        <w:t>serta</w:t>
      </w:r>
      <w:r w:rsidR="00414896" w:rsidRPr="00871DD3">
        <w:rPr>
          <w:rFonts w:cs="Calibri"/>
          <w:lang w:val="id-ID"/>
        </w:rPr>
        <w:t xml:space="preserve"> </w:t>
      </w:r>
      <w:r w:rsidRPr="00871DD3">
        <w:rPr>
          <w:rFonts w:cs="Calibri"/>
          <w:lang w:val="id-ID"/>
        </w:rPr>
        <w:t xml:space="preserve">mengakui pentingnya implementasi program yang fleksibel, terutama </w:t>
      </w:r>
      <w:r w:rsidR="00414896">
        <w:rPr>
          <w:rFonts w:cs="Calibri"/>
          <w:lang w:val="id-ID"/>
        </w:rPr>
        <w:t>dalam menghadapi</w:t>
      </w:r>
      <w:r w:rsidR="00414896" w:rsidRPr="00871DD3">
        <w:rPr>
          <w:rFonts w:cs="Calibri"/>
          <w:lang w:val="id-ID"/>
        </w:rPr>
        <w:t xml:space="preserve"> </w:t>
      </w:r>
      <w:r w:rsidRPr="00871DD3">
        <w:rPr>
          <w:rFonts w:cs="Calibri"/>
          <w:lang w:val="id-ID"/>
        </w:rPr>
        <w:t xml:space="preserve">transisi pemerintahan dan </w:t>
      </w:r>
      <w:r w:rsidR="00414896">
        <w:rPr>
          <w:rFonts w:cs="Calibri"/>
          <w:lang w:val="id-ID"/>
        </w:rPr>
        <w:t>perubahan</w:t>
      </w:r>
      <w:r w:rsidR="00414896" w:rsidRPr="00871DD3">
        <w:rPr>
          <w:rFonts w:cs="Calibri"/>
          <w:lang w:val="id-ID"/>
        </w:rPr>
        <w:t xml:space="preserve"> </w:t>
      </w:r>
      <w:r w:rsidRPr="00871DD3">
        <w:rPr>
          <w:rFonts w:cs="Calibri"/>
          <w:lang w:val="id-ID"/>
        </w:rPr>
        <w:t>prioritas.</w:t>
      </w:r>
    </w:p>
    <w:p w14:paraId="2A718F55" w14:textId="1D4D60D3" w:rsidR="008E0E5C" w:rsidRPr="00871DD3" w:rsidRDefault="009D19B8" w:rsidP="008E0E5C">
      <w:pPr>
        <w:jc w:val="both"/>
        <w:rPr>
          <w:rFonts w:cs="Calibri"/>
          <w:lang w:val="id-ID"/>
        </w:rPr>
      </w:pPr>
      <w:r w:rsidRPr="00871DD3">
        <w:rPr>
          <w:rFonts w:cs="Calibri"/>
          <w:lang w:val="id-ID"/>
        </w:rPr>
        <w:t>Selain itu, mitra pemerintah provinsi diwakili oleh tujuh Komite Program</w:t>
      </w:r>
      <w:r w:rsidR="003C312C">
        <w:rPr>
          <w:rFonts w:cs="Calibri"/>
          <w:lang w:val="id-ID"/>
        </w:rPr>
        <w:t xml:space="preserve"> Provinsi</w:t>
      </w:r>
      <w:r w:rsidRPr="00871DD3">
        <w:rPr>
          <w:rFonts w:cs="Calibri"/>
          <w:lang w:val="id-ID"/>
        </w:rPr>
        <w:t xml:space="preserve">, yang berpartisipasi dalam semua kelompok kerja teknis </w:t>
      </w:r>
      <w:r w:rsidR="003C312C">
        <w:rPr>
          <w:rFonts w:cs="Calibri"/>
          <w:lang w:val="id-ID"/>
        </w:rPr>
        <w:t xml:space="preserve">Program </w:t>
      </w:r>
      <w:r w:rsidRPr="00871DD3">
        <w:rPr>
          <w:rFonts w:cs="Calibri"/>
          <w:lang w:val="id-ID"/>
        </w:rPr>
        <w:t xml:space="preserve">SKALA. Komite </w:t>
      </w:r>
      <w:r w:rsidR="003C312C">
        <w:rPr>
          <w:rFonts w:cs="Calibri"/>
          <w:lang w:val="id-ID"/>
        </w:rPr>
        <w:t xml:space="preserve">Program </w:t>
      </w:r>
      <w:r w:rsidRPr="00871DD3">
        <w:rPr>
          <w:rFonts w:cs="Calibri"/>
          <w:lang w:val="id-ID"/>
        </w:rPr>
        <w:t xml:space="preserve">Provinsi bertanggung jawab untuk: (i) </w:t>
      </w:r>
      <w:r w:rsidR="003C312C">
        <w:rPr>
          <w:rFonts w:cs="Calibri"/>
          <w:lang w:val="id-ID"/>
        </w:rPr>
        <w:t>m</w:t>
      </w:r>
      <w:proofErr w:type="spellStart"/>
      <w:r w:rsidR="003C312C" w:rsidRPr="003C312C">
        <w:rPr>
          <w:rFonts w:cs="Calibri"/>
        </w:rPr>
        <w:t>emfasilitasi</w:t>
      </w:r>
      <w:proofErr w:type="spellEnd"/>
      <w:r w:rsidR="003C312C" w:rsidRPr="003C312C">
        <w:rPr>
          <w:rFonts w:cs="Calibri"/>
        </w:rPr>
        <w:t xml:space="preserve">, </w:t>
      </w:r>
      <w:proofErr w:type="spellStart"/>
      <w:r w:rsidR="003C312C" w:rsidRPr="003C312C">
        <w:rPr>
          <w:rFonts w:cs="Calibri"/>
        </w:rPr>
        <w:t>mengarahkan</w:t>
      </w:r>
      <w:proofErr w:type="spellEnd"/>
      <w:r w:rsidR="003C312C" w:rsidRPr="003C312C">
        <w:rPr>
          <w:rFonts w:cs="Calibri"/>
        </w:rPr>
        <w:t xml:space="preserve">, dan </w:t>
      </w:r>
      <w:proofErr w:type="spellStart"/>
      <w:r w:rsidR="003C312C" w:rsidRPr="003C312C">
        <w:rPr>
          <w:rFonts w:cs="Calibri"/>
        </w:rPr>
        <w:t>mengawasi</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Program SKALA di </w:t>
      </w:r>
      <w:proofErr w:type="spellStart"/>
      <w:r w:rsidR="003C312C" w:rsidRPr="003C312C">
        <w:rPr>
          <w:rFonts w:cs="Calibri"/>
        </w:rPr>
        <w:t>tingkat</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w:t>
      </w:r>
      <w:proofErr w:type="spellStart"/>
      <w:r w:rsidR="003C312C" w:rsidRPr="003C312C">
        <w:rPr>
          <w:rFonts w:cs="Calibri"/>
        </w:rPr>
        <w:t>kabupaten</w:t>
      </w:r>
      <w:proofErr w:type="spellEnd"/>
      <w:r w:rsidR="003C312C" w:rsidRPr="003C312C">
        <w:rPr>
          <w:rFonts w:cs="Calibri"/>
        </w:rPr>
        <w:t>/</w:t>
      </w:r>
      <w:proofErr w:type="spellStart"/>
      <w:r w:rsidR="003C312C" w:rsidRPr="003C312C">
        <w:rPr>
          <w:rFonts w:cs="Calibri"/>
        </w:rPr>
        <w:t>kota</w:t>
      </w:r>
      <w:proofErr w:type="spellEnd"/>
      <w:r w:rsidR="003C312C" w:rsidRPr="003C312C">
        <w:rPr>
          <w:rFonts w:cs="Calibri"/>
        </w:rPr>
        <w:t xml:space="preserve">; </w:t>
      </w:r>
      <w:r w:rsidR="003C312C">
        <w:rPr>
          <w:rFonts w:cs="Calibri"/>
        </w:rPr>
        <w:t>(ii)</w:t>
      </w:r>
      <w:r w:rsidR="003C312C" w:rsidRPr="003C312C">
        <w:rPr>
          <w:rFonts w:cs="Calibri"/>
        </w:rPr>
        <w:t xml:space="preserve"> </w:t>
      </w:r>
      <w:proofErr w:type="spellStart"/>
      <w:r w:rsidR="003C312C">
        <w:rPr>
          <w:rFonts w:cs="Calibri"/>
        </w:rPr>
        <w:t>m</w:t>
      </w:r>
      <w:r w:rsidR="003C312C" w:rsidRPr="003C312C">
        <w:rPr>
          <w:rFonts w:cs="Calibri"/>
        </w:rPr>
        <w:t>elakukan</w:t>
      </w:r>
      <w:proofErr w:type="spellEnd"/>
      <w:r w:rsidR="003C312C" w:rsidRPr="003C312C">
        <w:rPr>
          <w:rFonts w:cs="Calibri"/>
        </w:rPr>
        <w:t xml:space="preserve"> </w:t>
      </w:r>
      <w:proofErr w:type="spellStart"/>
      <w:r w:rsidR="003C312C" w:rsidRPr="003C312C">
        <w:rPr>
          <w:rFonts w:cs="Calibri"/>
        </w:rPr>
        <w:t>harmonisasi</w:t>
      </w:r>
      <w:proofErr w:type="spellEnd"/>
      <w:r w:rsidR="003C312C" w:rsidRPr="003C312C">
        <w:rPr>
          <w:rFonts w:cs="Calibri"/>
        </w:rPr>
        <w:t xml:space="preserve"> dan </w:t>
      </w:r>
      <w:proofErr w:type="spellStart"/>
      <w:r w:rsidR="003C312C" w:rsidRPr="003C312C">
        <w:rPr>
          <w:rFonts w:cs="Calibri"/>
        </w:rPr>
        <w:t>koordinasi</w:t>
      </w:r>
      <w:proofErr w:type="spellEnd"/>
      <w:r w:rsidR="003C312C" w:rsidRPr="003C312C">
        <w:rPr>
          <w:rFonts w:cs="Calibri"/>
        </w:rPr>
        <w:t xml:space="preserve"> </w:t>
      </w:r>
      <w:proofErr w:type="spellStart"/>
      <w:r w:rsidR="003C312C" w:rsidRPr="003C312C">
        <w:rPr>
          <w:rFonts w:cs="Calibri"/>
        </w:rPr>
        <w:t>antar</w:t>
      </w:r>
      <w:proofErr w:type="spellEnd"/>
      <w:r w:rsidR="003C312C" w:rsidRPr="003C312C">
        <w:rPr>
          <w:rFonts w:cs="Calibri"/>
        </w:rPr>
        <w:t xml:space="preserve"> </w:t>
      </w:r>
      <w:proofErr w:type="spellStart"/>
      <w:r w:rsidR="003C312C" w:rsidRPr="003C312C">
        <w:rPr>
          <w:rFonts w:cs="Calibri"/>
        </w:rPr>
        <w:t>dinas</w:t>
      </w:r>
      <w:proofErr w:type="spellEnd"/>
      <w:r w:rsidR="003C312C" w:rsidRPr="003C312C">
        <w:rPr>
          <w:rFonts w:cs="Calibri"/>
        </w:rPr>
        <w:t>/</w:t>
      </w:r>
      <w:proofErr w:type="spellStart"/>
      <w:r w:rsidR="003C312C" w:rsidRPr="003C312C">
        <w:rPr>
          <w:rFonts w:cs="Calibri"/>
        </w:rPr>
        <w:t>lembaga</w:t>
      </w:r>
      <w:proofErr w:type="spellEnd"/>
      <w:r w:rsidR="003C312C" w:rsidRPr="003C312C">
        <w:rPr>
          <w:rFonts w:cs="Calibri"/>
        </w:rPr>
        <w:t xml:space="preserve"> di </w:t>
      </w:r>
      <w:proofErr w:type="spellStart"/>
      <w:r w:rsidR="003C312C" w:rsidRPr="003C312C">
        <w:rPr>
          <w:rFonts w:cs="Calibri"/>
        </w:rPr>
        <w:t>daerah</w:t>
      </w:r>
      <w:proofErr w:type="spellEnd"/>
      <w:r w:rsidR="003C312C" w:rsidRPr="003C312C">
        <w:rPr>
          <w:rFonts w:cs="Calibri"/>
        </w:rPr>
        <w:t xml:space="preserve"> </w:t>
      </w:r>
      <w:proofErr w:type="spellStart"/>
      <w:r w:rsidR="003C312C" w:rsidRPr="003C312C">
        <w:rPr>
          <w:rFonts w:cs="Calibri"/>
        </w:rPr>
        <w:t>terkait</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Program SKALA di </w:t>
      </w:r>
      <w:proofErr w:type="spellStart"/>
      <w:r w:rsidR="003C312C" w:rsidRPr="003C312C">
        <w:rPr>
          <w:rFonts w:cs="Calibri"/>
        </w:rPr>
        <w:t>daerah</w:t>
      </w:r>
      <w:proofErr w:type="spellEnd"/>
      <w:r w:rsidR="003C312C" w:rsidRPr="003C312C">
        <w:rPr>
          <w:rFonts w:cs="Calibri"/>
        </w:rPr>
        <w:t xml:space="preserve">; </w:t>
      </w:r>
      <w:r w:rsidR="003C312C">
        <w:rPr>
          <w:rFonts w:cs="Calibri"/>
        </w:rPr>
        <w:t>(iii)</w:t>
      </w:r>
      <w:r w:rsidR="003C312C" w:rsidRPr="003C312C">
        <w:rPr>
          <w:rFonts w:cs="Calibri"/>
        </w:rPr>
        <w:t xml:space="preserve"> </w:t>
      </w:r>
      <w:proofErr w:type="spellStart"/>
      <w:r w:rsidR="003C312C">
        <w:rPr>
          <w:rFonts w:cs="Calibri"/>
        </w:rPr>
        <w:t>m</w:t>
      </w:r>
      <w:r w:rsidR="003C312C" w:rsidRPr="003C312C">
        <w:rPr>
          <w:rFonts w:cs="Calibri"/>
        </w:rPr>
        <w:t>emastikan</w:t>
      </w:r>
      <w:proofErr w:type="spellEnd"/>
      <w:r w:rsidR="003C312C" w:rsidRPr="003C312C">
        <w:rPr>
          <w:rFonts w:cs="Calibri"/>
        </w:rPr>
        <w:t xml:space="preserve"> </w:t>
      </w:r>
      <w:proofErr w:type="spellStart"/>
      <w:r w:rsidR="003C312C" w:rsidRPr="003C312C">
        <w:rPr>
          <w:rFonts w:cs="Calibri"/>
        </w:rPr>
        <w:t>komitmen</w:t>
      </w:r>
      <w:proofErr w:type="spellEnd"/>
      <w:r w:rsidR="003C312C" w:rsidRPr="003C312C">
        <w:rPr>
          <w:rFonts w:cs="Calibri"/>
        </w:rPr>
        <w:t xml:space="preserve"> </w:t>
      </w:r>
      <w:proofErr w:type="spellStart"/>
      <w:r w:rsidR="003C312C" w:rsidRPr="003C312C">
        <w:rPr>
          <w:rFonts w:cs="Calibri"/>
        </w:rPr>
        <w:t>Pemerintah</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 xml:space="preserve"> dan </w:t>
      </w:r>
      <w:proofErr w:type="spellStart"/>
      <w:r w:rsidR="003C312C" w:rsidRPr="003C312C">
        <w:rPr>
          <w:rFonts w:cs="Calibri"/>
        </w:rPr>
        <w:t>Kabupaten</w:t>
      </w:r>
      <w:proofErr w:type="spellEnd"/>
      <w:r w:rsidR="003C312C" w:rsidRPr="003C312C">
        <w:rPr>
          <w:rFonts w:cs="Calibri"/>
        </w:rPr>
        <w:t xml:space="preserve">/Kota </w:t>
      </w:r>
      <w:proofErr w:type="spellStart"/>
      <w:r w:rsidR="003C312C" w:rsidRPr="003C312C">
        <w:rPr>
          <w:rFonts w:cs="Calibri"/>
        </w:rPr>
        <w:t>terhadap</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Program SKALA di </w:t>
      </w:r>
      <w:proofErr w:type="spellStart"/>
      <w:r w:rsidR="003C312C" w:rsidRPr="003C312C">
        <w:rPr>
          <w:rFonts w:cs="Calibri"/>
        </w:rPr>
        <w:t>daerah</w:t>
      </w:r>
      <w:proofErr w:type="spellEnd"/>
      <w:r w:rsidR="003C312C" w:rsidRPr="003C312C">
        <w:rPr>
          <w:rFonts w:cs="Calibri"/>
        </w:rPr>
        <w:t xml:space="preserve">; </w:t>
      </w:r>
      <w:proofErr w:type="spellStart"/>
      <w:r w:rsidR="003C312C" w:rsidRPr="003C312C">
        <w:rPr>
          <w:rFonts w:cs="Calibri"/>
        </w:rPr>
        <w:t>Pedoman</w:t>
      </w:r>
      <w:proofErr w:type="spellEnd"/>
      <w:r w:rsidR="003C312C" w:rsidRPr="003C312C">
        <w:rPr>
          <w:rFonts w:cs="Calibri"/>
        </w:rPr>
        <w:t xml:space="preserve"> Tata Laksana Program SKALA</w:t>
      </w:r>
      <w:r w:rsidR="003C312C">
        <w:rPr>
          <w:rFonts w:cs="Calibri"/>
        </w:rPr>
        <w:t xml:space="preserve">; (iv) </w:t>
      </w:r>
      <w:proofErr w:type="spellStart"/>
      <w:r w:rsidR="003C312C">
        <w:rPr>
          <w:rFonts w:cs="Calibri"/>
        </w:rPr>
        <w:t>m</w:t>
      </w:r>
      <w:r w:rsidR="003C312C" w:rsidRPr="003C312C">
        <w:rPr>
          <w:rFonts w:cs="Calibri"/>
        </w:rPr>
        <w:t>emastikan</w:t>
      </w:r>
      <w:proofErr w:type="spellEnd"/>
      <w:r w:rsidR="003C312C" w:rsidRPr="003C312C">
        <w:rPr>
          <w:rFonts w:cs="Calibri"/>
        </w:rPr>
        <w:t xml:space="preserve"> </w:t>
      </w:r>
      <w:proofErr w:type="spellStart"/>
      <w:r w:rsidR="003C312C" w:rsidRPr="003C312C">
        <w:rPr>
          <w:rFonts w:cs="Calibri"/>
        </w:rPr>
        <w:t>Pemerintah</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 xml:space="preserve"> dan </w:t>
      </w:r>
      <w:proofErr w:type="spellStart"/>
      <w:r w:rsidR="003C312C" w:rsidRPr="003C312C">
        <w:rPr>
          <w:rFonts w:cs="Calibri"/>
        </w:rPr>
        <w:t>Kabupaten</w:t>
      </w:r>
      <w:proofErr w:type="spellEnd"/>
      <w:r w:rsidR="003C312C" w:rsidRPr="003C312C">
        <w:rPr>
          <w:rFonts w:cs="Calibri"/>
        </w:rPr>
        <w:t xml:space="preserve">/Kota </w:t>
      </w:r>
      <w:proofErr w:type="spellStart"/>
      <w:r w:rsidR="003C312C" w:rsidRPr="003C312C">
        <w:rPr>
          <w:rFonts w:cs="Calibri"/>
        </w:rPr>
        <w:t>menyediakan</w:t>
      </w:r>
      <w:proofErr w:type="spellEnd"/>
      <w:r w:rsidR="003C312C" w:rsidRPr="003C312C">
        <w:rPr>
          <w:rFonts w:cs="Calibri"/>
        </w:rPr>
        <w:t xml:space="preserve"> </w:t>
      </w:r>
      <w:proofErr w:type="spellStart"/>
      <w:r w:rsidR="003C312C" w:rsidRPr="003C312C">
        <w:rPr>
          <w:rFonts w:cs="Calibri"/>
        </w:rPr>
        <w:t>ruang</w:t>
      </w:r>
      <w:proofErr w:type="spellEnd"/>
      <w:r w:rsidR="003C312C" w:rsidRPr="003C312C">
        <w:rPr>
          <w:rFonts w:cs="Calibri"/>
        </w:rPr>
        <w:t xml:space="preserve"> </w:t>
      </w:r>
      <w:proofErr w:type="spellStart"/>
      <w:r w:rsidR="003C312C" w:rsidRPr="003C312C">
        <w:rPr>
          <w:rFonts w:cs="Calibri"/>
        </w:rPr>
        <w:t>kantor</w:t>
      </w:r>
      <w:proofErr w:type="spellEnd"/>
      <w:r w:rsidR="003C312C" w:rsidRPr="003C312C">
        <w:rPr>
          <w:rFonts w:cs="Calibri"/>
        </w:rPr>
        <w:t xml:space="preserve"> </w:t>
      </w:r>
      <w:proofErr w:type="spellStart"/>
      <w:r w:rsidR="003C312C" w:rsidRPr="003C312C">
        <w:rPr>
          <w:rFonts w:cs="Calibri"/>
        </w:rPr>
        <w:t>untuk</w:t>
      </w:r>
      <w:proofErr w:type="spellEnd"/>
      <w:r w:rsidR="003C312C" w:rsidRPr="003C312C">
        <w:rPr>
          <w:rFonts w:cs="Calibri"/>
        </w:rPr>
        <w:t xml:space="preserve"> </w:t>
      </w:r>
      <w:proofErr w:type="spellStart"/>
      <w:r w:rsidR="003C312C" w:rsidRPr="003C312C">
        <w:rPr>
          <w:rFonts w:cs="Calibri"/>
        </w:rPr>
        <w:t>Sekretariat</w:t>
      </w:r>
      <w:proofErr w:type="spellEnd"/>
      <w:r w:rsidR="003C312C" w:rsidRPr="003C312C">
        <w:rPr>
          <w:rFonts w:cs="Calibri"/>
        </w:rPr>
        <w:t xml:space="preserve"> Program SKALA Daerah </w:t>
      </w:r>
      <w:proofErr w:type="spellStart"/>
      <w:r w:rsidR="003C312C" w:rsidRPr="003C312C">
        <w:rPr>
          <w:rFonts w:cs="Calibri"/>
        </w:rPr>
        <w:t>dalam</w:t>
      </w:r>
      <w:proofErr w:type="spellEnd"/>
      <w:r w:rsidR="003C312C" w:rsidRPr="003C312C">
        <w:rPr>
          <w:rFonts w:cs="Calibri"/>
        </w:rPr>
        <w:t xml:space="preserve"> </w:t>
      </w:r>
      <w:proofErr w:type="spellStart"/>
      <w:r w:rsidR="003C312C" w:rsidRPr="003C312C">
        <w:rPr>
          <w:rFonts w:cs="Calibri"/>
        </w:rPr>
        <w:t>melaksanakan</w:t>
      </w:r>
      <w:proofErr w:type="spellEnd"/>
      <w:r w:rsidR="003C312C" w:rsidRPr="003C312C">
        <w:rPr>
          <w:rFonts w:cs="Calibri"/>
        </w:rPr>
        <w:t xml:space="preserve"> Program SKALA di </w:t>
      </w:r>
      <w:proofErr w:type="spellStart"/>
      <w:r w:rsidR="003C312C" w:rsidRPr="003C312C">
        <w:rPr>
          <w:rFonts w:cs="Calibri"/>
        </w:rPr>
        <w:t>daerah</w:t>
      </w:r>
      <w:proofErr w:type="spellEnd"/>
      <w:r w:rsidR="003C312C" w:rsidRPr="003C312C">
        <w:rPr>
          <w:rFonts w:cs="Calibri"/>
        </w:rPr>
        <w:t xml:space="preserve">; </w:t>
      </w:r>
      <w:r w:rsidR="003C312C">
        <w:rPr>
          <w:rFonts w:cs="Calibri"/>
        </w:rPr>
        <w:t xml:space="preserve">(v) </w:t>
      </w:r>
      <w:proofErr w:type="spellStart"/>
      <w:r w:rsidR="003C312C">
        <w:rPr>
          <w:rFonts w:cs="Calibri"/>
        </w:rPr>
        <w:t>m</w:t>
      </w:r>
      <w:r w:rsidR="003C312C" w:rsidRPr="003C312C">
        <w:rPr>
          <w:rFonts w:cs="Calibri"/>
        </w:rPr>
        <w:t>enyusun</w:t>
      </w:r>
      <w:proofErr w:type="spellEnd"/>
      <w:r w:rsidR="003C312C" w:rsidRPr="003C312C">
        <w:rPr>
          <w:rFonts w:cs="Calibri"/>
        </w:rPr>
        <w:t xml:space="preserve"> dan </w:t>
      </w:r>
      <w:proofErr w:type="spellStart"/>
      <w:r w:rsidR="003C312C" w:rsidRPr="003C312C">
        <w:rPr>
          <w:rFonts w:cs="Calibri"/>
        </w:rPr>
        <w:t>mengajukan</w:t>
      </w:r>
      <w:proofErr w:type="spellEnd"/>
      <w:r w:rsidR="003C312C" w:rsidRPr="003C312C">
        <w:rPr>
          <w:rFonts w:cs="Calibri"/>
        </w:rPr>
        <w:t xml:space="preserve"> </w:t>
      </w:r>
      <w:proofErr w:type="spellStart"/>
      <w:r w:rsidR="003C312C" w:rsidRPr="003C312C">
        <w:rPr>
          <w:rFonts w:cs="Calibri"/>
        </w:rPr>
        <w:t>usulan</w:t>
      </w:r>
      <w:proofErr w:type="spellEnd"/>
      <w:r w:rsidR="003C312C" w:rsidRPr="003C312C">
        <w:rPr>
          <w:rFonts w:cs="Calibri"/>
        </w:rPr>
        <w:t xml:space="preserve"> </w:t>
      </w:r>
      <w:proofErr w:type="spellStart"/>
      <w:r w:rsidR="003C312C" w:rsidRPr="003C312C">
        <w:rPr>
          <w:rFonts w:cs="Calibri"/>
        </w:rPr>
        <w:t>rencana</w:t>
      </w:r>
      <w:proofErr w:type="spellEnd"/>
      <w:r w:rsidR="003C312C" w:rsidRPr="003C312C">
        <w:rPr>
          <w:rFonts w:cs="Calibri"/>
        </w:rPr>
        <w:t xml:space="preserve"> </w:t>
      </w:r>
      <w:proofErr w:type="spellStart"/>
      <w:r w:rsidR="003C312C" w:rsidRPr="003C312C">
        <w:rPr>
          <w:rFonts w:cs="Calibri"/>
        </w:rPr>
        <w:t>kerja</w:t>
      </w:r>
      <w:proofErr w:type="spellEnd"/>
      <w:r w:rsidR="003C312C" w:rsidRPr="003C312C">
        <w:rPr>
          <w:rFonts w:cs="Calibri"/>
        </w:rPr>
        <w:t xml:space="preserve"> </w:t>
      </w:r>
      <w:proofErr w:type="spellStart"/>
      <w:r w:rsidR="003C312C" w:rsidRPr="003C312C">
        <w:rPr>
          <w:rFonts w:cs="Calibri"/>
        </w:rPr>
        <w:t>tahunan</w:t>
      </w:r>
      <w:proofErr w:type="spellEnd"/>
      <w:r w:rsidR="003C312C" w:rsidRPr="003C312C">
        <w:rPr>
          <w:rFonts w:cs="Calibri"/>
        </w:rPr>
        <w:t xml:space="preserve"> Program SKALA Daerah yang </w:t>
      </w:r>
      <w:proofErr w:type="spellStart"/>
      <w:r w:rsidR="003C312C" w:rsidRPr="003C312C">
        <w:rPr>
          <w:rFonts w:cs="Calibri"/>
        </w:rPr>
        <w:t>sejalan</w:t>
      </w:r>
      <w:proofErr w:type="spellEnd"/>
      <w:r w:rsidR="003C312C" w:rsidRPr="003C312C">
        <w:rPr>
          <w:rFonts w:cs="Calibri"/>
        </w:rPr>
        <w:t xml:space="preserve"> </w:t>
      </w:r>
      <w:proofErr w:type="spellStart"/>
      <w:r w:rsidR="003C312C" w:rsidRPr="003C312C">
        <w:rPr>
          <w:rFonts w:cs="Calibri"/>
        </w:rPr>
        <w:t>dengan</w:t>
      </w:r>
      <w:proofErr w:type="spellEnd"/>
      <w:r w:rsidR="003C312C" w:rsidRPr="003C312C">
        <w:rPr>
          <w:rFonts w:cs="Calibri"/>
        </w:rPr>
        <w:t xml:space="preserve"> </w:t>
      </w:r>
      <w:proofErr w:type="spellStart"/>
      <w:r w:rsidR="003C312C" w:rsidRPr="003C312C">
        <w:rPr>
          <w:rFonts w:cs="Calibri"/>
        </w:rPr>
        <w:t>rencana</w:t>
      </w:r>
      <w:proofErr w:type="spellEnd"/>
      <w:r w:rsidR="003C312C" w:rsidRPr="003C312C">
        <w:rPr>
          <w:rFonts w:cs="Calibri"/>
        </w:rPr>
        <w:t xml:space="preserve"> </w:t>
      </w:r>
      <w:proofErr w:type="spellStart"/>
      <w:r w:rsidR="003C312C" w:rsidRPr="003C312C">
        <w:rPr>
          <w:rFonts w:cs="Calibri"/>
        </w:rPr>
        <w:t>kerja</w:t>
      </w:r>
      <w:proofErr w:type="spellEnd"/>
      <w:r w:rsidR="003C312C" w:rsidRPr="003C312C">
        <w:rPr>
          <w:rFonts w:cs="Calibri"/>
        </w:rPr>
        <w:t xml:space="preserve"> </w:t>
      </w:r>
      <w:proofErr w:type="spellStart"/>
      <w:r w:rsidR="003C312C" w:rsidRPr="003C312C">
        <w:rPr>
          <w:rFonts w:cs="Calibri"/>
        </w:rPr>
        <w:t>pemerintah</w:t>
      </w:r>
      <w:proofErr w:type="spellEnd"/>
      <w:r w:rsidR="003C312C" w:rsidRPr="003C312C">
        <w:rPr>
          <w:rFonts w:cs="Calibri"/>
        </w:rPr>
        <w:t xml:space="preserve"> </w:t>
      </w:r>
      <w:proofErr w:type="spellStart"/>
      <w:r w:rsidR="003C312C" w:rsidRPr="003C312C">
        <w:rPr>
          <w:rFonts w:cs="Calibri"/>
        </w:rPr>
        <w:t>daerah</w:t>
      </w:r>
      <w:proofErr w:type="spellEnd"/>
      <w:r w:rsidR="003C312C" w:rsidRPr="003C312C">
        <w:rPr>
          <w:rFonts w:cs="Calibri"/>
        </w:rPr>
        <w:t xml:space="preserve"> </w:t>
      </w:r>
      <w:proofErr w:type="spellStart"/>
      <w:r w:rsidR="003C312C" w:rsidRPr="003C312C">
        <w:rPr>
          <w:rFonts w:cs="Calibri"/>
        </w:rPr>
        <w:t>kepada</w:t>
      </w:r>
      <w:proofErr w:type="spellEnd"/>
      <w:r w:rsidR="003C312C" w:rsidRPr="003C312C">
        <w:rPr>
          <w:rFonts w:cs="Calibri"/>
        </w:rPr>
        <w:t xml:space="preserve"> </w:t>
      </w:r>
      <w:proofErr w:type="spellStart"/>
      <w:r w:rsidR="003C312C" w:rsidRPr="003C312C">
        <w:rPr>
          <w:rFonts w:cs="Calibri"/>
        </w:rPr>
        <w:t>Komite</w:t>
      </w:r>
      <w:proofErr w:type="spellEnd"/>
      <w:r w:rsidR="003C312C" w:rsidRPr="003C312C">
        <w:rPr>
          <w:rFonts w:cs="Calibri"/>
        </w:rPr>
        <w:t xml:space="preserve"> Teknis Program </w:t>
      </w:r>
      <w:proofErr w:type="spellStart"/>
      <w:r w:rsidR="003C312C" w:rsidRPr="003C312C">
        <w:rPr>
          <w:rFonts w:cs="Calibri"/>
        </w:rPr>
        <w:t>untuk</w:t>
      </w:r>
      <w:proofErr w:type="spellEnd"/>
      <w:r w:rsidR="003C312C" w:rsidRPr="003C312C">
        <w:rPr>
          <w:rFonts w:cs="Calibri"/>
        </w:rPr>
        <w:t xml:space="preserve"> </w:t>
      </w:r>
      <w:proofErr w:type="spellStart"/>
      <w:r w:rsidR="003C312C" w:rsidRPr="003C312C">
        <w:rPr>
          <w:rFonts w:cs="Calibri"/>
        </w:rPr>
        <w:t>mendapatkan</w:t>
      </w:r>
      <w:proofErr w:type="spellEnd"/>
      <w:r w:rsidR="003C312C" w:rsidRPr="003C312C">
        <w:rPr>
          <w:rFonts w:cs="Calibri"/>
        </w:rPr>
        <w:t xml:space="preserve"> </w:t>
      </w:r>
      <w:proofErr w:type="spellStart"/>
      <w:r w:rsidR="003C312C" w:rsidRPr="003C312C">
        <w:rPr>
          <w:rFonts w:cs="Calibri"/>
        </w:rPr>
        <w:t>pengesahan</w:t>
      </w:r>
      <w:proofErr w:type="spellEnd"/>
      <w:r w:rsidR="003C312C" w:rsidRPr="003C312C">
        <w:rPr>
          <w:rFonts w:cs="Calibri"/>
        </w:rPr>
        <w:t xml:space="preserve"> dan </w:t>
      </w:r>
      <w:proofErr w:type="spellStart"/>
      <w:r w:rsidR="003C312C" w:rsidRPr="003C312C">
        <w:rPr>
          <w:rFonts w:cs="Calibri"/>
        </w:rPr>
        <w:t>persetujuan</w:t>
      </w:r>
      <w:proofErr w:type="spellEnd"/>
      <w:r w:rsidR="003C312C" w:rsidRPr="003C312C">
        <w:rPr>
          <w:rFonts w:cs="Calibri"/>
        </w:rPr>
        <w:t xml:space="preserve"> </w:t>
      </w:r>
      <w:proofErr w:type="spellStart"/>
      <w:r w:rsidR="003C312C" w:rsidRPr="003C312C">
        <w:rPr>
          <w:rFonts w:cs="Calibri"/>
        </w:rPr>
        <w:t>Komite</w:t>
      </w:r>
      <w:proofErr w:type="spellEnd"/>
      <w:r w:rsidR="003C312C" w:rsidRPr="003C312C">
        <w:rPr>
          <w:rFonts w:cs="Calibri"/>
        </w:rPr>
        <w:t xml:space="preserve"> </w:t>
      </w:r>
      <w:proofErr w:type="spellStart"/>
      <w:r w:rsidR="003C312C" w:rsidRPr="003C312C">
        <w:rPr>
          <w:rFonts w:cs="Calibri"/>
        </w:rPr>
        <w:t>Pengarah</w:t>
      </w:r>
      <w:proofErr w:type="spellEnd"/>
      <w:r w:rsidR="003C312C" w:rsidRPr="003C312C">
        <w:rPr>
          <w:rFonts w:cs="Calibri"/>
        </w:rPr>
        <w:t xml:space="preserve"> Program; </w:t>
      </w:r>
      <w:r w:rsidR="003C312C">
        <w:rPr>
          <w:rFonts w:cs="Calibri"/>
        </w:rPr>
        <w:t>(vi)</w:t>
      </w:r>
      <w:r w:rsidR="003C312C" w:rsidRPr="003C312C">
        <w:rPr>
          <w:rFonts w:cs="Calibri"/>
        </w:rPr>
        <w:t xml:space="preserve"> </w:t>
      </w:r>
      <w:proofErr w:type="spellStart"/>
      <w:r w:rsidR="003C312C" w:rsidRPr="003C312C">
        <w:rPr>
          <w:rFonts w:cs="Calibri"/>
        </w:rPr>
        <w:t>Melaksanakan</w:t>
      </w:r>
      <w:proofErr w:type="spellEnd"/>
      <w:r w:rsidR="003C312C" w:rsidRPr="003C312C">
        <w:rPr>
          <w:rFonts w:cs="Calibri"/>
        </w:rPr>
        <w:t xml:space="preserve"> </w:t>
      </w:r>
      <w:proofErr w:type="spellStart"/>
      <w:r w:rsidR="003C312C" w:rsidRPr="003C312C">
        <w:rPr>
          <w:rFonts w:cs="Calibri"/>
        </w:rPr>
        <w:t>pertemuan</w:t>
      </w:r>
      <w:proofErr w:type="spellEnd"/>
      <w:r w:rsidR="003C312C" w:rsidRPr="003C312C">
        <w:rPr>
          <w:rFonts w:cs="Calibri"/>
        </w:rPr>
        <w:t xml:space="preserve"> </w:t>
      </w:r>
      <w:proofErr w:type="spellStart"/>
      <w:r w:rsidR="003C312C" w:rsidRPr="003C312C">
        <w:rPr>
          <w:rFonts w:cs="Calibri"/>
        </w:rPr>
        <w:t>dengan</w:t>
      </w:r>
      <w:proofErr w:type="spellEnd"/>
      <w:r w:rsidR="003C312C" w:rsidRPr="003C312C">
        <w:rPr>
          <w:rFonts w:cs="Calibri"/>
        </w:rPr>
        <w:t xml:space="preserve"> </w:t>
      </w:r>
      <w:proofErr w:type="spellStart"/>
      <w:r w:rsidR="003C312C" w:rsidRPr="003C312C">
        <w:rPr>
          <w:rFonts w:cs="Calibri"/>
        </w:rPr>
        <w:t>Jejaring</w:t>
      </w:r>
      <w:proofErr w:type="spellEnd"/>
      <w:r w:rsidR="003C312C" w:rsidRPr="003C312C">
        <w:rPr>
          <w:rFonts w:cs="Calibri"/>
        </w:rPr>
        <w:t xml:space="preserve"> </w:t>
      </w:r>
      <w:proofErr w:type="spellStart"/>
      <w:r w:rsidR="003C312C" w:rsidRPr="003C312C">
        <w:rPr>
          <w:rFonts w:cs="Calibri"/>
        </w:rPr>
        <w:t>Kemitraan</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 xml:space="preserve"> </w:t>
      </w:r>
      <w:proofErr w:type="spellStart"/>
      <w:r w:rsidR="003C312C" w:rsidRPr="003C312C">
        <w:rPr>
          <w:rFonts w:cs="Calibri"/>
        </w:rPr>
        <w:t>untuk</w:t>
      </w:r>
      <w:proofErr w:type="spellEnd"/>
      <w:r w:rsidR="003C312C" w:rsidRPr="003C312C">
        <w:rPr>
          <w:rFonts w:cs="Calibri"/>
        </w:rPr>
        <w:t xml:space="preserve"> </w:t>
      </w:r>
      <w:proofErr w:type="spellStart"/>
      <w:r w:rsidR="003C312C" w:rsidRPr="003C312C">
        <w:rPr>
          <w:rFonts w:cs="Calibri"/>
        </w:rPr>
        <w:t>mendapatkan</w:t>
      </w:r>
      <w:proofErr w:type="spellEnd"/>
      <w:r w:rsidR="003C312C" w:rsidRPr="003C312C">
        <w:rPr>
          <w:rFonts w:cs="Calibri"/>
        </w:rPr>
        <w:t xml:space="preserve"> </w:t>
      </w:r>
      <w:proofErr w:type="spellStart"/>
      <w:r w:rsidR="003C312C" w:rsidRPr="003C312C">
        <w:rPr>
          <w:rFonts w:cs="Calibri"/>
        </w:rPr>
        <w:t>masukan</w:t>
      </w:r>
      <w:proofErr w:type="spellEnd"/>
      <w:r w:rsidR="003C312C" w:rsidRPr="003C312C">
        <w:rPr>
          <w:rFonts w:cs="Calibri"/>
        </w:rPr>
        <w:t xml:space="preserve"> </w:t>
      </w:r>
      <w:proofErr w:type="spellStart"/>
      <w:r w:rsidR="003C312C" w:rsidRPr="003C312C">
        <w:rPr>
          <w:rFonts w:cs="Calibri"/>
        </w:rPr>
        <w:t>terhadap</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program </w:t>
      </w:r>
      <w:proofErr w:type="spellStart"/>
      <w:r w:rsidR="003C312C" w:rsidRPr="003C312C">
        <w:rPr>
          <w:rFonts w:cs="Calibri"/>
        </w:rPr>
        <w:t>serta</w:t>
      </w:r>
      <w:proofErr w:type="spellEnd"/>
      <w:r w:rsidR="003C312C" w:rsidRPr="003C312C">
        <w:rPr>
          <w:rFonts w:cs="Calibri"/>
        </w:rPr>
        <w:t xml:space="preserve"> </w:t>
      </w:r>
      <w:proofErr w:type="spellStart"/>
      <w:r w:rsidR="003C312C" w:rsidRPr="003C312C">
        <w:rPr>
          <w:rFonts w:cs="Calibri"/>
        </w:rPr>
        <w:t>mendorong</w:t>
      </w:r>
      <w:proofErr w:type="spellEnd"/>
      <w:r w:rsidR="003C312C" w:rsidRPr="003C312C">
        <w:rPr>
          <w:rFonts w:cs="Calibri"/>
        </w:rPr>
        <w:t xml:space="preserve"> </w:t>
      </w:r>
      <w:proofErr w:type="spellStart"/>
      <w:r w:rsidR="003C312C" w:rsidRPr="003C312C">
        <w:rPr>
          <w:rFonts w:cs="Calibri"/>
        </w:rPr>
        <w:t>peran</w:t>
      </w:r>
      <w:proofErr w:type="spellEnd"/>
      <w:r w:rsidR="003C312C" w:rsidRPr="003C312C">
        <w:rPr>
          <w:rFonts w:cs="Calibri"/>
        </w:rPr>
        <w:t xml:space="preserve"> </w:t>
      </w:r>
      <w:proofErr w:type="spellStart"/>
      <w:r w:rsidR="003C312C" w:rsidRPr="003C312C">
        <w:rPr>
          <w:rFonts w:cs="Calibri"/>
        </w:rPr>
        <w:t>Jejaring</w:t>
      </w:r>
      <w:proofErr w:type="spellEnd"/>
      <w:r w:rsidR="003C312C" w:rsidRPr="003C312C">
        <w:rPr>
          <w:rFonts w:cs="Calibri"/>
        </w:rPr>
        <w:t xml:space="preserve"> </w:t>
      </w:r>
      <w:proofErr w:type="spellStart"/>
      <w:r w:rsidR="003C312C" w:rsidRPr="003C312C">
        <w:rPr>
          <w:rFonts w:cs="Calibri"/>
        </w:rPr>
        <w:t>Kemitraan</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 xml:space="preserve"> </w:t>
      </w:r>
      <w:proofErr w:type="spellStart"/>
      <w:r w:rsidR="003C312C" w:rsidRPr="003C312C">
        <w:rPr>
          <w:rFonts w:cs="Calibri"/>
        </w:rPr>
        <w:t>untuk</w:t>
      </w:r>
      <w:proofErr w:type="spellEnd"/>
      <w:r w:rsidR="003C312C" w:rsidRPr="003C312C">
        <w:rPr>
          <w:rFonts w:cs="Calibri"/>
        </w:rPr>
        <w:t xml:space="preserve"> </w:t>
      </w:r>
      <w:proofErr w:type="spellStart"/>
      <w:r w:rsidR="003C312C" w:rsidRPr="003C312C">
        <w:rPr>
          <w:rFonts w:cs="Calibri"/>
        </w:rPr>
        <w:t>mendukung</w:t>
      </w:r>
      <w:proofErr w:type="spellEnd"/>
      <w:r w:rsidR="003C312C" w:rsidRPr="003C312C">
        <w:rPr>
          <w:rFonts w:cs="Calibri"/>
        </w:rPr>
        <w:t xml:space="preserve"> </w:t>
      </w:r>
      <w:proofErr w:type="spellStart"/>
      <w:r w:rsidR="003C312C" w:rsidRPr="003C312C">
        <w:rPr>
          <w:rFonts w:cs="Calibri"/>
        </w:rPr>
        <w:t>perluasan</w:t>
      </w:r>
      <w:proofErr w:type="spellEnd"/>
      <w:r w:rsidR="003C312C" w:rsidRPr="003C312C">
        <w:rPr>
          <w:rFonts w:cs="Calibri"/>
        </w:rPr>
        <w:t xml:space="preserve"> dan </w:t>
      </w:r>
      <w:proofErr w:type="spellStart"/>
      <w:r w:rsidR="003C312C" w:rsidRPr="003C312C">
        <w:rPr>
          <w:rFonts w:cs="Calibri"/>
        </w:rPr>
        <w:t>keberlanjutan</w:t>
      </w:r>
      <w:proofErr w:type="spellEnd"/>
      <w:r w:rsidR="003C312C" w:rsidRPr="003C312C">
        <w:rPr>
          <w:rFonts w:cs="Calibri"/>
        </w:rPr>
        <w:t xml:space="preserve"> </w:t>
      </w:r>
      <w:proofErr w:type="spellStart"/>
      <w:r w:rsidR="003C312C" w:rsidRPr="003C312C">
        <w:rPr>
          <w:rFonts w:cs="Calibri"/>
        </w:rPr>
        <w:t>hasil-hasil</w:t>
      </w:r>
      <w:proofErr w:type="spellEnd"/>
      <w:r w:rsidR="003C312C" w:rsidRPr="003C312C">
        <w:rPr>
          <w:rFonts w:cs="Calibri"/>
        </w:rPr>
        <w:t xml:space="preserve"> dan </w:t>
      </w:r>
      <w:proofErr w:type="spellStart"/>
      <w:r w:rsidR="003C312C" w:rsidRPr="003C312C">
        <w:rPr>
          <w:rFonts w:cs="Calibri"/>
        </w:rPr>
        <w:t>praktik</w:t>
      </w:r>
      <w:proofErr w:type="spellEnd"/>
      <w:r w:rsidR="003C312C" w:rsidRPr="003C312C">
        <w:rPr>
          <w:rFonts w:cs="Calibri"/>
        </w:rPr>
        <w:t xml:space="preserve"> </w:t>
      </w:r>
      <w:proofErr w:type="spellStart"/>
      <w:r w:rsidR="003C312C" w:rsidRPr="003C312C">
        <w:rPr>
          <w:rFonts w:cs="Calibri"/>
        </w:rPr>
        <w:t>baik</w:t>
      </w:r>
      <w:proofErr w:type="spellEnd"/>
      <w:r w:rsidR="003C312C" w:rsidRPr="003C312C">
        <w:rPr>
          <w:rFonts w:cs="Calibri"/>
        </w:rPr>
        <w:t xml:space="preserve"> program; </w:t>
      </w:r>
      <w:r w:rsidR="003C312C">
        <w:rPr>
          <w:rFonts w:cs="Calibri"/>
        </w:rPr>
        <w:t>(vii)</w:t>
      </w:r>
      <w:r w:rsidR="003C312C" w:rsidRPr="003C312C">
        <w:rPr>
          <w:rFonts w:cs="Calibri"/>
        </w:rPr>
        <w:t xml:space="preserve"> </w:t>
      </w:r>
      <w:proofErr w:type="spellStart"/>
      <w:r w:rsidR="003C312C">
        <w:rPr>
          <w:rFonts w:cs="Calibri"/>
        </w:rPr>
        <w:t>m</w:t>
      </w:r>
      <w:r w:rsidR="003C312C" w:rsidRPr="003C312C">
        <w:rPr>
          <w:rFonts w:cs="Calibri"/>
        </w:rPr>
        <w:t>elakukan</w:t>
      </w:r>
      <w:proofErr w:type="spellEnd"/>
      <w:r w:rsidR="003C312C" w:rsidRPr="003C312C">
        <w:rPr>
          <w:rFonts w:cs="Calibri"/>
        </w:rPr>
        <w:t xml:space="preserve"> </w:t>
      </w:r>
      <w:proofErr w:type="spellStart"/>
      <w:r w:rsidR="003C312C" w:rsidRPr="003C312C">
        <w:rPr>
          <w:rFonts w:cs="Calibri"/>
        </w:rPr>
        <w:t>pengawasan</w:t>
      </w:r>
      <w:proofErr w:type="spellEnd"/>
      <w:r w:rsidR="003C312C" w:rsidRPr="003C312C">
        <w:rPr>
          <w:rFonts w:cs="Calibri"/>
        </w:rPr>
        <w:t xml:space="preserve"> </w:t>
      </w:r>
      <w:proofErr w:type="spellStart"/>
      <w:r w:rsidR="003C312C" w:rsidRPr="003C312C">
        <w:rPr>
          <w:rFonts w:cs="Calibri"/>
        </w:rPr>
        <w:t>teknis</w:t>
      </w:r>
      <w:proofErr w:type="spellEnd"/>
      <w:r w:rsidR="003C312C" w:rsidRPr="003C312C">
        <w:rPr>
          <w:rFonts w:cs="Calibri"/>
        </w:rPr>
        <w:t xml:space="preserve"> </w:t>
      </w:r>
      <w:proofErr w:type="spellStart"/>
      <w:r w:rsidR="003C312C" w:rsidRPr="003C312C">
        <w:rPr>
          <w:rFonts w:cs="Calibri"/>
        </w:rPr>
        <w:t>terhadap</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w:t>
      </w:r>
      <w:proofErr w:type="spellStart"/>
      <w:r w:rsidR="003C312C" w:rsidRPr="003C312C">
        <w:rPr>
          <w:rFonts w:cs="Calibri"/>
        </w:rPr>
        <w:t>rencana</w:t>
      </w:r>
      <w:proofErr w:type="spellEnd"/>
      <w:r w:rsidR="003C312C" w:rsidRPr="003C312C">
        <w:rPr>
          <w:rFonts w:cs="Calibri"/>
        </w:rPr>
        <w:t xml:space="preserve"> </w:t>
      </w:r>
      <w:proofErr w:type="spellStart"/>
      <w:r w:rsidR="003C312C" w:rsidRPr="003C312C">
        <w:rPr>
          <w:rFonts w:cs="Calibri"/>
        </w:rPr>
        <w:t>kerja</w:t>
      </w:r>
      <w:proofErr w:type="spellEnd"/>
      <w:r w:rsidR="003C312C" w:rsidRPr="003C312C">
        <w:rPr>
          <w:rFonts w:cs="Calibri"/>
        </w:rPr>
        <w:t xml:space="preserve"> </w:t>
      </w:r>
      <w:proofErr w:type="spellStart"/>
      <w:r w:rsidR="003C312C" w:rsidRPr="003C312C">
        <w:rPr>
          <w:rFonts w:cs="Calibri"/>
        </w:rPr>
        <w:t>tahunan</w:t>
      </w:r>
      <w:proofErr w:type="spellEnd"/>
      <w:r w:rsidR="003C312C" w:rsidRPr="003C312C">
        <w:rPr>
          <w:rFonts w:cs="Calibri"/>
        </w:rPr>
        <w:t xml:space="preserve"> Program SKALA Daerah yang </w:t>
      </w:r>
      <w:proofErr w:type="spellStart"/>
      <w:r w:rsidR="003C312C" w:rsidRPr="003C312C">
        <w:rPr>
          <w:rFonts w:cs="Calibri"/>
        </w:rPr>
        <w:t>telah</w:t>
      </w:r>
      <w:proofErr w:type="spellEnd"/>
      <w:r w:rsidR="003C312C" w:rsidRPr="003C312C">
        <w:rPr>
          <w:rFonts w:cs="Calibri"/>
        </w:rPr>
        <w:t xml:space="preserve"> </w:t>
      </w:r>
      <w:proofErr w:type="spellStart"/>
      <w:r w:rsidR="003C312C" w:rsidRPr="003C312C">
        <w:rPr>
          <w:rFonts w:cs="Calibri"/>
        </w:rPr>
        <w:t>disetujui</w:t>
      </w:r>
      <w:proofErr w:type="spellEnd"/>
      <w:r w:rsidR="003C312C" w:rsidRPr="003C312C">
        <w:rPr>
          <w:rFonts w:cs="Calibri"/>
        </w:rPr>
        <w:t xml:space="preserve">; </w:t>
      </w:r>
      <w:r w:rsidR="003C312C">
        <w:rPr>
          <w:rFonts w:cs="Calibri"/>
        </w:rPr>
        <w:t>(viii)</w:t>
      </w:r>
      <w:r w:rsidR="003C312C" w:rsidRPr="003C312C">
        <w:rPr>
          <w:rFonts w:cs="Calibri"/>
        </w:rPr>
        <w:t xml:space="preserve"> </w:t>
      </w:r>
      <w:proofErr w:type="spellStart"/>
      <w:r w:rsidR="003C312C">
        <w:rPr>
          <w:rFonts w:cs="Calibri"/>
        </w:rPr>
        <w:t>m</w:t>
      </w:r>
      <w:r w:rsidR="003C312C" w:rsidRPr="003C312C">
        <w:rPr>
          <w:rFonts w:cs="Calibri"/>
        </w:rPr>
        <w:t>elakukan</w:t>
      </w:r>
      <w:proofErr w:type="spellEnd"/>
      <w:r w:rsidR="003C312C" w:rsidRPr="003C312C">
        <w:rPr>
          <w:rFonts w:cs="Calibri"/>
        </w:rPr>
        <w:t xml:space="preserve"> </w:t>
      </w:r>
      <w:proofErr w:type="spellStart"/>
      <w:r w:rsidR="003C312C" w:rsidRPr="003C312C">
        <w:rPr>
          <w:rFonts w:cs="Calibri"/>
        </w:rPr>
        <w:t>pemantauan</w:t>
      </w:r>
      <w:proofErr w:type="spellEnd"/>
      <w:r w:rsidR="003C312C" w:rsidRPr="003C312C">
        <w:rPr>
          <w:rFonts w:cs="Calibri"/>
        </w:rPr>
        <w:t xml:space="preserve"> dan </w:t>
      </w:r>
      <w:proofErr w:type="spellStart"/>
      <w:r w:rsidR="003C312C" w:rsidRPr="003C312C">
        <w:rPr>
          <w:rFonts w:cs="Calibri"/>
        </w:rPr>
        <w:t>analisis</w:t>
      </w:r>
      <w:proofErr w:type="spellEnd"/>
      <w:r w:rsidR="003C312C" w:rsidRPr="003C312C">
        <w:rPr>
          <w:rFonts w:cs="Calibri"/>
        </w:rPr>
        <w:t xml:space="preserve"> </w:t>
      </w:r>
      <w:proofErr w:type="spellStart"/>
      <w:r w:rsidR="003C312C" w:rsidRPr="003C312C">
        <w:rPr>
          <w:rFonts w:cs="Calibri"/>
        </w:rPr>
        <w:t>temuan-temuan</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Program SKALA dan </w:t>
      </w:r>
      <w:proofErr w:type="spellStart"/>
      <w:r w:rsidR="003C312C" w:rsidRPr="003C312C">
        <w:rPr>
          <w:rFonts w:cs="Calibri"/>
        </w:rPr>
        <w:t>melakukan</w:t>
      </w:r>
      <w:proofErr w:type="spellEnd"/>
      <w:r w:rsidR="003C312C" w:rsidRPr="003C312C">
        <w:rPr>
          <w:rFonts w:cs="Calibri"/>
        </w:rPr>
        <w:t xml:space="preserve"> </w:t>
      </w:r>
      <w:proofErr w:type="spellStart"/>
      <w:r w:rsidR="003C312C" w:rsidRPr="003C312C">
        <w:rPr>
          <w:rFonts w:cs="Calibri"/>
        </w:rPr>
        <w:t>evaluasi</w:t>
      </w:r>
      <w:proofErr w:type="spellEnd"/>
      <w:r w:rsidR="003C312C" w:rsidRPr="003C312C">
        <w:rPr>
          <w:rFonts w:cs="Calibri"/>
        </w:rPr>
        <w:t xml:space="preserve"> </w:t>
      </w:r>
      <w:proofErr w:type="spellStart"/>
      <w:r w:rsidR="003C312C" w:rsidRPr="003C312C">
        <w:rPr>
          <w:rFonts w:cs="Calibri"/>
        </w:rPr>
        <w:t>teknis</w:t>
      </w:r>
      <w:proofErr w:type="spellEnd"/>
      <w:r w:rsidR="003C312C" w:rsidRPr="003C312C">
        <w:rPr>
          <w:rFonts w:cs="Calibri"/>
        </w:rPr>
        <w:t xml:space="preserve"> dan </w:t>
      </w:r>
      <w:proofErr w:type="spellStart"/>
      <w:r w:rsidR="003C312C" w:rsidRPr="003C312C">
        <w:rPr>
          <w:rFonts w:cs="Calibri"/>
        </w:rPr>
        <w:t>mendorong</w:t>
      </w:r>
      <w:proofErr w:type="spellEnd"/>
      <w:r w:rsidR="003C312C" w:rsidRPr="003C312C">
        <w:rPr>
          <w:rFonts w:cs="Calibri"/>
        </w:rPr>
        <w:t xml:space="preserve"> </w:t>
      </w:r>
      <w:proofErr w:type="spellStart"/>
      <w:r w:rsidR="003C312C" w:rsidRPr="003C312C">
        <w:rPr>
          <w:rFonts w:cs="Calibri"/>
        </w:rPr>
        <w:t>pembelajaran</w:t>
      </w:r>
      <w:proofErr w:type="spellEnd"/>
      <w:r w:rsidR="003C312C" w:rsidRPr="003C312C">
        <w:rPr>
          <w:rFonts w:cs="Calibri"/>
        </w:rPr>
        <w:t xml:space="preserve"> dan </w:t>
      </w:r>
      <w:proofErr w:type="spellStart"/>
      <w:r w:rsidR="003C312C" w:rsidRPr="003C312C">
        <w:rPr>
          <w:rFonts w:cs="Calibri"/>
        </w:rPr>
        <w:t>pertukaran</w:t>
      </w:r>
      <w:proofErr w:type="spellEnd"/>
      <w:r w:rsidR="003C312C" w:rsidRPr="003C312C">
        <w:rPr>
          <w:rFonts w:cs="Calibri"/>
        </w:rPr>
        <w:t xml:space="preserve"> </w:t>
      </w:r>
      <w:proofErr w:type="spellStart"/>
      <w:r w:rsidR="003C312C" w:rsidRPr="003C312C">
        <w:rPr>
          <w:rFonts w:cs="Calibri"/>
        </w:rPr>
        <w:t>pengetahuan</w:t>
      </w:r>
      <w:proofErr w:type="spellEnd"/>
      <w:r w:rsidR="003C312C" w:rsidRPr="003C312C">
        <w:rPr>
          <w:rFonts w:cs="Calibri"/>
        </w:rPr>
        <w:t xml:space="preserve"> </w:t>
      </w:r>
      <w:proofErr w:type="spellStart"/>
      <w:r w:rsidR="003C312C" w:rsidRPr="003C312C">
        <w:rPr>
          <w:rFonts w:cs="Calibri"/>
        </w:rPr>
        <w:t>antar</w:t>
      </w:r>
      <w:proofErr w:type="spellEnd"/>
      <w:r w:rsidR="003C312C" w:rsidRPr="003C312C">
        <w:rPr>
          <w:rFonts w:cs="Calibri"/>
        </w:rPr>
        <w:t xml:space="preserve"> para </w:t>
      </w:r>
      <w:proofErr w:type="spellStart"/>
      <w:r w:rsidR="003C312C" w:rsidRPr="003C312C">
        <w:rPr>
          <w:rFonts w:cs="Calibri"/>
        </w:rPr>
        <w:t>pemangku</w:t>
      </w:r>
      <w:proofErr w:type="spellEnd"/>
      <w:r w:rsidR="003C312C" w:rsidRPr="003C312C">
        <w:rPr>
          <w:rFonts w:cs="Calibri"/>
        </w:rPr>
        <w:t xml:space="preserve"> </w:t>
      </w:r>
      <w:proofErr w:type="spellStart"/>
      <w:r w:rsidR="003C312C" w:rsidRPr="003C312C">
        <w:rPr>
          <w:rFonts w:cs="Calibri"/>
        </w:rPr>
        <w:t>kepentingan</w:t>
      </w:r>
      <w:proofErr w:type="spellEnd"/>
      <w:r w:rsidR="003C312C" w:rsidRPr="003C312C">
        <w:rPr>
          <w:rFonts w:cs="Calibri"/>
        </w:rPr>
        <w:t xml:space="preserve"> </w:t>
      </w:r>
      <w:proofErr w:type="spellStart"/>
      <w:r w:rsidR="003C312C" w:rsidRPr="003C312C">
        <w:rPr>
          <w:rFonts w:cs="Calibri"/>
        </w:rPr>
        <w:t>utama</w:t>
      </w:r>
      <w:proofErr w:type="spellEnd"/>
      <w:r w:rsidR="003C312C" w:rsidRPr="003C312C">
        <w:rPr>
          <w:rFonts w:cs="Calibri"/>
        </w:rPr>
        <w:t xml:space="preserve">; </w:t>
      </w:r>
      <w:r w:rsidR="003C312C">
        <w:rPr>
          <w:rFonts w:cs="Calibri"/>
        </w:rPr>
        <w:t>(ix)</w:t>
      </w:r>
      <w:r w:rsidR="003C312C" w:rsidRPr="003C312C">
        <w:rPr>
          <w:rFonts w:cs="Calibri"/>
        </w:rPr>
        <w:t xml:space="preserve"> </w:t>
      </w:r>
      <w:proofErr w:type="spellStart"/>
      <w:r w:rsidR="003C312C">
        <w:rPr>
          <w:rFonts w:cs="Calibri"/>
        </w:rPr>
        <w:t>m</w:t>
      </w:r>
      <w:r w:rsidR="003C312C" w:rsidRPr="003C312C">
        <w:rPr>
          <w:rFonts w:cs="Calibri"/>
        </w:rPr>
        <w:t>empersiapkan</w:t>
      </w:r>
      <w:proofErr w:type="spellEnd"/>
      <w:r w:rsidR="003C312C" w:rsidRPr="003C312C">
        <w:rPr>
          <w:rFonts w:cs="Calibri"/>
        </w:rPr>
        <w:t xml:space="preserve"> </w:t>
      </w:r>
      <w:proofErr w:type="spellStart"/>
      <w:r w:rsidR="003C312C" w:rsidRPr="003C312C">
        <w:rPr>
          <w:rFonts w:cs="Calibri"/>
        </w:rPr>
        <w:t>laporan</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w:t>
      </w:r>
      <w:proofErr w:type="spellStart"/>
      <w:r w:rsidR="003C312C" w:rsidRPr="003C312C">
        <w:rPr>
          <w:rFonts w:cs="Calibri"/>
        </w:rPr>
        <w:t>materi</w:t>
      </w:r>
      <w:proofErr w:type="spellEnd"/>
      <w:r w:rsidR="003C312C" w:rsidRPr="003C312C">
        <w:rPr>
          <w:rFonts w:cs="Calibri"/>
        </w:rPr>
        <w:t xml:space="preserve">, </w:t>
      </w:r>
      <w:proofErr w:type="spellStart"/>
      <w:r w:rsidR="003C312C" w:rsidRPr="003C312C">
        <w:rPr>
          <w:rFonts w:cs="Calibri"/>
        </w:rPr>
        <w:t>dokumen</w:t>
      </w:r>
      <w:proofErr w:type="spellEnd"/>
      <w:r w:rsidR="003C312C" w:rsidRPr="003C312C">
        <w:rPr>
          <w:rFonts w:cs="Calibri"/>
        </w:rPr>
        <w:t xml:space="preserve"> dan </w:t>
      </w:r>
      <w:proofErr w:type="spellStart"/>
      <w:r w:rsidR="003C312C" w:rsidRPr="003C312C">
        <w:rPr>
          <w:rFonts w:cs="Calibri"/>
        </w:rPr>
        <w:t>rekomendasi</w:t>
      </w:r>
      <w:proofErr w:type="spellEnd"/>
      <w:r w:rsidR="003C312C" w:rsidRPr="003C312C">
        <w:rPr>
          <w:rFonts w:cs="Calibri"/>
        </w:rPr>
        <w:t xml:space="preserve"> </w:t>
      </w:r>
      <w:proofErr w:type="spellStart"/>
      <w:r w:rsidR="003C312C" w:rsidRPr="003C312C">
        <w:rPr>
          <w:rFonts w:cs="Calibri"/>
        </w:rPr>
        <w:t>pelaksanaan</w:t>
      </w:r>
      <w:proofErr w:type="spellEnd"/>
      <w:r w:rsidR="003C312C" w:rsidRPr="003C312C">
        <w:rPr>
          <w:rFonts w:cs="Calibri"/>
        </w:rPr>
        <w:t xml:space="preserve"> </w:t>
      </w:r>
      <w:proofErr w:type="spellStart"/>
      <w:r w:rsidR="003C312C" w:rsidRPr="003C312C">
        <w:rPr>
          <w:rFonts w:cs="Calibri"/>
        </w:rPr>
        <w:t>kegiatan</w:t>
      </w:r>
      <w:proofErr w:type="spellEnd"/>
      <w:r w:rsidR="003C312C" w:rsidRPr="003C312C">
        <w:rPr>
          <w:rFonts w:cs="Calibri"/>
        </w:rPr>
        <w:t xml:space="preserve"> </w:t>
      </w:r>
      <w:r w:rsidR="003C312C">
        <w:rPr>
          <w:rFonts w:cs="Calibri"/>
        </w:rPr>
        <w:t xml:space="preserve">Program </w:t>
      </w:r>
      <w:r w:rsidR="003C312C" w:rsidRPr="003C312C">
        <w:rPr>
          <w:rFonts w:cs="Calibri"/>
        </w:rPr>
        <w:t xml:space="preserve">SKALA yang </w:t>
      </w:r>
      <w:proofErr w:type="spellStart"/>
      <w:r w:rsidR="003C312C" w:rsidRPr="003C312C">
        <w:rPr>
          <w:rFonts w:cs="Calibri"/>
        </w:rPr>
        <w:t>akan</w:t>
      </w:r>
      <w:proofErr w:type="spellEnd"/>
      <w:r w:rsidR="003C312C" w:rsidRPr="003C312C">
        <w:rPr>
          <w:rFonts w:cs="Calibri"/>
        </w:rPr>
        <w:t xml:space="preserve"> </w:t>
      </w:r>
      <w:proofErr w:type="spellStart"/>
      <w:r w:rsidR="003C312C" w:rsidRPr="003C312C">
        <w:rPr>
          <w:rFonts w:cs="Calibri"/>
        </w:rPr>
        <w:t>diajukan</w:t>
      </w:r>
      <w:proofErr w:type="spellEnd"/>
      <w:r w:rsidR="003C312C" w:rsidRPr="003C312C">
        <w:rPr>
          <w:rFonts w:cs="Calibri"/>
        </w:rPr>
        <w:t xml:space="preserve"> </w:t>
      </w:r>
      <w:proofErr w:type="spellStart"/>
      <w:r w:rsidR="003C312C" w:rsidRPr="003C312C">
        <w:rPr>
          <w:rFonts w:cs="Calibri"/>
        </w:rPr>
        <w:t>kepada</w:t>
      </w:r>
      <w:proofErr w:type="spellEnd"/>
      <w:r w:rsidR="003C312C" w:rsidRPr="003C312C">
        <w:rPr>
          <w:rFonts w:cs="Calibri"/>
        </w:rPr>
        <w:t xml:space="preserve"> </w:t>
      </w:r>
      <w:proofErr w:type="spellStart"/>
      <w:r w:rsidR="003C312C" w:rsidRPr="003C312C">
        <w:rPr>
          <w:rFonts w:cs="Calibri"/>
        </w:rPr>
        <w:t>Komite</w:t>
      </w:r>
      <w:proofErr w:type="spellEnd"/>
      <w:r w:rsidR="003C312C" w:rsidRPr="003C312C">
        <w:rPr>
          <w:rFonts w:cs="Calibri"/>
        </w:rPr>
        <w:t xml:space="preserve"> Teknis Program; </w:t>
      </w:r>
      <w:r w:rsidR="003C312C">
        <w:rPr>
          <w:rFonts w:cs="Calibri"/>
        </w:rPr>
        <w:t>(x)</w:t>
      </w:r>
      <w:r w:rsidR="003C312C" w:rsidRPr="003C312C">
        <w:rPr>
          <w:rFonts w:cs="Calibri"/>
        </w:rPr>
        <w:t xml:space="preserve"> </w:t>
      </w:r>
      <w:proofErr w:type="spellStart"/>
      <w:r w:rsidR="003C312C">
        <w:rPr>
          <w:rFonts w:cs="Calibri"/>
        </w:rPr>
        <w:t>m</w:t>
      </w:r>
      <w:r w:rsidR="003C312C" w:rsidRPr="003C312C">
        <w:rPr>
          <w:rFonts w:cs="Calibri"/>
        </w:rPr>
        <w:t>engkomunikasikan</w:t>
      </w:r>
      <w:proofErr w:type="spellEnd"/>
      <w:r w:rsidR="003C312C" w:rsidRPr="003C312C">
        <w:rPr>
          <w:rFonts w:cs="Calibri"/>
        </w:rPr>
        <w:t xml:space="preserve"> </w:t>
      </w:r>
      <w:proofErr w:type="spellStart"/>
      <w:r w:rsidR="003C312C" w:rsidRPr="003C312C">
        <w:rPr>
          <w:rFonts w:cs="Calibri"/>
        </w:rPr>
        <w:t>kemajuan</w:t>
      </w:r>
      <w:proofErr w:type="spellEnd"/>
      <w:r w:rsidR="003C312C" w:rsidRPr="003C312C">
        <w:rPr>
          <w:rFonts w:cs="Calibri"/>
        </w:rPr>
        <w:t xml:space="preserve"> yang </w:t>
      </w:r>
      <w:proofErr w:type="spellStart"/>
      <w:r w:rsidR="003C312C" w:rsidRPr="003C312C">
        <w:rPr>
          <w:rFonts w:cs="Calibri"/>
        </w:rPr>
        <w:t>dicapai</w:t>
      </w:r>
      <w:proofErr w:type="spellEnd"/>
      <w:r w:rsidR="003C312C" w:rsidRPr="003C312C">
        <w:rPr>
          <w:rFonts w:cs="Calibri"/>
        </w:rPr>
        <w:t xml:space="preserve"> dan </w:t>
      </w:r>
      <w:proofErr w:type="spellStart"/>
      <w:r w:rsidR="003C312C" w:rsidRPr="003C312C">
        <w:rPr>
          <w:rFonts w:cs="Calibri"/>
        </w:rPr>
        <w:t>tantangan</w:t>
      </w:r>
      <w:proofErr w:type="spellEnd"/>
      <w:r w:rsidR="003C312C" w:rsidRPr="003C312C">
        <w:rPr>
          <w:rFonts w:cs="Calibri"/>
        </w:rPr>
        <w:t xml:space="preserve"> yang </w:t>
      </w:r>
      <w:proofErr w:type="spellStart"/>
      <w:r w:rsidR="003C312C" w:rsidRPr="003C312C">
        <w:rPr>
          <w:rFonts w:cs="Calibri"/>
        </w:rPr>
        <w:t>dihadapi</w:t>
      </w:r>
      <w:proofErr w:type="spellEnd"/>
      <w:r w:rsidR="003C312C" w:rsidRPr="003C312C">
        <w:rPr>
          <w:rFonts w:cs="Calibri"/>
        </w:rPr>
        <w:t xml:space="preserve"> </w:t>
      </w:r>
      <w:proofErr w:type="spellStart"/>
      <w:r w:rsidR="003C312C" w:rsidRPr="003C312C">
        <w:rPr>
          <w:rFonts w:cs="Calibri"/>
        </w:rPr>
        <w:t>kepada</w:t>
      </w:r>
      <w:proofErr w:type="spellEnd"/>
      <w:r w:rsidR="003C312C" w:rsidRPr="003C312C">
        <w:rPr>
          <w:rFonts w:cs="Calibri"/>
        </w:rPr>
        <w:t xml:space="preserve"> </w:t>
      </w:r>
      <w:proofErr w:type="spellStart"/>
      <w:r w:rsidR="003C312C" w:rsidRPr="003C312C">
        <w:rPr>
          <w:rFonts w:cs="Calibri"/>
        </w:rPr>
        <w:t>Komite</w:t>
      </w:r>
      <w:proofErr w:type="spellEnd"/>
      <w:r w:rsidR="003C312C" w:rsidRPr="003C312C">
        <w:rPr>
          <w:rFonts w:cs="Calibri"/>
        </w:rPr>
        <w:t xml:space="preserve"> Teknis Program dan </w:t>
      </w:r>
      <w:proofErr w:type="spellStart"/>
      <w:r w:rsidR="003C312C" w:rsidRPr="003C312C">
        <w:rPr>
          <w:rFonts w:cs="Calibri"/>
        </w:rPr>
        <w:t>pihak-pihak</w:t>
      </w:r>
      <w:proofErr w:type="spellEnd"/>
      <w:r w:rsidR="003C312C" w:rsidRPr="003C312C">
        <w:rPr>
          <w:rFonts w:cs="Calibri"/>
        </w:rPr>
        <w:t xml:space="preserve"> lain yang </w:t>
      </w:r>
      <w:proofErr w:type="spellStart"/>
      <w:r w:rsidR="003C312C" w:rsidRPr="003C312C">
        <w:rPr>
          <w:rFonts w:cs="Calibri"/>
        </w:rPr>
        <w:t>terkait</w:t>
      </w:r>
      <w:proofErr w:type="spellEnd"/>
      <w:r w:rsidR="003C312C" w:rsidRPr="003C312C">
        <w:rPr>
          <w:rFonts w:cs="Calibri"/>
        </w:rPr>
        <w:t xml:space="preserve"> </w:t>
      </w:r>
      <w:proofErr w:type="spellStart"/>
      <w:r w:rsidR="003C312C" w:rsidRPr="003C312C">
        <w:rPr>
          <w:rFonts w:cs="Calibri"/>
        </w:rPr>
        <w:t>dengan</w:t>
      </w:r>
      <w:proofErr w:type="spellEnd"/>
      <w:r w:rsidR="003C312C" w:rsidRPr="003C312C">
        <w:rPr>
          <w:rFonts w:cs="Calibri"/>
        </w:rPr>
        <w:t xml:space="preserve"> strategi dan </w:t>
      </w:r>
      <w:proofErr w:type="spellStart"/>
      <w:r w:rsidR="003C312C" w:rsidRPr="003C312C">
        <w:rPr>
          <w:rFonts w:cs="Calibri"/>
        </w:rPr>
        <w:t>pelaksanaan</w:t>
      </w:r>
      <w:proofErr w:type="spellEnd"/>
      <w:r w:rsidR="003C312C" w:rsidRPr="003C312C">
        <w:rPr>
          <w:rFonts w:cs="Calibri"/>
        </w:rPr>
        <w:t xml:space="preserve"> Program SKALA; </w:t>
      </w:r>
      <w:r w:rsidR="003C312C">
        <w:rPr>
          <w:rFonts w:cs="Calibri"/>
        </w:rPr>
        <w:t>(xi)</w:t>
      </w:r>
      <w:r w:rsidR="003C312C" w:rsidRPr="003C312C">
        <w:rPr>
          <w:rFonts w:cs="Calibri"/>
        </w:rPr>
        <w:t xml:space="preserve"> </w:t>
      </w:r>
      <w:proofErr w:type="spellStart"/>
      <w:r w:rsidR="003C312C">
        <w:rPr>
          <w:rFonts w:cs="Calibri"/>
        </w:rPr>
        <w:t>m</w:t>
      </w:r>
      <w:r w:rsidR="003C312C" w:rsidRPr="003C312C">
        <w:rPr>
          <w:rFonts w:cs="Calibri"/>
        </w:rPr>
        <w:t>enjadi</w:t>
      </w:r>
      <w:proofErr w:type="spellEnd"/>
      <w:r w:rsidR="003C312C" w:rsidRPr="003C312C">
        <w:rPr>
          <w:rFonts w:cs="Calibri"/>
        </w:rPr>
        <w:t xml:space="preserve"> </w:t>
      </w:r>
      <w:proofErr w:type="spellStart"/>
      <w:r w:rsidR="003C312C" w:rsidRPr="003C312C">
        <w:rPr>
          <w:rFonts w:cs="Calibri"/>
        </w:rPr>
        <w:t>mekanisme</w:t>
      </w:r>
      <w:proofErr w:type="spellEnd"/>
      <w:r w:rsidR="003C312C" w:rsidRPr="003C312C">
        <w:rPr>
          <w:rFonts w:cs="Calibri"/>
        </w:rPr>
        <w:t xml:space="preserve"> </w:t>
      </w:r>
      <w:proofErr w:type="spellStart"/>
      <w:r w:rsidR="003C312C" w:rsidRPr="003C312C">
        <w:rPr>
          <w:rFonts w:cs="Calibri"/>
        </w:rPr>
        <w:t>utama</w:t>
      </w:r>
      <w:proofErr w:type="spellEnd"/>
      <w:r w:rsidR="003C312C" w:rsidRPr="003C312C">
        <w:rPr>
          <w:rFonts w:cs="Calibri"/>
        </w:rPr>
        <w:t xml:space="preserve"> </w:t>
      </w:r>
      <w:proofErr w:type="spellStart"/>
      <w:r w:rsidR="003C312C" w:rsidRPr="003C312C">
        <w:rPr>
          <w:rFonts w:cs="Calibri"/>
        </w:rPr>
        <w:t>untuk</w:t>
      </w:r>
      <w:proofErr w:type="spellEnd"/>
      <w:r w:rsidR="003C312C" w:rsidRPr="003C312C">
        <w:rPr>
          <w:rFonts w:cs="Calibri"/>
        </w:rPr>
        <w:t xml:space="preserve"> </w:t>
      </w:r>
      <w:proofErr w:type="spellStart"/>
      <w:r w:rsidR="003C312C" w:rsidRPr="003C312C">
        <w:rPr>
          <w:rFonts w:cs="Calibri"/>
        </w:rPr>
        <w:t>memfasilitasi</w:t>
      </w:r>
      <w:proofErr w:type="spellEnd"/>
      <w:r w:rsidR="003C312C" w:rsidRPr="003C312C">
        <w:rPr>
          <w:rFonts w:cs="Calibri"/>
        </w:rPr>
        <w:t xml:space="preserve"> </w:t>
      </w:r>
      <w:proofErr w:type="spellStart"/>
      <w:r w:rsidR="003C312C" w:rsidRPr="003C312C">
        <w:rPr>
          <w:rFonts w:cs="Calibri"/>
        </w:rPr>
        <w:t>kolaborasi</w:t>
      </w:r>
      <w:proofErr w:type="spellEnd"/>
      <w:r w:rsidR="003C312C" w:rsidRPr="003C312C">
        <w:rPr>
          <w:rFonts w:cs="Calibri"/>
        </w:rPr>
        <w:t xml:space="preserve"> horizontal (</w:t>
      </w:r>
      <w:proofErr w:type="spellStart"/>
      <w:r w:rsidR="003C312C" w:rsidRPr="003C312C">
        <w:rPr>
          <w:rFonts w:cs="Calibri"/>
        </w:rPr>
        <w:t>antar</w:t>
      </w:r>
      <w:proofErr w:type="spellEnd"/>
      <w:r w:rsidR="003C312C" w:rsidRPr="003C312C">
        <w:rPr>
          <w:rFonts w:cs="Calibri"/>
        </w:rPr>
        <w:t xml:space="preserve"> </w:t>
      </w:r>
      <w:proofErr w:type="spellStart"/>
      <w:r w:rsidR="003C312C" w:rsidRPr="003C312C">
        <w:rPr>
          <w:rFonts w:cs="Calibri"/>
        </w:rPr>
        <w:t>kabupaten</w:t>
      </w:r>
      <w:proofErr w:type="spellEnd"/>
      <w:r w:rsidR="003C312C" w:rsidRPr="003C312C">
        <w:rPr>
          <w:rFonts w:cs="Calibri"/>
        </w:rPr>
        <w:t>/</w:t>
      </w:r>
      <w:proofErr w:type="spellStart"/>
      <w:r w:rsidR="003C312C" w:rsidRPr="003C312C">
        <w:rPr>
          <w:rFonts w:cs="Calibri"/>
        </w:rPr>
        <w:t>kota</w:t>
      </w:r>
      <w:proofErr w:type="spellEnd"/>
      <w:r w:rsidR="003C312C" w:rsidRPr="003C312C">
        <w:rPr>
          <w:rFonts w:cs="Calibri"/>
        </w:rPr>
        <w:t xml:space="preserve">) dan </w:t>
      </w:r>
      <w:proofErr w:type="spellStart"/>
      <w:r w:rsidR="003C312C" w:rsidRPr="003C312C">
        <w:rPr>
          <w:rFonts w:cs="Calibri"/>
        </w:rPr>
        <w:t>kolaborasi</w:t>
      </w:r>
      <w:proofErr w:type="spellEnd"/>
      <w:r w:rsidR="003C312C" w:rsidRPr="003C312C">
        <w:rPr>
          <w:rFonts w:cs="Calibri"/>
        </w:rPr>
        <w:t xml:space="preserve"> (</w:t>
      </w:r>
      <w:proofErr w:type="spellStart"/>
      <w:r w:rsidR="003C312C" w:rsidRPr="003C312C">
        <w:rPr>
          <w:rFonts w:cs="Calibri"/>
        </w:rPr>
        <w:t>antara</w:t>
      </w:r>
      <w:proofErr w:type="spellEnd"/>
      <w:r w:rsidR="003C312C" w:rsidRPr="003C312C">
        <w:rPr>
          <w:rFonts w:cs="Calibri"/>
        </w:rPr>
        <w:t xml:space="preserve"> </w:t>
      </w:r>
      <w:proofErr w:type="spellStart"/>
      <w:r w:rsidR="003C312C" w:rsidRPr="003C312C">
        <w:rPr>
          <w:rFonts w:cs="Calibri"/>
        </w:rPr>
        <w:t>pemerintah</w:t>
      </w:r>
      <w:proofErr w:type="spellEnd"/>
      <w:r w:rsidR="003C312C" w:rsidRPr="003C312C">
        <w:rPr>
          <w:rFonts w:cs="Calibri"/>
        </w:rPr>
        <w:t xml:space="preserve"> </w:t>
      </w:r>
      <w:proofErr w:type="spellStart"/>
      <w:r w:rsidR="003C312C" w:rsidRPr="003C312C">
        <w:rPr>
          <w:rFonts w:cs="Calibri"/>
        </w:rPr>
        <w:t>kabupaten</w:t>
      </w:r>
      <w:proofErr w:type="spellEnd"/>
      <w:r w:rsidR="003C312C" w:rsidRPr="003C312C">
        <w:rPr>
          <w:rFonts w:cs="Calibri"/>
        </w:rPr>
        <w:t>/</w:t>
      </w:r>
      <w:proofErr w:type="spellStart"/>
      <w:r w:rsidR="003C312C" w:rsidRPr="003C312C">
        <w:rPr>
          <w:rFonts w:cs="Calibri"/>
        </w:rPr>
        <w:t>kota</w:t>
      </w:r>
      <w:proofErr w:type="spellEnd"/>
      <w:r w:rsidR="003C312C" w:rsidRPr="003C312C">
        <w:rPr>
          <w:rFonts w:cs="Calibri"/>
        </w:rPr>
        <w:t xml:space="preserve">, </w:t>
      </w:r>
      <w:proofErr w:type="spellStart"/>
      <w:r w:rsidR="003C312C" w:rsidRPr="003C312C">
        <w:rPr>
          <w:rFonts w:cs="Calibri"/>
        </w:rPr>
        <w:t>provinsi</w:t>
      </w:r>
      <w:proofErr w:type="spellEnd"/>
      <w:r w:rsidR="003C312C" w:rsidRPr="003C312C">
        <w:rPr>
          <w:rFonts w:cs="Calibri"/>
        </w:rPr>
        <w:t xml:space="preserve"> dan </w:t>
      </w:r>
      <w:proofErr w:type="spellStart"/>
      <w:r w:rsidR="003C312C" w:rsidRPr="003C312C">
        <w:rPr>
          <w:rFonts w:cs="Calibri"/>
        </w:rPr>
        <w:t>nasional</w:t>
      </w:r>
      <w:proofErr w:type="spellEnd"/>
      <w:r w:rsidR="003C312C" w:rsidRPr="003C312C">
        <w:rPr>
          <w:rFonts w:cs="Calibri"/>
        </w:rPr>
        <w:t>).</w:t>
      </w:r>
    </w:p>
    <w:p w14:paraId="2420753D" w14:textId="5A596617" w:rsidR="00390CC6" w:rsidRPr="00871DD3" w:rsidRDefault="009E35F8" w:rsidP="009E35F8">
      <w:pPr>
        <w:pStyle w:val="Caption"/>
        <w:rPr>
          <w:rFonts w:cs="Calibri"/>
          <w:lang w:val="id-ID"/>
        </w:rPr>
      </w:pPr>
      <w:bookmarkStart w:id="73" w:name="_Ref175840746"/>
      <w:bookmarkStart w:id="74" w:name="tabel_3"/>
      <w:r w:rsidRPr="00871DD3">
        <w:rPr>
          <w:lang w:val="id-ID"/>
        </w:rPr>
        <w:t>Tabe</w:t>
      </w:r>
      <w:r w:rsidR="00AB26AC" w:rsidRPr="00871DD3">
        <w:rPr>
          <w:lang w:val="id-ID"/>
        </w:rPr>
        <w:t>l</w:t>
      </w:r>
      <w:r w:rsidRPr="00871DD3">
        <w:rPr>
          <w:lang w:val="id-ID"/>
        </w:rPr>
        <w:t xml:space="preserve"> </w:t>
      </w:r>
      <w:r w:rsidRPr="00871DD3">
        <w:rPr>
          <w:lang w:val="id-ID"/>
        </w:rPr>
        <w:fldChar w:fldCharType="begin"/>
      </w:r>
      <w:r w:rsidRPr="00871DD3">
        <w:rPr>
          <w:lang w:val="id-ID"/>
        </w:rPr>
        <w:instrText xml:space="preserve"> SEQ Table \* ARABIC </w:instrText>
      </w:r>
      <w:r w:rsidRPr="00871DD3">
        <w:rPr>
          <w:lang w:val="id-ID"/>
        </w:rPr>
        <w:fldChar w:fldCharType="separate"/>
      </w:r>
      <w:r w:rsidR="003B5DAB" w:rsidRPr="00871DD3">
        <w:rPr>
          <w:noProof/>
          <w:lang w:val="id-ID"/>
        </w:rPr>
        <w:t>3</w:t>
      </w:r>
      <w:r w:rsidRPr="00871DD3">
        <w:rPr>
          <w:noProof/>
          <w:lang w:val="id-ID"/>
        </w:rPr>
        <w:fldChar w:fldCharType="end"/>
      </w:r>
      <w:bookmarkEnd w:id="73"/>
      <w:r w:rsidRPr="00871DD3">
        <w:rPr>
          <w:lang w:val="id-ID"/>
        </w:rPr>
        <w:t xml:space="preserve">. </w:t>
      </w:r>
      <w:r w:rsidR="00AB26AC" w:rsidRPr="00871DD3">
        <w:rPr>
          <w:lang w:val="id-ID"/>
        </w:rPr>
        <w:t>Direktorat Mitra</w:t>
      </w:r>
      <w:r w:rsidRPr="00871DD3">
        <w:rPr>
          <w:lang w:val="id-ID"/>
        </w:rPr>
        <w:t xml:space="preserve"> </w:t>
      </w:r>
      <w:bookmarkEnd w:id="74"/>
    </w:p>
    <w:tbl>
      <w:tblPr>
        <w:tblStyle w:val="TableGrid"/>
        <w:tblW w:w="0" w:type="auto"/>
        <w:tblLook w:val="04A0" w:firstRow="1" w:lastRow="0" w:firstColumn="1" w:lastColumn="0" w:noHBand="0" w:noVBand="1"/>
      </w:tblPr>
      <w:tblGrid>
        <w:gridCol w:w="9016"/>
      </w:tblGrid>
      <w:tr w:rsidR="000076D0" w:rsidRPr="00BF7F4D" w14:paraId="47B1D6F3" w14:textId="77777777">
        <w:tc>
          <w:tcPr>
            <w:tcW w:w="9016" w:type="dxa"/>
          </w:tcPr>
          <w:p w14:paraId="72A53A13" w14:textId="03CDF8A4" w:rsidR="000076D0" w:rsidRPr="00871DD3" w:rsidRDefault="00AB26AC" w:rsidP="00F24408">
            <w:pPr>
              <w:jc w:val="center"/>
              <w:rPr>
                <w:rFonts w:cs="Calibri"/>
                <w:b/>
                <w:bCs/>
                <w:sz w:val="20"/>
                <w:szCs w:val="20"/>
                <w:lang w:val="id-ID"/>
              </w:rPr>
            </w:pPr>
            <w:r w:rsidRPr="00871DD3">
              <w:rPr>
                <w:rFonts w:cs="Calibri"/>
                <w:b/>
                <w:bCs/>
                <w:sz w:val="20"/>
                <w:szCs w:val="20"/>
                <w:lang w:val="id-ID"/>
              </w:rPr>
              <w:t>Kementerian Keuangan</w:t>
            </w:r>
          </w:p>
        </w:tc>
      </w:tr>
      <w:tr w:rsidR="000076D0" w:rsidRPr="00BF7F4D" w14:paraId="46A36EE3" w14:textId="77777777">
        <w:tc>
          <w:tcPr>
            <w:tcW w:w="9016" w:type="dxa"/>
          </w:tcPr>
          <w:p w14:paraId="0BBFCB7B" w14:textId="288D8E0B" w:rsidR="000076D0" w:rsidRPr="00871DD3" w:rsidRDefault="00E002F5" w:rsidP="009E35F8">
            <w:pPr>
              <w:pStyle w:val="ListParagraph"/>
              <w:numPr>
                <w:ilvl w:val="0"/>
                <w:numId w:val="22"/>
              </w:numPr>
              <w:jc w:val="both"/>
              <w:rPr>
                <w:rFonts w:cs="Calibri"/>
                <w:sz w:val="20"/>
                <w:szCs w:val="20"/>
                <w:lang w:val="id-ID"/>
              </w:rPr>
            </w:pPr>
            <w:r w:rsidRPr="00871DD3">
              <w:rPr>
                <w:rFonts w:cs="Calibri"/>
                <w:sz w:val="20"/>
                <w:szCs w:val="20"/>
                <w:lang w:val="id-ID"/>
              </w:rPr>
              <w:t>Direktorat Jenderal Perimbangan Keuangan</w:t>
            </w:r>
          </w:p>
          <w:p w14:paraId="57EDD6E5" w14:textId="46565506" w:rsidR="000076D0" w:rsidRPr="00871DD3" w:rsidRDefault="00E002F5" w:rsidP="009E35F8">
            <w:pPr>
              <w:pStyle w:val="ListParagraph"/>
              <w:numPr>
                <w:ilvl w:val="0"/>
                <w:numId w:val="22"/>
              </w:numPr>
              <w:rPr>
                <w:rFonts w:cs="Calibri"/>
                <w:sz w:val="20"/>
                <w:szCs w:val="20"/>
                <w:lang w:val="id-ID"/>
              </w:rPr>
            </w:pPr>
            <w:r w:rsidRPr="00871DD3">
              <w:rPr>
                <w:rFonts w:cs="Calibri"/>
                <w:sz w:val="20"/>
                <w:szCs w:val="20"/>
                <w:lang w:val="id-ID"/>
              </w:rPr>
              <w:t>Direktorat Pajak Daerah dan Retribusi Daerah</w:t>
            </w:r>
          </w:p>
          <w:p w14:paraId="5A59E548" w14:textId="4B9F6836" w:rsidR="000076D0" w:rsidRPr="00871DD3" w:rsidRDefault="00E002F5" w:rsidP="009E35F8">
            <w:pPr>
              <w:pStyle w:val="ListParagraph"/>
              <w:numPr>
                <w:ilvl w:val="0"/>
                <w:numId w:val="22"/>
              </w:numPr>
              <w:jc w:val="both"/>
              <w:rPr>
                <w:rFonts w:cs="Calibri"/>
                <w:sz w:val="20"/>
                <w:szCs w:val="20"/>
                <w:lang w:val="id-ID"/>
              </w:rPr>
            </w:pPr>
            <w:r w:rsidRPr="00871DD3">
              <w:rPr>
                <w:rFonts w:cs="Calibri"/>
                <w:sz w:val="20"/>
                <w:szCs w:val="20"/>
                <w:lang w:val="id-ID"/>
              </w:rPr>
              <w:t>Direktorat Pembiayaan dan Perekonomian Daerah</w:t>
            </w:r>
          </w:p>
          <w:p w14:paraId="45BDF00B" w14:textId="3B6FF66E" w:rsidR="000076D0" w:rsidRPr="00871DD3" w:rsidRDefault="00E002F5" w:rsidP="009E35F8">
            <w:pPr>
              <w:pStyle w:val="ListParagraph"/>
              <w:numPr>
                <w:ilvl w:val="0"/>
                <w:numId w:val="22"/>
              </w:numPr>
              <w:jc w:val="both"/>
              <w:rPr>
                <w:rFonts w:cs="Calibri"/>
                <w:sz w:val="20"/>
                <w:szCs w:val="20"/>
                <w:lang w:val="id-ID"/>
              </w:rPr>
            </w:pPr>
            <w:r w:rsidRPr="00871DD3">
              <w:rPr>
                <w:rFonts w:cs="Calibri"/>
                <w:sz w:val="20"/>
                <w:szCs w:val="20"/>
                <w:lang w:val="id-ID"/>
              </w:rPr>
              <w:t>Direktorat Sistem Informasi dan Pelaksanaan Transfer</w:t>
            </w:r>
          </w:p>
          <w:p w14:paraId="22AEBDA0" w14:textId="5958050A" w:rsidR="000076D0" w:rsidRPr="00871DD3" w:rsidRDefault="00E002F5" w:rsidP="009E35F8">
            <w:pPr>
              <w:pStyle w:val="ListParagraph"/>
              <w:numPr>
                <w:ilvl w:val="0"/>
                <w:numId w:val="22"/>
              </w:numPr>
              <w:jc w:val="both"/>
              <w:rPr>
                <w:rFonts w:cs="Calibri"/>
                <w:sz w:val="20"/>
                <w:szCs w:val="20"/>
                <w:lang w:val="id-ID"/>
              </w:rPr>
            </w:pPr>
            <w:r w:rsidRPr="00871DD3">
              <w:rPr>
                <w:rFonts w:cs="Calibri"/>
                <w:sz w:val="20"/>
                <w:szCs w:val="20"/>
                <w:lang w:val="id-ID"/>
              </w:rPr>
              <w:t>Direktorat Dana Transfer Umum</w:t>
            </w:r>
          </w:p>
          <w:p w14:paraId="24AD5E9F" w14:textId="0A859C6F" w:rsidR="000076D0" w:rsidRPr="00871DD3" w:rsidRDefault="00E002F5" w:rsidP="009E35F8">
            <w:pPr>
              <w:pStyle w:val="ListParagraph"/>
              <w:numPr>
                <w:ilvl w:val="0"/>
                <w:numId w:val="22"/>
              </w:numPr>
              <w:jc w:val="both"/>
              <w:rPr>
                <w:rFonts w:cs="Calibri"/>
                <w:sz w:val="20"/>
                <w:szCs w:val="20"/>
                <w:lang w:val="id-ID"/>
              </w:rPr>
            </w:pPr>
            <w:r w:rsidRPr="00871DD3">
              <w:rPr>
                <w:rFonts w:cs="Calibri"/>
                <w:sz w:val="20"/>
                <w:szCs w:val="20"/>
                <w:lang w:val="id-ID"/>
              </w:rPr>
              <w:t>Direktorat Dana Transfer Khusus</w:t>
            </w:r>
          </w:p>
          <w:p w14:paraId="2CF1785E" w14:textId="455F2961" w:rsidR="000076D0" w:rsidRPr="00871DD3" w:rsidRDefault="00E002F5" w:rsidP="000076D0">
            <w:pPr>
              <w:pStyle w:val="ListParagraph"/>
              <w:numPr>
                <w:ilvl w:val="0"/>
                <w:numId w:val="22"/>
              </w:numPr>
              <w:jc w:val="both"/>
              <w:rPr>
                <w:rFonts w:cs="Calibri"/>
                <w:sz w:val="20"/>
                <w:szCs w:val="20"/>
                <w:lang w:val="id-ID"/>
              </w:rPr>
            </w:pPr>
            <w:r w:rsidRPr="00871DD3">
              <w:rPr>
                <w:rFonts w:cs="Calibri"/>
                <w:sz w:val="20"/>
                <w:szCs w:val="20"/>
                <w:lang w:val="id-ID"/>
              </w:rPr>
              <w:t>Direktorat Dana Desa, Insentif, Otonomi Khusus dan Keistimewaan</w:t>
            </w:r>
          </w:p>
        </w:tc>
      </w:tr>
      <w:tr w:rsidR="000076D0" w:rsidRPr="00BF7F4D" w14:paraId="7A526E30" w14:textId="77777777" w:rsidTr="00A25BEF">
        <w:tc>
          <w:tcPr>
            <w:tcW w:w="9016" w:type="dxa"/>
          </w:tcPr>
          <w:p w14:paraId="6EDB9E3D" w14:textId="3928BF93" w:rsidR="000076D0" w:rsidRPr="00871DD3" w:rsidRDefault="00AB26AC" w:rsidP="000076D0">
            <w:pPr>
              <w:jc w:val="center"/>
              <w:rPr>
                <w:rFonts w:cs="Calibri"/>
                <w:sz w:val="20"/>
                <w:szCs w:val="20"/>
                <w:lang w:val="id-ID"/>
              </w:rPr>
            </w:pPr>
            <w:r w:rsidRPr="00871DD3">
              <w:rPr>
                <w:rFonts w:cs="Calibri"/>
                <w:b/>
                <w:bCs/>
                <w:sz w:val="20"/>
                <w:szCs w:val="20"/>
                <w:lang w:val="id-ID"/>
              </w:rPr>
              <w:t>Kementerian Dalam Negeri</w:t>
            </w:r>
          </w:p>
        </w:tc>
      </w:tr>
      <w:tr w:rsidR="000076D0" w:rsidRPr="00BF7F4D" w14:paraId="6881DB83" w14:textId="77777777" w:rsidTr="00A25BEF">
        <w:tc>
          <w:tcPr>
            <w:tcW w:w="9016" w:type="dxa"/>
          </w:tcPr>
          <w:p w14:paraId="52B44BF4"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Sekretaris Direktorat Jenderal Bina Pembangunan Daerah</w:t>
            </w:r>
          </w:p>
          <w:p w14:paraId="69D2C32E"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Direktorat Perencanaan, Evaluasi dan Informasi Pembangunan Daerah</w:t>
            </w:r>
          </w:p>
          <w:p w14:paraId="559698FF"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Direktorat Pendapatan Daerah</w:t>
            </w:r>
          </w:p>
          <w:p w14:paraId="0D784DF3"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Direktorat Perencanaan Anggaran Daerah</w:t>
            </w:r>
          </w:p>
          <w:p w14:paraId="5B53188D"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Direktorat Fasilitasi Transfer dan Pembiayaan Utang Daerah</w:t>
            </w:r>
          </w:p>
          <w:p w14:paraId="7D4FB7DB" w14:textId="1DE1B8AF" w:rsidR="000076D0"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Direktorat Penataan Daerah, Otonomi Khusus, dan DPOD</w:t>
            </w:r>
          </w:p>
          <w:p w14:paraId="79199ACF"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Pusat Data dan Sistem Informasi</w:t>
            </w:r>
          </w:p>
          <w:p w14:paraId="6654FCDF"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Pusat Fasilitasi Kerjasama</w:t>
            </w:r>
          </w:p>
          <w:p w14:paraId="6575D2A6" w14:textId="77777777" w:rsidR="00E002F5"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Inspektur Wilayah II</w:t>
            </w:r>
          </w:p>
          <w:p w14:paraId="15D35C1F" w14:textId="741F09C3" w:rsidR="000076D0" w:rsidRPr="00871DD3" w:rsidRDefault="00E002F5" w:rsidP="00E002F5">
            <w:pPr>
              <w:pStyle w:val="ListParagraph"/>
              <w:numPr>
                <w:ilvl w:val="0"/>
                <w:numId w:val="23"/>
              </w:numPr>
              <w:jc w:val="both"/>
              <w:rPr>
                <w:rFonts w:cs="Calibri"/>
                <w:sz w:val="20"/>
                <w:szCs w:val="20"/>
                <w:lang w:val="id-ID"/>
              </w:rPr>
            </w:pPr>
            <w:r w:rsidRPr="00871DD3">
              <w:rPr>
                <w:rFonts w:cs="Calibri"/>
                <w:sz w:val="20"/>
                <w:szCs w:val="20"/>
                <w:lang w:val="id-ID"/>
              </w:rPr>
              <w:t>Sekretaris Badan Strategi Kebijakan Dalam Negeri (BSKDN</w:t>
            </w:r>
          </w:p>
        </w:tc>
      </w:tr>
      <w:tr w:rsidR="000076D0" w:rsidRPr="00BF7F4D" w14:paraId="76572F2F" w14:textId="77777777" w:rsidTr="00A25BEF">
        <w:tc>
          <w:tcPr>
            <w:tcW w:w="9016" w:type="dxa"/>
          </w:tcPr>
          <w:p w14:paraId="083863BE" w14:textId="5C18D736" w:rsidR="000076D0" w:rsidRPr="00871DD3" w:rsidRDefault="008371F8" w:rsidP="000076D0">
            <w:pPr>
              <w:jc w:val="center"/>
              <w:rPr>
                <w:rFonts w:cs="Calibri"/>
                <w:sz w:val="20"/>
                <w:szCs w:val="20"/>
                <w:lang w:val="id-ID"/>
              </w:rPr>
            </w:pPr>
            <w:r w:rsidRPr="00871DD3">
              <w:rPr>
                <w:rFonts w:cs="Calibri"/>
                <w:b/>
                <w:bCs/>
                <w:sz w:val="20"/>
                <w:szCs w:val="20"/>
                <w:lang w:val="id-ID"/>
              </w:rPr>
              <w:lastRenderedPageBreak/>
              <w:t>Bappenas</w:t>
            </w:r>
          </w:p>
        </w:tc>
      </w:tr>
      <w:tr w:rsidR="000076D0" w:rsidRPr="00BF7F4D" w14:paraId="234E1CF0" w14:textId="77777777" w:rsidTr="00A25BEF">
        <w:tc>
          <w:tcPr>
            <w:tcW w:w="9016" w:type="dxa"/>
          </w:tcPr>
          <w:p w14:paraId="063071A1"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Penanggulangan Kemiskinan dan Pemberdayaan Masyarakat</w:t>
            </w:r>
          </w:p>
          <w:p w14:paraId="0B83D189" w14:textId="77777777" w:rsidR="00C703F7" w:rsidRPr="00871DD3" w:rsidRDefault="00C703F7" w:rsidP="00C703F7">
            <w:pPr>
              <w:numPr>
                <w:ilvl w:val="0"/>
                <w:numId w:val="25"/>
              </w:numPr>
              <w:rPr>
                <w:rFonts w:cs="Calibri"/>
                <w:sz w:val="20"/>
                <w:szCs w:val="20"/>
                <w:lang w:val="id-ID"/>
              </w:rPr>
            </w:pPr>
            <w:r w:rsidRPr="00871DD3">
              <w:rPr>
                <w:rFonts w:cs="Calibri"/>
                <w:sz w:val="20"/>
                <w:szCs w:val="20"/>
                <w:lang w:val="id-ID"/>
              </w:rPr>
              <w:t>Direktorat Pembangunan Daerah</w:t>
            </w:r>
          </w:p>
          <w:p w14:paraId="5B0A2709"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Regional I</w:t>
            </w:r>
          </w:p>
          <w:p w14:paraId="2F8870A5"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Regional II</w:t>
            </w:r>
          </w:p>
          <w:p w14:paraId="20563DDD"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Regional III</w:t>
            </w:r>
          </w:p>
          <w:p w14:paraId="27900B8C"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Keluarga, Perempuan, Anak, Pemuda &amp; Olahraga</w:t>
            </w:r>
          </w:p>
          <w:p w14:paraId="5C17BF8B" w14:textId="77777777" w:rsidR="00C703F7" w:rsidRPr="00871DD3" w:rsidRDefault="00C703F7" w:rsidP="00C703F7">
            <w:pPr>
              <w:numPr>
                <w:ilvl w:val="0"/>
                <w:numId w:val="25"/>
              </w:numPr>
              <w:jc w:val="both"/>
              <w:rPr>
                <w:rFonts w:cs="Calibri"/>
                <w:sz w:val="20"/>
                <w:szCs w:val="20"/>
                <w:lang w:val="id-ID"/>
              </w:rPr>
            </w:pPr>
            <w:r w:rsidRPr="00871DD3">
              <w:rPr>
                <w:rFonts w:cs="Calibri"/>
                <w:sz w:val="20"/>
                <w:szCs w:val="20"/>
                <w:lang w:val="id-ID"/>
              </w:rPr>
              <w:t xml:space="preserve">Direktorat Kependudukan dan Jaminan Sosial </w:t>
            </w:r>
          </w:p>
          <w:p w14:paraId="5B1DDA57" w14:textId="161C0E7E" w:rsidR="000076D0" w:rsidRPr="00871DD3" w:rsidRDefault="00C703F7" w:rsidP="00C703F7">
            <w:pPr>
              <w:numPr>
                <w:ilvl w:val="0"/>
                <w:numId w:val="25"/>
              </w:numPr>
              <w:jc w:val="both"/>
              <w:rPr>
                <w:rFonts w:cs="Calibri"/>
                <w:sz w:val="20"/>
                <w:szCs w:val="20"/>
                <w:lang w:val="id-ID"/>
              </w:rPr>
            </w:pPr>
            <w:r w:rsidRPr="00871DD3">
              <w:rPr>
                <w:rFonts w:cs="Calibri"/>
                <w:sz w:val="20"/>
                <w:szCs w:val="20"/>
                <w:lang w:val="id-ID"/>
              </w:rPr>
              <w:t>Direktorat Ketenagakerjaan</w:t>
            </w:r>
          </w:p>
        </w:tc>
      </w:tr>
    </w:tbl>
    <w:p w14:paraId="344C9BC7" w14:textId="77777777" w:rsidR="00540A8E" w:rsidRPr="00871DD3" w:rsidRDefault="00540A8E" w:rsidP="008E0E5C">
      <w:pPr>
        <w:jc w:val="both"/>
        <w:rPr>
          <w:rFonts w:cs="Calibri"/>
          <w:lang w:val="id-ID"/>
        </w:rPr>
      </w:pPr>
    </w:p>
    <w:p w14:paraId="75A98C83" w14:textId="10389FBD" w:rsidR="00AD6F82" w:rsidRPr="00871DD3" w:rsidRDefault="00936794" w:rsidP="00342F19">
      <w:pPr>
        <w:pStyle w:val="Heading2"/>
        <w:rPr>
          <w:lang w:val="id-ID"/>
        </w:rPr>
      </w:pPr>
      <w:bookmarkStart w:id="75" w:name="_Toc178674513"/>
      <w:r w:rsidRPr="00871DD3">
        <w:rPr>
          <w:lang w:val="id-ID"/>
        </w:rPr>
        <w:t>Kepegawaian dan Operasi</w:t>
      </w:r>
      <w:bookmarkEnd w:id="75"/>
      <w:r w:rsidR="003C312C">
        <w:rPr>
          <w:lang w:val="id-ID"/>
        </w:rPr>
        <w:t>onal</w:t>
      </w:r>
    </w:p>
    <w:p w14:paraId="5ED1FF31" w14:textId="29D2E79E" w:rsidR="008548AD" w:rsidRPr="00871DD3" w:rsidRDefault="003C312C" w:rsidP="008548AD">
      <w:pPr>
        <w:jc w:val="both"/>
        <w:rPr>
          <w:rFonts w:cs="Calibri"/>
          <w:lang w:val="id-ID"/>
        </w:rPr>
      </w:pPr>
      <w:r>
        <w:rPr>
          <w:rFonts w:cs="Calibri"/>
          <w:lang w:val="id-ID"/>
        </w:rPr>
        <w:t>K</w:t>
      </w:r>
      <w:r w:rsidR="00936794" w:rsidRPr="00871DD3">
        <w:rPr>
          <w:rFonts w:cs="Calibri"/>
          <w:lang w:val="id-ID"/>
        </w:rPr>
        <w:t>antor</w:t>
      </w:r>
      <w:r>
        <w:rPr>
          <w:rFonts w:cs="Calibri"/>
          <w:lang w:val="id-ID"/>
        </w:rPr>
        <w:t xml:space="preserve"> Program </w:t>
      </w:r>
      <w:r w:rsidRPr="00871DD3">
        <w:rPr>
          <w:rFonts w:cs="Calibri"/>
          <w:lang w:val="id-ID"/>
        </w:rPr>
        <w:t xml:space="preserve">SKALA telah </w:t>
      </w:r>
      <w:r>
        <w:rPr>
          <w:rFonts w:cs="Calibri"/>
          <w:lang w:val="id-ID"/>
        </w:rPr>
        <w:t>resmi</w:t>
      </w:r>
      <w:r w:rsidR="00936794" w:rsidRPr="00871DD3">
        <w:rPr>
          <w:rFonts w:cs="Calibri"/>
          <w:lang w:val="id-ID"/>
        </w:rPr>
        <w:t xml:space="preserve"> beroperasi penuh di </w:t>
      </w:r>
      <w:r>
        <w:rPr>
          <w:rFonts w:cs="Calibri"/>
          <w:lang w:val="id-ID"/>
        </w:rPr>
        <w:t>seluruh wilayah</w:t>
      </w:r>
      <w:r w:rsidRPr="00871DD3">
        <w:rPr>
          <w:rFonts w:cs="Calibri"/>
          <w:lang w:val="id-ID"/>
        </w:rPr>
        <w:t xml:space="preserve"> </w:t>
      </w:r>
      <w:r w:rsidR="00936794" w:rsidRPr="00871DD3">
        <w:rPr>
          <w:rFonts w:cs="Calibri"/>
          <w:lang w:val="id-ID"/>
        </w:rPr>
        <w:t xml:space="preserve">provinsi </w:t>
      </w:r>
      <w:r>
        <w:rPr>
          <w:rFonts w:cs="Calibri"/>
          <w:lang w:val="id-ID"/>
        </w:rPr>
        <w:t>mitra.</w:t>
      </w:r>
      <w:r w:rsidR="00936794" w:rsidRPr="00871DD3">
        <w:rPr>
          <w:rFonts w:cs="Calibri"/>
          <w:lang w:val="id-ID"/>
        </w:rPr>
        <w:t xml:space="preserve"> </w:t>
      </w:r>
      <w:r w:rsidR="0003633D">
        <w:rPr>
          <w:rFonts w:cs="Calibri"/>
          <w:lang w:val="id-ID"/>
        </w:rPr>
        <w:t>Hampir seluruh</w:t>
      </w:r>
      <w:r w:rsidR="00936794" w:rsidRPr="00871DD3">
        <w:rPr>
          <w:rFonts w:cs="Calibri"/>
          <w:lang w:val="id-ID"/>
        </w:rPr>
        <w:t xml:space="preserve"> </w:t>
      </w:r>
      <w:r>
        <w:rPr>
          <w:rFonts w:cs="Calibri"/>
          <w:lang w:val="id-ID"/>
        </w:rPr>
        <w:t xml:space="preserve">kantor Program SKALA </w:t>
      </w:r>
      <w:r w:rsidR="00936794" w:rsidRPr="00871DD3">
        <w:rPr>
          <w:rFonts w:cs="Calibri"/>
          <w:lang w:val="id-ID"/>
        </w:rPr>
        <w:t>ber</w:t>
      </w:r>
      <w:r>
        <w:rPr>
          <w:rFonts w:cs="Calibri"/>
          <w:lang w:val="id-ID"/>
        </w:rPr>
        <w:t xml:space="preserve">lokasi </w:t>
      </w:r>
      <w:r w:rsidR="00936794" w:rsidRPr="00871DD3">
        <w:rPr>
          <w:rFonts w:cs="Calibri"/>
          <w:lang w:val="id-ID"/>
        </w:rPr>
        <w:t xml:space="preserve">di </w:t>
      </w:r>
      <w:r w:rsidRPr="00871DD3">
        <w:rPr>
          <w:rFonts w:cs="Calibri"/>
          <w:lang w:val="id-ID"/>
        </w:rPr>
        <w:t xml:space="preserve">fasilitas </w:t>
      </w:r>
      <w:r>
        <w:rPr>
          <w:rFonts w:cs="Calibri"/>
          <w:lang w:val="id-ID"/>
        </w:rPr>
        <w:t xml:space="preserve">ruangan/gedung </w:t>
      </w:r>
      <w:r w:rsidR="00936794" w:rsidRPr="00871DD3">
        <w:rPr>
          <w:rFonts w:cs="Calibri"/>
          <w:lang w:val="id-ID"/>
        </w:rPr>
        <w:t>yang dialokasikan oleh pemerintah</w:t>
      </w:r>
      <w:r w:rsidR="0003633D">
        <w:rPr>
          <w:rFonts w:cs="Calibri"/>
          <w:lang w:val="id-ID"/>
        </w:rPr>
        <w:t>. Hal ini</w:t>
      </w:r>
      <w:r w:rsidR="00936794" w:rsidRPr="00871DD3">
        <w:rPr>
          <w:rFonts w:cs="Calibri"/>
          <w:lang w:val="id-ID"/>
        </w:rPr>
        <w:t xml:space="preserve"> yang </w:t>
      </w:r>
      <w:r w:rsidR="0003633D">
        <w:rPr>
          <w:rFonts w:cs="Calibri"/>
          <w:lang w:val="id-ID"/>
        </w:rPr>
        <w:t>menunjukkan komitmen</w:t>
      </w:r>
      <w:r w:rsidR="00936794" w:rsidRPr="00871DD3">
        <w:rPr>
          <w:rFonts w:cs="Calibri"/>
          <w:lang w:val="id-ID"/>
        </w:rPr>
        <w:t xml:space="preserve"> pemerintah provinsi untuk berkolaborasi dengan </w:t>
      </w:r>
      <w:r w:rsidR="0003633D">
        <w:rPr>
          <w:rFonts w:cs="Calibri"/>
          <w:lang w:val="id-ID"/>
        </w:rPr>
        <w:t xml:space="preserve">Program </w:t>
      </w:r>
      <w:r w:rsidR="00936794" w:rsidRPr="00871DD3">
        <w:rPr>
          <w:rFonts w:cs="Calibri"/>
          <w:lang w:val="id-ID"/>
        </w:rPr>
        <w:t xml:space="preserve">SKALA. Namun, di </w:t>
      </w:r>
      <w:r w:rsidR="0003633D">
        <w:rPr>
          <w:rFonts w:cs="Calibri"/>
          <w:lang w:val="id-ID"/>
        </w:rPr>
        <w:t xml:space="preserve">Provinsi </w:t>
      </w:r>
      <w:r w:rsidR="00936794" w:rsidRPr="00871DD3">
        <w:rPr>
          <w:rFonts w:cs="Calibri"/>
          <w:lang w:val="id-ID"/>
        </w:rPr>
        <w:t xml:space="preserve">Kalimantan Utara dan </w:t>
      </w:r>
      <w:r w:rsidR="0003633D">
        <w:rPr>
          <w:rFonts w:cs="Calibri"/>
          <w:lang w:val="id-ID"/>
        </w:rPr>
        <w:t xml:space="preserve">Tanah </w:t>
      </w:r>
      <w:r w:rsidR="00936794" w:rsidRPr="00871DD3">
        <w:rPr>
          <w:rFonts w:cs="Calibri"/>
          <w:lang w:val="id-ID"/>
        </w:rPr>
        <w:t xml:space="preserve">Papua, </w:t>
      </w:r>
      <w:r w:rsidR="0003633D">
        <w:rPr>
          <w:rFonts w:cs="Calibri"/>
          <w:lang w:val="id-ID"/>
        </w:rPr>
        <w:t xml:space="preserve">Program </w:t>
      </w:r>
      <w:r w:rsidR="00936794" w:rsidRPr="00871DD3">
        <w:rPr>
          <w:rFonts w:cs="Calibri"/>
          <w:lang w:val="id-ID"/>
        </w:rPr>
        <w:t xml:space="preserve">SKALA mendirikan kantor di luar fasilitas pemerintah karena </w:t>
      </w:r>
      <w:r w:rsidR="0003633D">
        <w:rPr>
          <w:rFonts w:cs="Calibri"/>
          <w:lang w:val="id-ID"/>
        </w:rPr>
        <w:t xml:space="preserve">menyesuaikan </w:t>
      </w:r>
      <w:r w:rsidR="00936794" w:rsidRPr="00871DD3">
        <w:rPr>
          <w:rFonts w:cs="Calibri"/>
          <w:lang w:val="id-ID"/>
        </w:rPr>
        <w:t xml:space="preserve">kondisi </w:t>
      </w:r>
      <w:r w:rsidR="005B021D" w:rsidRPr="00871DD3">
        <w:rPr>
          <w:rFonts w:cs="Calibri"/>
          <w:lang w:val="id-ID"/>
        </w:rPr>
        <w:t>setempat</w:t>
      </w:r>
      <w:r w:rsidR="00936794" w:rsidRPr="00871DD3">
        <w:rPr>
          <w:rFonts w:cs="Calibri"/>
          <w:lang w:val="id-ID"/>
        </w:rPr>
        <w:t xml:space="preserve">. Pemerintah </w:t>
      </w:r>
      <w:r w:rsidR="0003633D">
        <w:rPr>
          <w:rFonts w:cs="Calibri"/>
          <w:lang w:val="id-ID"/>
        </w:rPr>
        <w:t xml:space="preserve">Provinsi </w:t>
      </w:r>
      <w:r w:rsidR="00936794" w:rsidRPr="00871DD3">
        <w:rPr>
          <w:rFonts w:cs="Calibri"/>
          <w:lang w:val="id-ID"/>
        </w:rPr>
        <w:t xml:space="preserve">Kalimantan Utara saat ini menggunakan fasilitas kabupaten sambil menunggu selesainya pembangunan kantor provinsi, dan kantor SKALA di </w:t>
      </w:r>
      <w:r w:rsidR="0003633D">
        <w:rPr>
          <w:rFonts w:cs="Calibri"/>
          <w:lang w:val="id-ID"/>
        </w:rPr>
        <w:t xml:space="preserve">Provinsi </w:t>
      </w:r>
      <w:r w:rsidR="00936794" w:rsidRPr="00871DD3">
        <w:rPr>
          <w:rFonts w:cs="Calibri"/>
          <w:lang w:val="id-ID"/>
        </w:rPr>
        <w:t xml:space="preserve">Papua </w:t>
      </w:r>
      <w:r w:rsidR="0003633D">
        <w:rPr>
          <w:rFonts w:cs="Calibri"/>
          <w:lang w:val="id-ID"/>
        </w:rPr>
        <w:t>mencakup</w:t>
      </w:r>
      <w:r w:rsidR="0003633D" w:rsidRPr="00871DD3">
        <w:rPr>
          <w:rFonts w:cs="Calibri"/>
          <w:lang w:val="id-ID"/>
        </w:rPr>
        <w:t xml:space="preserve"> </w:t>
      </w:r>
      <w:r w:rsidR="00936794" w:rsidRPr="00871DD3">
        <w:rPr>
          <w:rFonts w:cs="Calibri"/>
          <w:lang w:val="id-ID"/>
        </w:rPr>
        <w:t xml:space="preserve">empat provinsi di wilayah tersebut, sehingga </w:t>
      </w:r>
      <w:r w:rsidR="005B021D" w:rsidRPr="00871DD3">
        <w:rPr>
          <w:rFonts w:cs="Calibri"/>
          <w:lang w:val="id-ID"/>
        </w:rPr>
        <w:t xml:space="preserve">memerlukan </w:t>
      </w:r>
      <w:r w:rsidR="00936794" w:rsidRPr="00871DD3">
        <w:rPr>
          <w:rFonts w:cs="Calibri"/>
          <w:lang w:val="id-ID"/>
        </w:rPr>
        <w:t>fasilitas terpisah.</w:t>
      </w:r>
    </w:p>
    <w:p w14:paraId="6B4DEC94" w14:textId="63FB2457" w:rsidR="001B6D48" w:rsidRPr="00871DD3" w:rsidRDefault="0003633D" w:rsidP="008548AD">
      <w:pPr>
        <w:jc w:val="both"/>
        <w:rPr>
          <w:rFonts w:cs="Calibri"/>
          <w:lang w:val="id-ID"/>
        </w:rPr>
      </w:pPr>
      <w:r>
        <w:rPr>
          <w:rFonts w:cs="Calibri"/>
          <w:lang w:val="id-ID"/>
        </w:rPr>
        <w:t>S</w:t>
      </w:r>
      <w:r w:rsidR="005B021D" w:rsidRPr="00871DD3">
        <w:rPr>
          <w:rFonts w:cs="Calibri"/>
          <w:lang w:val="id-ID"/>
        </w:rPr>
        <w:t xml:space="preserve">taf </w:t>
      </w:r>
      <w:r>
        <w:rPr>
          <w:rFonts w:cs="Calibri"/>
          <w:lang w:val="id-ID"/>
        </w:rPr>
        <w:t xml:space="preserve">Program </w:t>
      </w:r>
      <w:r w:rsidRPr="00871DD3">
        <w:rPr>
          <w:rFonts w:cs="Calibri"/>
          <w:lang w:val="id-ID"/>
        </w:rPr>
        <w:t>SKALA telah</w:t>
      </w:r>
      <w:r>
        <w:rPr>
          <w:rFonts w:cs="Calibri"/>
          <w:lang w:val="id-ID"/>
        </w:rPr>
        <w:t xml:space="preserve"> direkrut secara</w:t>
      </w:r>
      <w:r w:rsidRPr="00871DD3">
        <w:rPr>
          <w:rFonts w:cs="Calibri"/>
          <w:lang w:val="id-ID"/>
        </w:rPr>
        <w:t xml:space="preserve"> </w:t>
      </w:r>
      <w:r>
        <w:rPr>
          <w:rFonts w:cs="Calibri"/>
          <w:lang w:val="id-ID"/>
        </w:rPr>
        <w:t>lengkap</w:t>
      </w:r>
      <w:r w:rsidRPr="00871DD3">
        <w:rPr>
          <w:rFonts w:cs="Calibri"/>
          <w:lang w:val="id-ID"/>
        </w:rPr>
        <w:t xml:space="preserve"> </w:t>
      </w:r>
      <w:r w:rsidR="005B021D" w:rsidRPr="00871DD3">
        <w:rPr>
          <w:rFonts w:cs="Calibri"/>
          <w:lang w:val="id-ID"/>
        </w:rPr>
        <w:t xml:space="preserve">di tingkat nasional dan provinsi. Upaya perekrutan sangatlah penting untuk memastikan bahwa </w:t>
      </w:r>
      <w:r>
        <w:rPr>
          <w:rFonts w:cs="Calibri"/>
          <w:lang w:val="id-ID"/>
        </w:rPr>
        <w:t xml:space="preserve">Program </w:t>
      </w:r>
      <w:r w:rsidR="005B021D" w:rsidRPr="00871DD3">
        <w:rPr>
          <w:rFonts w:cs="Calibri"/>
          <w:lang w:val="id-ID"/>
        </w:rPr>
        <w:t xml:space="preserve">SKALA dapat </w:t>
      </w:r>
      <w:r>
        <w:rPr>
          <w:rFonts w:cs="Calibri"/>
          <w:lang w:val="id-ID"/>
        </w:rPr>
        <w:t>mencapai hasil</w:t>
      </w:r>
      <w:r w:rsidR="005B021D" w:rsidRPr="00871DD3">
        <w:rPr>
          <w:rFonts w:cs="Calibri"/>
          <w:lang w:val="id-ID"/>
        </w:rPr>
        <w:t xml:space="preserve">, terutama di provinsi-provinsi di mana program ini relatif baru dan mengingat </w:t>
      </w:r>
      <w:r w:rsidR="00945092" w:rsidRPr="00871DD3">
        <w:rPr>
          <w:rFonts w:cs="Calibri"/>
          <w:lang w:val="id-ID"/>
        </w:rPr>
        <w:t xml:space="preserve">adanya kemungkinan </w:t>
      </w:r>
      <w:r w:rsidR="005B021D" w:rsidRPr="00871DD3">
        <w:rPr>
          <w:rFonts w:cs="Calibri"/>
          <w:lang w:val="id-ID"/>
        </w:rPr>
        <w:t xml:space="preserve">kepemimpinan baru setelah pemilihan </w:t>
      </w:r>
      <w:r>
        <w:rPr>
          <w:rFonts w:cs="Calibri"/>
          <w:lang w:val="id-ID"/>
        </w:rPr>
        <w:t>kepala</w:t>
      </w:r>
      <w:r w:rsidRPr="00871DD3">
        <w:rPr>
          <w:rFonts w:cs="Calibri"/>
          <w:lang w:val="id-ID"/>
        </w:rPr>
        <w:t xml:space="preserve"> </w:t>
      </w:r>
      <w:r w:rsidR="00945092" w:rsidRPr="00871DD3">
        <w:rPr>
          <w:rFonts w:cs="Calibri"/>
          <w:lang w:val="id-ID"/>
        </w:rPr>
        <w:t xml:space="preserve">daerah </w:t>
      </w:r>
      <w:r w:rsidR="005B021D" w:rsidRPr="00871DD3">
        <w:rPr>
          <w:rFonts w:cs="Calibri"/>
          <w:lang w:val="id-ID"/>
        </w:rPr>
        <w:t xml:space="preserve">pada November 2024. </w:t>
      </w:r>
      <w:r>
        <w:rPr>
          <w:rFonts w:cs="Calibri"/>
          <w:lang w:val="id-ID"/>
        </w:rPr>
        <w:t xml:space="preserve">Program </w:t>
      </w:r>
      <w:r w:rsidR="005B021D" w:rsidRPr="00871DD3">
        <w:rPr>
          <w:rFonts w:cs="Calibri"/>
          <w:lang w:val="id-ID"/>
        </w:rPr>
        <w:t xml:space="preserve">SKALA </w:t>
      </w:r>
      <w:r w:rsidR="00945092" w:rsidRPr="00871DD3">
        <w:rPr>
          <w:rFonts w:cs="Calibri"/>
          <w:lang w:val="id-ID"/>
        </w:rPr>
        <w:t xml:space="preserve">telah </w:t>
      </w:r>
      <w:r w:rsidR="005B021D" w:rsidRPr="00871DD3">
        <w:rPr>
          <w:rFonts w:cs="Calibri"/>
          <w:lang w:val="id-ID"/>
        </w:rPr>
        <w:t xml:space="preserve">secara strategis </w:t>
      </w:r>
      <w:r>
        <w:rPr>
          <w:rFonts w:cs="Calibri"/>
          <w:lang w:val="id-ID"/>
        </w:rPr>
        <w:t>berkolaborasi dengan</w:t>
      </w:r>
      <w:r w:rsidRPr="00871DD3">
        <w:rPr>
          <w:rFonts w:cs="Calibri"/>
          <w:lang w:val="id-ID"/>
        </w:rPr>
        <w:t xml:space="preserve"> </w:t>
      </w:r>
      <w:r w:rsidR="00945092" w:rsidRPr="00871DD3">
        <w:rPr>
          <w:rFonts w:cs="Calibri"/>
          <w:lang w:val="id-ID"/>
        </w:rPr>
        <w:t xml:space="preserve">mitra </w:t>
      </w:r>
      <w:r w:rsidR="005B021D" w:rsidRPr="00871DD3">
        <w:rPr>
          <w:rFonts w:cs="Calibri"/>
          <w:lang w:val="id-ID"/>
        </w:rPr>
        <w:t>kementeria</w:t>
      </w:r>
      <w:r>
        <w:rPr>
          <w:rFonts w:cs="Calibri"/>
          <w:lang w:val="id-ID"/>
        </w:rPr>
        <w:t>n/lembaga</w:t>
      </w:r>
      <w:r w:rsidR="005B021D" w:rsidRPr="00871DD3">
        <w:rPr>
          <w:rFonts w:cs="Calibri"/>
          <w:lang w:val="id-ID"/>
        </w:rPr>
        <w:t xml:space="preserve"> untuk memfasilitasi perubahan </w:t>
      </w:r>
      <w:r>
        <w:rPr>
          <w:rFonts w:cs="Calibri"/>
          <w:lang w:val="id-ID"/>
        </w:rPr>
        <w:t>prioritas</w:t>
      </w:r>
      <w:r w:rsidRPr="00871DD3">
        <w:rPr>
          <w:rFonts w:cs="Calibri"/>
          <w:lang w:val="id-ID"/>
        </w:rPr>
        <w:t xml:space="preserve"> </w:t>
      </w:r>
      <w:r w:rsidR="00945092" w:rsidRPr="00871DD3">
        <w:rPr>
          <w:rFonts w:cs="Calibri"/>
          <w:lang w:val="id-ID"/>
        </w:rPr>
        <w:t xml:space="preserve">daerah </w:t>
      </w:r>
      <w:r w:rsidR="005B021D" w:rsidRPr="00871DD3">
        <w:rPr>
          <w:rFonts w:cs="Calibri"/>
          <w:lang w:val="id-ID"/>
        </w:rPr>
        <w:t xml:space="preserve">guna mendapatkan dukungan untuk melanjutkan rencana kerja provinsi. </w:t>
      </w:r>
      <w:r w:rsidR="00000000">
        <w:fldChar w:fldCharType="begin"/>
      </w:r>
      <w:r w:rsidR="00000000">
        <w:instrText>HYPERLINK \l "tabel_4"</w:instrText>
      </w:r>
      <w:r w:rsidR="00000000">
        <w:fldChar w:fldCharType="separate"/>
      </w:r>
      <w:r w:rsidR="005B021D" w:rsidRPr="00871DD3">
        <w:rPr>
          <w:rStyle w:val="Hyperlink"/>
          <w:rFonts w:cs="Calibri"/>
          <w:lang w:val="id-ID"/>
        </w:rPr>
        <w:fldChar w:fldCharType="begin"/>
      </w:r>
      <w:r w:rsidR="005B021D" w:rsidRPr="00871DD3">
        <w:rPr>
          <w:rStyle w:val="Hyperlink"/>
          <w:rFonts w:cs="Calibri"/>
          <w:lang w:val="id-ID"/>
        </w:rPr>
        <w:instrText xml:space="preserve"> REF _Ref175730990 \h  \* MERGEFORMAT </w:instrText>
      </w:r>
      <w:r w:rsidR="005B021D" w:rsidRPr="00871DD3">
        <w:rPr>
          <w:rStyle w:val="Hyperlink"/>
          <w:rFonts w:cs="Calibri"/>
          <w:lang w:val="id-ID"/>
        </w:rPr>
      </w:r>
      <w:r w:rsidR="005B021D" w:rsidRPr="00871DD3">
        <w:rPr>
          <w:rStyle w:val="Hyperlink"/>
          <w:rFonts w:cs="Calibri"/>
          <w:lang w:val="id-ID"/>
        </w:rPr>
        <w:fldChar w:fldCharType="separate"/>
      </w:r>
      <w:r w:rsidR="00945092" w:rsidRPr="00871DD3">
        <w:rPr>
          <w:rStyle w:val="Hyperlink"/>
          <w:rFonts w:cs="Calibri"/>
          <w:lang w:val="id-ID"/>
        </w:rPr>
        <w:t>Tabel 4</w:t>
      </w:r>
      <w:r w:rsidR="005B021D" w:rsidRPr="00871DD3">
        <w:rPr>
          <w:rStyle w:val="Hyperlink"/>
          <w:rFonts w:cs="Calibri"/>
          <w:lang w:val="id-ID"/>
        </w:rPr>
        <w:fldChar w:fldCharType="end"/>
      </w:r>
      <w:r w:rsidR="00000000">
        <w:rPr>
          <w:rStyle w:val="Hyperlink"/>
          <w:rFonts w:cs="Calibri"/>
          <w:lang w:val="id-ID"/>
        </w:rPr>
        <w:fldChar w:fldCharType="end"/>
      </w:r>
      <w:r w:rsidR="005B021D" w:rsidRPr="00871DD3">
        <w:rPr>
          <w:rFonts w:cs="Calibri"/>
          <w:lang w:val="id-ID"/>
        </w:rPr>
        <w:t xml:space="preserve"> menunjukkan profil kepegawaian </w:t>
      </w:r>
      <w:r>
        <w:rPr>
          <w:rFonts w:cs="Calibri"/>
          <w:lang w:val="id-ID"/>
        </w:rPr>
        <w:t xml:space="preserve">Program </w:t>
      </w:r>
      <w:r w:rsidR="005B021D" w:rsidRPr="00871DD3">
        <w:rPr>
          <w:rFonts w:cs="Calibri"/>
          <w:lang w:val="id-ID"/>
        </w:rPr>
        <w:t>SKALA per 28 Agustus 2024.</w:t>
      </w:r>
    </w:p>
    <w:p w14:paraId="034E086F" w14:textId="684E598F" w:rsidR="00114053" w:rsidRPr="00871DD3" w:rsidRDefault="00114053" w:rsidP="00841E88">
      <w:pPr>
        <w:pStyle w:val="Caption"/>
        <w:keepNext/>
        <w:rPr>
          <w:lang w:val="id-ID"/>
        </w:rPr>
      </w:pPr>
      <w:bookmarkStart w:id="76" w:name="_Ref175730990"/>
      <w:bookmarkStart w:id="77" w:name="tabel_4"/>
      <w:r w:rsidRPr="00871DD3">
        <w:rPr>
          <w:lang w:val="id-ID"/>
        </w:rPr>
        <w:t>Tabe</w:t>
      </w:r>
      <w:r w:rsidR="005B021D" w:rsidRPr="00871DD3">
        <w:rPr>
          <w:lang w:val="id-ID"/>
        </w:rPr>
        <w:t>l</w:t>
      </w:r>
      <w:r w:rsidRPr="00871DD3">
        <w:rPr>
          <w:lang w:val="id-ID"/>
        </w:rPr>
        <w:t xml:space="preserve"> </w:t>
      </w:r>
      <w:r w:rsidRPr="00871DD3">
        <w:rPr>
          <w:lang w:val="id-ID"/>
        </w:rPr>
        <w:fldChar w:fldCharType="begin"/>
      </w:r>
      <w:r w:rsidRPr="00871DD3">
        <w:rPr>
          <w:lang w:val="id-ID"/>
        </w:rPr>
        <w:instrText xml:space="preserve"> SEQ Table \* ARABIC </w:instrText>
      </w:r>
      <w:r w:rsidRPr="00871DD3">
        <w:rPr>
          <w:lang w:val="id-ID"/>
        </w:rPr>
        <w:fldChar w:fldCharType="separate"/>
      </w:r>
      <w:r w:rsidR="002E757C" w:rsidRPr="00871DD3">
        <w:rPr>
          <w:noProof/>
          <w:lang w:val="id-ID"/>
        </w:rPr>
        <w:t>4</w:t>
      </w:r>
      <w:r w:rsidRPr="00871DD3">
        <w:rPr>
          <w:noProof/>
          <w:lang w:val="id-ID"/>
        </w:rPr>
        <w:fldChar w:fldCharType="end"/>
      </w:r>
      <w:bookmarkEnd w:id="76"/>
      <w:r w:rsidRPr="00871DD3">
        <w:rPr>
          <w:lang w:val="id-ID"/>
        </w:rPr>
        <w:t xml:space="preserve">. </w:t>
      </w:r>
      <w:r w:rsidR="005B021D" w:rsidRPr="00871DD3">
        <w:rPr>
          <w:lang w:val="id-ID"/>
        </w:rPr>
        <w:t xml:space="preserve">Profil </w:t>
      </w:r>
      <w:r w:rsidR="00945092" w:rsidRPr="00871DD3">
        <w:rPr>
          <w:lang w:val="id-ID"/>
        </w:rPr>
        <w:t xml:space="preserve">Kepegawaian </w:t>
      </w:r>
      <w:r w:rsidR="0003633D">
        <w:rPr>
          <w:lang w:val="id-ID"/>
        </w:rPr>
        <w:t xml:space="preserve">Program </w:t>
      </w:r>
      <w:r w:rsidRPr="00871DD3">
        <w:rPr>
          <w:lang w:val="id-ID"/>
        </w:rPr>
        <w:t>SKALA</w:t>
      </w:r>
      <w:bookmarkEnd w:id="77"/>
    </w:p>
    <w:tbl>
      <w:tblPr>
        <w:tblStyle w:val="TableGrid"/>
        <w:tblW w:w="0" w:type="auto"/>
        <w:tblLook w:val="04A0" w:firstRow="1" w:lastRow="0" w:firstColumn="1" w:lastColumn="0" w:noHBand="0" w:noVBand="1"/>
      </w:tblPr>
      <w:tblGrid>
        <w:gridCol w:w="1966"/>
        <w:gridCol w:w="1811"/>
        <w:gridCol w:w="1910"/>
        <w:gridCol w:w="1747"/>
        <w:gridCol w:w="1582"/>
      </w:tblGrid>
      <w:tr w:rsidR="00592DBA" w:rsidRPr="00BF7F4D" w14:paraId="7187AE50" w14:textId="545ED99A" w:rsidTr="00C04B5B">
        <w:tc>
          <w:tcPr>
            <w:tcW w:w="1966" w:type="dxa"/>
          </w:tcPr>
          <w:p w14:paraId="3FE573B5" w14:textId="55622ADF" w:rsidR="00592DBA" w:rsidRPr="00871DD3" w:rsidRDefault="005B021D" w:rsidP="008548AD">
            <w:pPr>
              <w:jc w:val="both"/>
              <w:rPr>
                <w:rFonts w:cs="Calibri"/>
                <w:b/>
                <w:bCs/>
                <w:lang w:val="id-ID"/>
              </w:rPr>
            </w:pPr>
            <w:r w:rsidRPr="00871DD3">
              <w:rPr>
                <w:rFonts w:cs="Calibri"/>
                <w:b/>
                <w:bCs/>
                <w:lang w:val="id-ID"/>
              </w:rPr>
              <w:t>Lokasi</w:t>
            </w:r>
          </w:p>
        </w:tc>
        <w:tc>
          <w:tcPr>
            <w:tcW w:w="1811" w:type="dxa"/>
          </w:tcPr>
          <w:p w14:paraId="6094AD56" w14:textId="5E39A194" w:rsidR="00592DBA" w:rsidRPr="00871DD3" w:rsidRDefault="005B021D" w:rsidP="00841E88">
            <w:pPr>
              <w:jc w:val="center"/>
              <w:rPr>
                <w:rFonts w:cs="Calibri"/>
                <w:b/>
                <w:bCs/>
                <w:lang w:val="id-ID"/>
              </w:rPr>
            </w:pPr>
            <w:r w:rsidRPr="00871DD3">
              <w:rPr>
                <w:rFonts w:cs="Calibri"/>
                <w:b/>
                <w:bCs/>
                <w:lang w:val="id-ID"/>
              </w:rPr>
              <w:t>Laki-Laki</w:t>
            </w:r>
          </w:p>
        </w:tc>
        <w:tc>
          <w:tcPr>
            <w:tcW w:w="1910" w:type="dxa"/>
          </w:tcPr>
          <w:p w14:paraId="42CA9A21" w14:textId="1862B65E" w:rsidR="00592DBA" w:rsidRPr="00871DD3" w:rsidRDefault="005B021D" w:rsidP="00841E88">
            <w:pPr>
              <w:jc w:val="center"/>
              <w:rPr>
                <w:rFonts w:cs="Calibri"/>
                <w:b/>
                <w:bCs/>
                <w:lang w:val="id-ID"/>
              </w:rPr>
            </w:pPr>
            <w:r w:rsidRPr="00871DD3">
              <w:rPr>
                <w:rFonts w:cs="Calibri"/>
                <w:b/>
                <w:bCs/>
                <w:lang w:val="id-ID"/>
              </w:rPr>
              <w:t>Perempuan</w:t>
            </w:r>
          </w:p>
        </w:tc>
        <w:tc>
          <w:tcPr>
            <w:tcW w:w="1747" w:type="dxa"/>
          </w:tcPr>
          <w:p w14:paraId="0A9DE055" w14:textId="72FFA5A2" w:rsidR="00C72CA7" w:rsidRPr="00871DD3" w:rsidRDefault="005B021D" w:rsidP="00841E88">
            <w:pPr>
              <w:jc w:val="center"/>
              <w:rPr>
                <w:rFonts w:cs="Calibri"/>
                <w:b/>
                <w:bCs/>
                <w:lang w:val="id-ID"/>
              </w:rPr>
            </w:pPr>
            <w:r w:rsidRPr="00871DD3">
              <w:rPr>
                <w:rFonts w:cs="Calibri"/>
                <w:b/>
                <w:bCs/>
                <w:lang w:val="id-ID"/>
              </w:rPr>
              <w:t>Kosong</w:t>
            </w:r>
          </w:p>
        </w:tc>
        <w:tc>
          <w:tcPr>
            <w:tcW w:w="1582" w:type="dxa"/>
          </w:tcPr>
          <w:p w14:paraId="1C3EAB4F" w14:textId="08D47485" w:rsidR="00C04B5B" w:rsidRPr="00871DD3" w:rsidRDefault="00C04B5B" w:rsidP="00841E88">
            <w:pPr>
              <w:jc w:val="center"/>
              <w:rPr>
                <w:rFonts w:cs="Calibri"/>
                <w:b/>
                <w:bCs/>
                <w:lang w:val="id-ID"/>
              </w:rPr>
            </w:pPr>
            <w:r w:rsidRPr="00871DD3">
              <w:rPr>
                <w:rFonts w:cs="Calibri"/>
                <w:b/>
                <w:bCs/>
                <w:lang w:val="id-ID"/>
              </w:rPr>
              <w:t>Sub-total</w:t>
            </w:r>
          </w:p>
        </w:tc>
      </w:tr>
      <w:tr w:rsidR="00592DBA" w:rsidRPr="00BF7F4D" w14:paraId="0441B929" w14:textId="191A7A1C" w:rsidTr="00C04B5B">
        <w:tc>
          <w:tcPr>
            <w:tcW w:w="1966" w:type="dxa"/>
          </w:tcPr>
          <w:p w14:paraId="7D373A74" w14:textId="4629DE86" w:rsidR="00592DBA" w:rsidRPr="00871DD3" w:rsidRDefault="004E2B17" w:rsidP="008548AD">
            <w:pPr>
              <w:jc w:val="both"/>
              <w:rPr>
                <w:rFonts w:cs="Calibri"/>
                <w:lang w:val="id-ID"/>
              </w:rPr>
            </w:pPr>
            <w:r w:rsidRPr="00871DD3">
              <w:rPr>
                <w:rFonts w:cs="Calibri"/>
                <w:lang w:val="id-ID"/>
              </w:rPr>
              <w:t>Jakarta</w:t>
            </w:r>
          </w:p>
        </w:tc>
        <w:tc>
          <w:tcPr>
            <w:tcW w:w="1811" w:type="dxa"/>
          </w:tcPr>
          <w:p w14:paraId="4ACA7D09" w14:textId="63BCF773" w:rsidR="00592DBA" w:rsidRPr="00871DD3" w:rsidRDefault="00D53EE5" w:rsidP="00841E88">
            <w:pPr>
              <w:jc w:val="center"/>
              <w:rPr>
                <w:rFonts w:cs="Calibri"/>
                <w:lang w:val="id-ID"/>
              </w:rPr>
            </w:pPr>
            <w:r w:rsidRPr="00871DD3">
              <w:rPr>
                <w:rFonts w:cs="Calibri"/>
                <w:lang w:val="id-ID"/>
              </w:rPr>
              <w:t>35</w:t>
            </w:r>
          </w:p>
        </w:tc>
        <w:tc>
          <w:tcPr>
            <w:tcW w:w="1910" w:type="dxa"/>
          </w:tcPr>
          <w:p w14:paraId="552B96B6" w14:textId="7419C945" w:rsidR="00592DBA" w:rsidRPr="00871DD3" w:rsidRDefault="00C72CA7" w:rsidP="00841E88">
            <w:pPr>
              <w:jc w:val="center"/>
              <w:rPr>
                <w:rFonts w:cs="Calibri"/>
                <w:lang w:val="id-ID"/>
              </w:rPr>
            </w:pPr>
            <w:r w:rsidRPr="00871DD3">
              <w:rPr>
                <w:rFonts w:cs="Calibri"/>
                <w:lang w:val="id-ID"/>
              </w:rPr>
              <w:t>3</w:t>
            </w:r>
            <w:r w:rsidR="00D53EE5" w:rsidRPr="00871DD3">
              <w:rPr>
                <w:rFonts w:cs="Calibri"/>
                <w:lang w:val="id-ID"/>
              </w:rPr>
              <w:t>4</w:t>
            </w:r>
          </w:p>
        </w:tc>
        <w:tc>
          <w:tcPr>
            <w:tcW w:w="1747" w:type="dxa"/>
          </w:tcPr>
          <w:p w14:paraId="0AAD59FD" w14:textId="170DEF96" w:rsidR="00C72CA7" w:rsidRPr="00871DD3" w:rsidRDefault="00C72CA7" w:rsidP="00841E88">
            <w:pPr>
              <w:jc w:val="center"/>
              <w:rPr>
                <w:rFonts w:cs="Calibri"/>
                <w:lang w:val="id-ID"/>
              </w:rPr>
            </w:pPr>
            <w:r w:rsidRPr="00871DD3">
              <w:rPr>
                <w:rFonts w:cs="Calibri"/>
                <w:lang w:val="id-ID"/>
              </w:rPr>
              <w:t>4</w:t>
            </w:r>
          </w:p>
        </w:tc>
        <w:tc>
          <w:tcPr>
            <w:tcW w:w="1582" w:type="dxa"/>
          </w:tcPr>
          <w:p w14:paraId="57F1E2F9" w14:textId="5E40BF93" w:rsidR="00C04B5B" w:rsidRPr="00871DD3" w:rsidRDefault="00B05F58" w:rsidP="00841E88">
            <w:pPr>
              <w:jc w:val="center"/>
              <w:rPr>
                <w:rFonts w:cs="Calibri"/>
                <w:lang w:val="id-ID"/>
              </w:rPr>
            </w:pPr>
            <w:r w:rsidRPr="00871DD3">
              <w:rPr>
                <w:rFonts w:cs="Calibri"/>
                <w:lang w:val="id-ID"/>
              </w:rPr>
              <w:t>73</w:t>
            </w:r>
          </w:p>
        </w:tc>
      </w:tr>
      <w:tr w:rsidR="00592DBA" w:rsidRPr="00BF7F4D" w14:paraId="17A539AA" w14:textId="125EA89E" w:rsidTr="00C04B5B">
        <w:tc>
          <w:tcPr>
            <w:tcW w:w="1966" w:type="dxa"/>
          </w:tcPr>
          <w:p w14:paraId="686902BA" w14:textId="0745C676" w:rsidR="00592DBA" w:rsidRPr="00871DD3" w:rsidRDefault="005B021D" w:rsidP="008548AD">
            <w:pPr>
              <w:jc w:val="both"/>
              <w:rPr>
                <w:rFonts w:cs="Calibri"/>
                <w:lang w:val="id-ID"/>
              </w:rPr>
            </w:pPr>
            <w:r w:rsidRPr="00871DD3">
              <w:rPr>
                <w:rFonts w:cs="Calibri"/>
                <w:lang w:val="id-ID"/>
              </w:rPr>
              <w:t>Daerah</w:t>
            </w:r>
          </w:p>
        </w:tc>
        <w:tc>
          <w:tcPr>
            <w:tcW w:w="1811" w:type="dxa"/>
          </w:tcPr>
          <w:p w14:paraId="1F9A998D" w14:textId="703B4CCF" w:rsidR="00592DBA" w:rsidRPr="00871DD3" w:rsidRDefault="00D53EE5" w:rsidP="00841E88">
            <w:pPr>
              <w:jc w:val="center"/>
              <w:rPr>
                <w:rFonts w:cs="Calibri"/>
                <w:lang w:val="id-ID"/>
              </w:rPr>
            </w:pPr>
            <w:r w:rsidRPr="00871DD3">
              <w:rPr>
                <w:rFonts w:cs="Calibri"/>
                <w:lang w:val="id-ID"/>
              </w:rPr>
              <w:t>40</w:t>
            </w:r>
          </w:p>
        </w:tc>
        <w:tc>
          <w:tcPr>
            <w:tcW w:w="1910" w:type="dxa"/>
          </w:tcPr>
          <w:p w14:paraId="090172FE" w14:textId="0538971D" w:rsidR="00592DBA" w:rsidRPr="00871DD3" w:rsidRDefault="00D53EE5" w:rsidP="00841E88">
            <w:pPr>
              <w:jc w:val="center"/>
              <w:rPr>
                <w:rFonts w:cs="Calibri"/>
                <w:lang w:val="id-ID"/>
              </w:rPr>
            </w:pPr>
            <w:r w:rsidRPr="00871DD3">
              <w:rPr>
                <w:rFonts w:cs="Calibri"/>
                <w:lang w:val="id-ID"/>
              </w:rPr>
              <w:t>22</w:t>
            </w:r>
          </w:p>
        </w:tc>
        <w:tc>
          <w:tcPr>
            <w:tcW w:w="1747" w:type="dxa"/>
          </w:tcPr>
          <w:p w14:paraId="36FA6CBC" w14:textId="13BE2467" w:rsidR="00C72CA7" w:rsidRPr="00871DD3" w:rsidRDefault="003242B8" w:rsidP="00841E88">
            <w:pPr>
              <w:jc w:val="center"/>
              <w:rPr>
                <w:rFonts w:cs="Calibri"/>
                <w:lang w:val="id-ID"/>
              </w:rPr>
            </w:pPr>
            <w:r w:rsidRPr="00871DD3">
              <w:rPr>
                <w:rFonts w:cs="Calibri"/>
                <w:lang w:val="id-ID"/>
              </w:rPr>
              <w:t>0</w:t>
            </w:r>
          </w:p>
        </w:tc>
        <w:tc>
          <w:tcPr>
            <w:tcW w:w="1582" w:type="dxa"/>
          </w:tcPr>
          <w:p w14:paraId="3C92FF21" w14:textId="275FC6C8" w:rsidR="00C04B5B" w:rsidRPr="00871DD3" w:rsidRDefault="006D6142" w:rsidP="00841E88">
            <w:pPr>
              <w:jc w:val="center"/>
              <w:rPr>
                <w:rFonts w:cs="Calibri"/>
                <w:lang w:val="id-ID"/>
              </w:rPr>
            </w:pPr>
            <w:r w:rsidRPr="00871DD3">
              <w:rPr>
                <w:rFonts w:cs="Calibri"/>
                <w:lang w:val="id-ID"/>
              </w:rPr>
              <w:t>6</w:t>
            </w:r>
            <w:r w:rsidR="001B6D48" w:rsidRPr="00871DD3">
              <w:rPr>
                <w:rFonts w:cs="Calibri"/>
                <w:lang w:val="id-ID"/>
              </w:rPr>
              <w:t>2</w:t>
            </w:r>
          </w:p>
        </w:tc>
      </w:tr>
      <w:tr w:rsidR="00592DBA" w:rsidRPr="00BF7F4D" w14:paraId="197CAC1F" w14:textId="0AB06BB2" w:rsidTr="00C04B5B">
        <w:tc>
          <w:tcPr>
            <w:tcW w:w="1966" w:type="dxa"/>
          </w:tcPr>
          <w:p w14:paraId="38A1FBDC" w14:textId="0239C6EF" w:rsidR="00592DBA" w:rsidRPr="00871DD3" w:rsidRDefault="00561FBC" w:rsidP="008548AD">
            <w:pPr>
              <w:jc w:val="both"/>
              <w:rPr>
                <w:rFonts w:cs="Calibri"/>
                <w:b/>
                <w:bCs/>
                <w:lang w:val="id-ID"/>
              </w:rPr>
            </w:pPr>
            <w:r w:rsidRPr="00871DD3">
              <w:rPr>
                <w:rFonts w:cs="Calibri"/>
                <w:b/>
                <w:bCs/>
                <w:lang w:val="id-ID"/>
              </w:rPr>
              <w:t>Total</w:t>
            </w:r>
          </w:p>
        </w:tc>
        <w:tc>
          <w:tcPr>
            <w:tcW w:w="1811" w:type="dxa"/>
          </w:tcPr>
          <w:p w14:paraId="3947FD3D" w14:textId="35F82350" w:rsidR="00592DBA" w:rsidRPr="00871DD3" w:rsidRDefault="00D53EE5" w:rsidP="00841E88">
            <w:pPr>
              <w:jc w:val="center"/>
              <w:rPr>
                <w:rFonts w:cs="Calibri"/>
                <w:b/>
                <w:bCs/>
                <w:lang w:val="id-ID"/>
              </w:rPr>
            </w:pPr>
            <w:r w:rsidRPr="00871DD3">
              <w:rPr>
                <w:rFonts w:cs="Calibri"/>
                <w:b/>
                <w:bCs/>
                <w:lang w:val="id-ID"/>
              </w:rPr>
              <w:t>75</w:t>
            </w:r>
          </w:p>
        </w:tc>
        <w:tc>
          <w:tcPr>
            <w:tcW w:w="1910" w:type="dxa"/>
          </w:tcPr>
          <w:p w14:paraId="19CAF098" w14:textId="68642176" w:rsidR="00592DBA" w:rsidRPr="00871DD3" w:rsidRDefault="00C04B5B" w:rsidP="00841E88">
            <w:pPr>
              <w:jc w:val="center"/>
              <w:rPr>
                <w:rFonts w:cs="Calibri"/>
                <w:b/>
                <w:bCs/>
                <w:lang w:val="id-ID"/>
              </w:rPr>
            </w:pPr>
            <w:r w:rsidRPr="00871DD3">
              <w:rPr>
                <w:rFonts w:cs="Calibri"/>
                <w:b/>
                <w:bCs/>
                <w:lang w:val="id-ID"/>
              </w:rPr>
              <w:t>56</w:t>
            </w:r>
          </w:p>
        </w:tc>
        <w:tc>
          <w:tcPr>
            <w:tcW w:w="1747" w:type="dxa"/>
          </w:tcPr>
          <w:p w14:paraId="6416E174" w14:textId="7425EFB6" w:rsidR="00C72CA7" w:rsidRPr="00871DD3" w:rsidRDefault="00C04B5B" w:rsidP="00841E88">
            <w:pPr>
              <w:jc w:val="center"/>
              <w:rPr>
                <w:rFonts w:cs="Calibri"/>
                <w:b/>
                <w:bCs/>
                <w:lang w:val="id-ID"/>
              </w:rPr>
            </w:pPr>
            <w:r w:rsidRPr="00871DD3">
              <w:rPr>
                <w:rFonts w:cs="Calibri"/>
                <w:b/>
                <w:bCs/>
                <w:lang w:val="id-ID"/>
              </w:rPr>
              <w:t>4</w:t>
            </w:r>
          </w:p>
        </w:tc>
        <w:tc>
          <w:tcPr>
            <w:tcW w:w="1582" w:type="dxa"/>
          </w:tcPr>
          <w:p w14:paraId="7EC92A0D" w14:textId="51228E4E" w:rsidR="00C04B5B" w:rsidRPr="00871DD3" w:rsidRDefault="001B6D48" w:rsidP="00841E88">
            <w:pPr>
              <w:jc w:val="center"/>
              <w:rPr>
                <w:rFonts w:cs="Calibri"/>
                <w:b/>
                <w:bCs/>
                <w:lang w:val="id-ID"/>
              </w:rPr>
            </w:pPr>
            <w:r w:rsidRPr="00871DD3">
              <w:rPr>
                <w:rFonts w:cs="Calibri"/>
                <w:b/>
                <w:bCs/>
                <w:lang w:val="id-ID"/>
              </w:rPr>
              <w:t>13</w:t>
            </w:r>
            <w:r w:rsidR="00B33B5E" w:rsidRPr="00871DD3">
              <w:rPr>
                <w:rFonts w:cs="Calibri"/>
                <w:b/>
                <w:bCs/>
                <w:lang w:val="id-ID"/>
              </w:rPr>
              <w:t>5</w:t>
            </w:r>
          </w:p>
        </w:tc>
      </w:tr>
    </w:tbl>
    <w:p w14:paraId="15DBFBA8" w14:textId="1FD233AB" w:rsidR="00F766C1" w:rsidRPr="00871DD3" w:rsidRDefault="005B021D" w:rsidP="008548AD">
      <w:pPr>
        <w:jc w:val="both"/>
        <w:rPr>
          <w:rFonts w:cs="Calibri"/>
          <w:lang w:val="id-ID"/>
        </w:rPr>
      </w:pPr>
      <w:r w:rsidRPr="00871DD3">
        <w:rPr>
          <w:rFonts w:cs="Calibri"/>
          <w:lang w:val="id-ID"/>
        </w:rPr>
        <w:t>SKALA memiliki 3 staf internasional yang merupakan 2,23% dari total stafnya.</w:t>
      </w:r>
    </w:p>
    <w:p w14:paraId="2FC85386" w14:textId="43C470F5" w:rsidR="008548AD" w:rsidRPr="00871DD3" w:rsidRDefault="005B021D" w:rsidP="008548AD">
      <w:pPr>
        <w:jc w:val="both"/>
        <w:rPr>
          <w:rFonts w:cs="Calibri"/>
          <w:lang w:val="id-ID"/>
        </w:rPr>
      </w:pPr>
      <w:r w:rsidRPr="00871DD3">
        <w:rPr>
          <w:rFonts w:cs="Calibri"/>
          <w:lang w:val="id-ID"/>
        </w:rPr>
        <w:t>Staf</w:t>
      </w:r>
      <w:r w:rsidR="0003633D">
        <w:rPr>
          <w:rFonts w:cs="Calibri"/>
          <w:lang w:val="id-ID"/>
        </w:rPr>
        <w:t xml:space="preserve"> Program</w:t>
      </w:r>
      <w:r w:rsidRPr="00871DD3">
        <w:rPr>
          <w:rFonts w:cs="Calibri"/>
          <w:lang w:val="id-ID"/>
        </w:rPr>
        <w:t xml:space="preserve"> SKALA </w:t>
      </w:r>
      <w:proofErr w:type="spellStart"/>
      <w:r w:rsidR="0003633D" w:rsidRPr="0003633D">
        <w:rPr>
          <w:rFonts w:cs="Calibri"/>
        </w:rPr>
        <w:t>memiliki</w:t>
      </w:r>
      <w:proofErr w:type="spellEnd"/>
      <w:r w:rsidR="0003633D" w:rsidRPr="0003633D">
        <w:rPr>
          <w:rFonts w:cs="Calibri"/>
        </w:rPr>
        <w:t xml:space="preserve"> </w:t>
      </w:r>
      <w:r w:rsidR="00200CAA">
        <w:rPr>
          <w:rFonts w:cs="Calibri"/>
          <w:lang w:val="id-ID"/>
        </w:rPr>
        <w:t xml:space="preserve">latar belakang </w:t>
      </w:r>
      <w:r w:rsidRPr="00871DD3">
        <w:rPr>
          <w:rFonts w:cs="Calibri"/>
          <w:lang w:val="id-ID"/>
        </w:rPr>
        <w:t xml:space="preserve">yang beragam, mencerminkan </w:t>
      </w:r>
      <w:r w:rsidR="0003633D">
        <w:rPr>
          <w:rFonts w:cs="Calibri"/>
          <w:lang w:val="id-ID"/>
        </w:rPr>
        <w:t xml:space="preserve">komitmeny kuat </w:t>
      </w:r>
      <w:r w:rsidRPr="00871DD3">
        <w:rPr>
          <w:rFonts w:cs="Calibri"/>
          <w:lang w:val="id-ID"/>
        </w:rPr>
        <w:t>program ini</w:t>
      </w:r>
      <w:r w:rsidR="00A60A17">
        <w:rPr>
          <w:rFonts w:cs="Calibri"/>
          <w:lang w:val="id-ID"/>
        </w:rPr>
        <w:t xml:space="preserve"> </w:t>
      </w:r>
      <w:r w:rsidRPr="00871DD3">
        <w:rPr>
          <w:rFonts w:cs="Calibri"/>
          <w:lang w:val="id-ID"/>
        </w:rPr>
        <w:t xml:space="preserve">terhadap inklusivitas, </w:t>
      </w:r>
      <w:r w:rsidR="0003633D">
        <w:rPr>
          <w:rFonts w:cs="Calibri"/>
          <w:lang w:val="id-ID"/>
        </w:rPr>
        <w:t>khususnya</w:t>
      </w:r>
      <w:r w:rsidR="0003633D" w:rsidRPr="00871DD3">
        <w:rPr>
          <w:rFonts w:cs="Calibri"/>
          <w:lang w:val="id-ID"/>
        </w:rPr>
        <w:t xml:space="preserve"> </w:t>
      </w:r>
      <w:r w:rsidRPr="00871DD3">
        <w:rPr>
          <w:rFonts w:cs="Calibri"/>
          <w:lang w:val="id-ID"/>
        </w:rPr>
        <w:t xml:space="preserve">dalam mempekerjakan penyandang disabilitas. </w:t>
      </w:r>
      <w:r w:rsidR="0003633D">
        <w:rPr>
          <w:rFonts w:cs="Calibri"/>
          <w:lang w:val="id-ID"/>
        </w:rPr>
        <w:t>Saat ini, terdapat</w:t>
      </w:r>
      <w:r w:rsidRPr="00871DD3">
        <w:rPr>
          <w:rFonts w:cs="Calibri"/>
          <w:lang w:val="id-ID"/>
        </w:rPr>
        <w:t xml:space="preserve"> 3% </w:t>
      </w:r>
      <w:r w:rsidR="0003633D">
        <w:rPr>
          <w:rFonts w:cs="Calibri"/>
          <w:lang w:val="id-ID"/>
        </w:rPr>
        <w:t xml:space="preserve">dari </w:t>
      </w:r>
      <w:r w:rsidRPr="00871DD3">
        <w:rPr>
          <w:rFonts w:cs="Calibri"/>
          <w:lang w:val="id-ID"/>
        </w:rPr>
        <w:t xml:space="preserve">staf </w:t>
      </w:r>
      <w:r w:rsidR="0003633D">
        <w:rPr>
          <w:rFonts w:cs="Calibri"/>
          <w:lang w:val="id-ID"/>
        </w:rPr>
        <w:t xml:space="preserve">Program </w:t>
      </w:r>
      <w:r w:rsidRPr="00871DD3">
        <w:rPr>
          <w:rFonts w:cs="Calibri"/>
          <w:lang w:val="id-ID"/>
        </w:rPr>
        <w:t xml:space="preserve">SKALA </w:t>
      </w:r>
      <w:r w:rsidR="0003633D">
        <w:rPr>
          <w:rFonts w:cs="Calibri"/>
          <w:lang w:val="id-ID"/>
        </w:rPr>
        <w:t xml:space="preserve">yang merupakan </w:t>
      </w:r>
      <w:r w:rsidRPr="00871DD3">
        <w:rPr>
          <w:rFonts w:cs="Calibri"/>
          <w:lang w:val="id-ID"/>
        </w:rPr>
        <w:t xml:space="preserve">penyandang disabilitas, dan sesuai dengan kebijakan </w:t>
      </w:r>
      <w:r w:rsidR="0003633D">
        <w:rPr>
          <w:rFonts w:cs="Calibri"/>
          <w:lang w:val="id-ID"/>
        </w:rPr>
        <w:t>rekrutmen</w:t>
      </w:r>
      <w:r w:rsidRPr="00871DD3">
        <w:rPr>
          <w:rFonts w:cs="Calibri"/>
          <w:lang w:val="id-ID"/>
        </w:rPr>
        <w:t>, SKALA berupaya untuk meningkatkan jumlah tersebut menjadi 5%. Kebijakan kepegawaian ini sejalan dengan tujuan SKALA yang lebih luas untuk mengarusutamakan GEDSI di semua operasinya. Penekanan pada penciptaan tempat kerja yang inklusif merupakan bagian dari strategi yang memastikan bahwa operasi</w:t>
      </w:r>
      <w:r w:rsidR="005C2DC2">
        <w:rPr>
          <w:rFonts w:cs="Calibri"/>
          <w:lang w:val="id-ID"/>
        </w:rPr>
        <w:t>onal</w:t>
      </w:r>
      <w:r w:rsidRPr="00871DD3">
        <w:rPr>
          <w:rFonts w:cs="Calibri"/>
          <w:lang w:val="id-ID"/>
        </w:rPr>
        <w:t xml:space="preserve"> internal program </w:t>
      </w:r>
      <w:r w:rsidR="005C2DC2">
        <w:rPr>
          <w:rFonts w:cs="Calibri"/>
          <w:lang w:val="id-ID"/>
        </w:rPr>
        <w:t>ini k</w:t>
      </w:r>
      <w:r w:rsidRPr="00871DD3">
        <w:rPr>
          <w:rFonts w:cs="Calibri"/>
          <w:lang w:val="id-ID"/>
        </w:rPr>
        <w:t>onsisten dengan tujuan eksternal</w:t>
      </w:r>
      <w:r w:rsidR="00FD3AF2" w:rsidRPr="00871DD3">
        <w:rPr>
          <w:rFonts w:cs="Calibri"/>
          <w:lang w:val="id-ID"/>
        </w:rPr>
        <w:t>nya</w:t>
      </w:r>
      <w:r w:rsidR="005C2DC2">
        <w:rPr>
          <w:rFonts w:cs="Calibri"/>
          <w:lang w:val="id-ID"/>
        </w:rPr>
        <w:t xml:space="preserve">, serta </w:t>
      </w:r>
      <w:r w:rsidR="00FD3AF2" w:rsidRPr="00871DD3">
        <w:rPr>
          <w:rFonts w:cs="Calibri"/>
          <w:lang w:val="id-ID"/>
        </w:rPr>
        <w:t xml:space="preserve">mendorong terciptanya </w:t>
      </w:r>
      <w:r w:rsidRPr="00871DD3">
        <w:rPr>
          <w:rFonts w:cs="Calibri"/>
          <w:lang w:val="id-ID"/>
        </w:rPr>
        <w:t xml:space="preserve">lingkungan </w:t>
      </w:r>
      <w:r w:rsidR="00FD3AF2" w:rsidRPr="00871DD3">
        <w:rPr>
          <w:rFonts w:cs="Calibri"/>
          <w:lang w:val="id-ID"/>
        </w:rPr>
        <w:t xml:space="preserve">yang menjadikan inklusivitas sebagai nilai </w:t>
      </w:r>
      <w:r w:rsidR="005C2DC2">
        <w:rPr>
          <w:rFonts w:cs="Calibri"/>
          <w:lang w:val="id-ID"/>
        </w:rPr>
        <w:t>dan</w:t>
      </w:r>
      <w:r w:rsidR="005C2DC2" w:rsidRPr="00871DD3">
        <w:rPr>
          <w:rFonts w:cs="Calibri"/>
          <w:lang w:val="id-ID"/>
        </w:rPr>
        <w:t xml:space="preserve"> </w:t>
      </w:r>
      <w:r w:rsidR="00FD3AF2" w:rsidRPr="00871DD3">
        <w:rPr>
          <w:rFonts w:cs="Calibri"/>
          <w:lang w:val="id-ID"/>
        </w:rPr>
        <w:t>praktik</w:t>
      </w:r>
      <w:r w:rsidR="005C2DC2">
        <w:rPr>
          <w:rFonts w:cs="Calibri"/>
          <w:lang w:val="id-ID"/>
        </w:rPr>
        <w:t xml:space="preserve"> nyata</w:t>
      </w:r>
      <w:r w:rsidR="00FD3AF2" w:rsidRPr="00871DD3">
        <w:rPr>
          <w:rFonts w:cs="Calibri"/>
          <w:lang w:val="id-ID"/>
        </w:rPr>
        <w:t>.</w:t>
      </w:r>
    </w:p>
    <w:p w14:paraId="6AC27FC3" w14:textId="72FAB5AD" w:rsidR="0014409C" w:rsidRPr="00871DD3" w:rsidRDefault="005B021D" w:rsidP="00342F19">
      <w:pPr>
        <w:pStyle w:val="Heading2"/>
        <w:rPr>
          <w:lang w:val="id-ID"/>
        </w:rPr>
      </w:pPr>
      <w:bookmarkStart w:id="78" w:name="_Toc175844207"/>
      <w:bookmarkStart w:id="79" w:name="_Toc175905858"/>
      <w:bookmarkStart w:id="80" w:name="_Toc175906352"/>
      <w:bookmarkStart w:id="81" w:name="_Toc175906560"/>
      <w:bookmarkStart w:id="82" w:name="_Toc176767352"/>
      <w:bookmarkStart w:id="83" w:name="_Toc178674514"/>
      <w:r w:rsidRPr="00871DD3">
        <w:rPr>
          <w:lang w:val="id-ID"/>
        </w:rPr>
        <w:t>Pemantauan, Evaluasi, Penelitian dan Pembelajaran</w:t>
      </w:r>
      <w:bookmarkEnd w:id="78"/>
      <w:bookmarkEnd w:id="79"/>
      <w:bookmarkEnd w:id="80"/>
      <w:bookmarkEnd w:id="81"/>
      <w:bookmarkEnd w:id="82"/>
      <w:bookmarkEnd w:id="83"/>
    </w:p>
    <w:p w14:paraId="3179251F" w14:textId="560BDB60" w:rsidR="003347F1" w:rsidRPr="00871DD3" w:rsidRDefault="00FD3AF2" w:rsidP="005E2209">
      <w:pPr>
        <w:jc w:val="both"/>
        <w:rPr>
          <w:rFonts w:cs="Calibri"/>
          <w:lang w:val="id-ID"/>
        </w:rPr>
      </w:pPr>
      <w:r w:rsidRPr="00871DD3">
        <w:rPr>
          <w:rFonts w:cs="Calibri"/>
          <w:lang w:val="id-ID"/>
        </w:rPr>
        <w:t xml:space="preserve">Pemantauan, Evaluasi, Penelitian dan Pembelajaran (MERL) </w:t>
      </w:r>
      <w:r w:rsidR="0062734A">
        <w:rPr>
          <w:rFonts w:cs="Calibri"/>
          <w:lang w:val="id-ID"/>
        </w:rPr>
        <w:t xml:space="preserve">Program </w:t>
      </w:r>
      <w:r w:rsidRPr="00871DD3">
        <w:rPr>
          <w:rFonts w:cs="Calibri"/>
          <w:lang w:val="id-ID"/>
        </w:rPr>
        <w:t>SKALA mengadopsi pendekatan berbasis pertanyaan terhadap pemantauan, evaluasi dan pembelajaran program – dengan tu</w:t>
      </w:r>
      <w:r w:rsidR="0062734A">
        <w:rPr>
          <w:rFonts w:cs="Calibri"/>
          <w:lang w:val="id-ID"/>
        </w:rPr>
        <w:t>j</w:t>
      </w:r>
      <w:r w:rsidRPr="00871DD3">
        <w:rPr>
          <w:rFonts w:cs="Calibri"/>
          <w:lang w:val="id-ID"/>
        </w:rPr>
        <w:t>uan memahami kebutuhan informasi</w:t>
      </w:r>
      <w:r w:rsidR="00C901A7">
        <w:rPr>
          <w:rFonts w:cs="Calibri"/>
          <w:lang w:val="id-ID"/>
        </w:rPr>
        <w:t xml:space="preserve"> baik di</w:t>
      </w:r>
      <w:r w:rsidRPr="00871DD3">
        <w:rPr>
          <w:rFonts w:cs="Calibri"/>
          <w:lang w:val="id-ID"/>
        </w:rPr>
        <w:t xml:space="preserve"> </w:t>
      </w:r>
      <w:r w:rsidR="0062734A">
        <w:rPr>
          <w:rFonts w:cs="Calibri"/>
          <w:lang w:val="id-ID"/>
        </w:rPr>
        <w:t>kalangan</w:t>
      </w:r>
      <w:r w:rsidR="0062734A" w:rsidRPr="00871DD3">
        <w:rPr>
          <w:rFonts w:cs="Calibri"/>
          <w:lang w:val="id-ID"/>
        </w:rPr>
        <w:t xml:space="preserve"> </w:t>
      </w:r>
      <w:r w:rsidRPr="00871DD3">
        <w:rPr>
          <w:rFonts w:cs="Calibri"/>
          <w:lang w:val="id-ID"/>
        </w:rPr>
        <w:t xml:space="preserve">internal </w:t>
      </w:r>
      <w:r w:rsidR="00C901A7">
        <w:rPr>
          <w:rFonts w:cs="Calibri"/>
          <w:lang w:val="id-ID"/>
        </w:rPr>
        <w:t>maupun</w:t>
      </w:r>
      <w:r w:rsidRPr="00871DD3">
        <w:rPr>
          <w:rFonts w:cs="Calibri"/>
          <w:lang w:val="id-ID"/>
        </w:rPr>
        <w:t xml:space="preserve"> eksternal</w:t>
      </w:r>
      <w:r w:rsidR="00C901A7">
        <w:rPr>
          <w:rFonts w:cs="Calibri"/>
          <w:lang w:val="id-ID"/>
        </w:rPr>
        <w:t>, dengan</w:t>
      </w:r>
      <w:r w:rsidRPr="00871DD3">
        <w:rPr>
          <w:rFonts w:cs="Calibri"/>
          <w:lang w:val="id-ID"/>
        </w:rPr>
        <w:t xml:space="preserve"> </w:t>
      </w:r>
      <w:r w:rsidR="00C901A7">
        <w:rPr>
          <w:rFonts w:cs="Calibri"/>
          <w:lang w:val="id-ID"/>
        </w:rPr>
        <w:t xml:space="preserve">memanfaatkan </w:t>
      </w:r>
      <w:r w:rsidR="0062734A">
        <w:rPr>
          <w:rFonts w:cs="Calibri"/>
          <w:lang w:val="id-ID"/>
        </w:rPr>
        <w:t>metode</w:t>
      </w:r>
      <w:r w:rsidR="0062734A" w:rsidRPr="00871DD3">
        <w:rPr>
          <w:rFonts w:cs="Calibri"/>
          <w:lang w:val="id-ID"/>
        </w:rPr>
        <w:t xml:space="preserve"> </w:t>
      </w:r>
      <w:r w:rsidRPr="00871DD3">
        <w:rPr>
          <w:rFonts w:cs="Calibri"/>
          <w:lang w:val="id-ID"/>
        </w:rPr>
        <w:t xml:space="preserve">kualitatif dan kuantitatif yang tepat. Sistem MERL juga dirancang </w:t>
      </w:r>
      <w:r w:rsidR="00C901A7">
        <w:rPr>
          <w:rFonts w:cs="Calibri"/>
          <w:lang w:val="id-ID"/>
        </w:rPr>
        <w:t>untuk bisa</w:t>
      </w:r>
      <w:r w:rsidR="00C901A7" w:rsidRPr="00871DD3">
        <w:rPr>
          <w:rFonts w:cs="Calibri"/>
          <w:lang w:val="id-ID"/>
        </w:rPr>
        <w:t xml:space="preserve"> </w:t>
      </w:r>
      <w:r w:rsidRPr="00871DD3">
        <w:rPr>
          <w:rFonts w:cs="Calibri"/>
          <w:lang w:val="id-ID"/>
        </w:rPr>
        <w:t xml:space="preserve">adaptif, dengan </w:t>
      </w:r>
      <w:r w:rsidR="00C901A7">
        <w:rPr>
          <w:rFonts w:cs="Calibri"/>
          <w:lang w:val="id-ID"/>
        </w:rPr>
        <w:lastRenderedPageBreak/>
        <w:t>memahami</w:t>
      </w:r>
      <w:r w:rsidR="00C901A7" w:rsidRPr="00871DD3">
        <w:rPr>
          <w:rFonts w:cs="Calibri"/>
          <w:lang w:val="id-ID"/>
        </w:rPr>
        <w:t xml:space="preserve"> </w:t>
      </w:r>
      <w:r w:rsidRPr="00871DD3">
        <w:rPr>
          <w:rFonts w:cs="Calibri"/>
          <w:lang w:val="id-ID"/>
        </w:rPr>
        <w:t xml:space="preserve">kebutuhan untuk merespons pendekatan program yang terus berkembang </w:t>
      </w:r>
      <w:r w:rsidR="00C901A7">
        <w:rPr>
          <w:rFonts w:cs="Calibri"/>
          <w:lang w:val="id-ID"/>
        </w:rPr>
        <w:t>dalam</w:t>
      </w:r>
      <w:r w:rsidR="00C901A7" w:rsidRPr="00871DD3">
        <w:rPr>
          <w:rFonts w:cs="Calibri"/>
          <w:lang w:val="id-ID"/>
        </w:rPr>
        <w:t xml:space="preserve"> </w:t>
      </w:r>
      <w:r w:rsidRPr="00871DD3">
        <w:rPr>
          <w:rFonts w:cs="Calibri"/>
          <w:lang w:val="id-ID"/>
        </w:rPr>
        <w:t>konteks kebijakan Indonesia yang dinamis.</w:t>
      </w:r>
    </w:p>
    <w:p w14:paraId="1E6A1FE5" w14:textId="334684EA" w:rsidR="001F0B1E" w:rsidRPr="00871DD3" w:rsidRDefault="00C901A7" w:rsidP="005E2209">
      <w:pPr>
        <w:jc w:val="both"/>
        <w:rPr>
          <w:rFonts w:cs="Calibri"/>
          <w:lang w:val="id-ID"/>
        </w:rPr>
      </w:pPr>
      <w:r>
        <w:rPr>
          <w:rFonts w:cs="Calibri"/>
          <w:lang w:val="id-ID"/>
        </w:rPr>
        <w:t>P</w:t>
      </w:r>
      <w:r w:rsidR="00FD3AF2" w:rsidRPr="00871DD3">
        <w:rPr>
          <w:rFonts w:cs="Calibri"/>
          <w:lang w:val="id-ID"/>
        </w:rPr>
        <w:t xml:space="preserve">endekatan MERL </w:t>
      </w:r>
      <w:r>
        <w:rPr>
          <w:rFonts w:cs="Calibri"/>
          <w:lang w:val="id-ID"/>
        </w:rPr>
        <w:t xml:space="preserve">Program </w:t>
      </w:r>
      <w:r w:rsidRPr="00871DD3">
        <w:rPr>
          <w:rFonts w:cs="Calibri"/>
          <w:lang w:val="id-ID"/>
        </w:rPr>
        <w:t xml:space="preserve">SKALA </w:t>
      </w:r>
      <w:r w:rsidR="00FD3AF2" w:rsidRPr="00871DD3">
        <w:rPr>
          <w:rFonts w:cs="Calibri"/>
          <w:lang w:val="id-ID"/>
        </w:rPr>
        <w:t>bertujuan untuk:</w:t>
      </w:r>
      <w:r>
        <w:rPr>
          <w:rFonts w:cs="Calibri"/>
          <w:lang w:val="id-ID"/>
        </w:rPr>
        <w:t xml:space="preserve"> </w:t>
      </w:r>
    </w:p>
    <w:p w14:paraId="68564B1D" w14:textId="563BF7E0" w:rsidR="001F0B1E" w:rsidRPr="00871DD3" w:rsidRDefault="00FD3AF2" w:rsidP="005E2209">
      <w:pPr>
        <w:numPr>
          <w:ilvl w:val="0"/>
          <w:numId w:val="26"/>
        </w:numPr>
        <w:jc w:val="both"/>
        <w:rPr>
          <w:rFonts w:cs="Calibri"/>
          <w:lang w:val="id-ID"/>
        </w:rPr>
      </w:pPr>
      <w:r w:rsidRPr="00871DD3">
        <w:rPr>
          <w:rFonts w:cs="Calibri"/>
          <w:lang w:val="id-ID"/>
        </w:rPr>
        <w:t>memfasilitasi pembelajaran program melalui pengembangan dan berbagi bukti, serta analisis untuk menginformasikan pengambilan keputusan dan arah program,</w:t>
      </w:r>
    </w:p>
    <w:p w14:paraId="518C76D8" w14:textId="7B79C5F5" w:rsidR="001F0B1E" w:rsidRPr="00871DD3" w:rsidRDefault="00C901A7" w:rsidP="005E2209">
      <w:pPr>
        <w:numPr>
          <w:ilvl w:val="0"/>
          <w:numId w:val="27"/>
        </w:numPr>
        <w:jc w:val="both"/>
        <w:rPr>
          <w:rFonts w:cs="Calibri"/>
          <w:lang w:val="id-ID"/>
        </w:rPr>
      </w:pPr>
      <w:r>
        <w:rPr>
          <w:rFonts w:cs="Calibri"/>
          <w:lang w:val="id-ID"/>
        </w:rPr>
        <w:t xml:space="preserve">memenuhi </w:t>
      </w:r>
      <w:r w:rsidR="00B76F9D" w:rsidRPr="00871DD3">
        <w:rPr>
          <w:rFonts w:cs="Calibri"/>
          <w:lang w:val="id-ID"/>
        </w:rPr>
        <w:t xml:space="preserve">kebutuhan akuntabilitas DFAT, termasuk </w:t>
      </w:r>
      <w:r>
        <w:rPr>
          <w:rFonts w:cs="Calibri"/>
          <w:lang w:val="id-ID"/>
        </w:rPr>
        <w:t>untuk mengetahui dan mengukur</w:t>
      </w:r>
      <w:r w:rsidR="00B76F9D" w:rsidRPr="00871DD3">
        <w:rPr>
          <w:rFonts w:cs="Calibri"/>
          <w:lang w:val="id-ID"/>
        </w:rPr>
        <w:t xml:space="preserve"> kemajuan terhadap hasil-hasil yang dicapai,</w:t>
      </w:r>
    </w:p>
    <w:p w14:paraId="14B8181C" w14:textId="49987905" w:rsidR="001F0B1E" w:rsidRPr="00871DD3" w:rsidRDefault="00B76F9D" w:rsidP="005E2209">
      <w:pPr>
        <w:numPr>
          <w:ilvl w:val="0"/>
          <w:numId w:val="28"/>
        </w:numPr>
        <w:jc w:val="both"/>
        <w:rPr>
          <w:rFonts w:cs="Calibri"/>
          <w:lang w:val="id-ID"/>
        </w:rPr>
      </w:pPr>
      <w:bookmarkStart w:id="84" w:name="_Hlk177386813"/>
      <w:r w:rsidRPr="00871DD3">
        <w:rPr>
          <w:rFonts w:cs="Calibri"/>
          <w:lang w:val="id-ID"/>
        </w:rPr>
        <w:t xml:space="preserve">menyelaraskan dan mendukung kebutuhan </w:t>
      </w:r>
      <w:r w:rsidR="00C901A7">
        <w:rPr>
          <w:rFonts w:cs="Calibri"/>
          <w:lang w:val="id-ID"/>
        </w:rPr>
        <w:t>serta</w:t>
      </w:r>
      <w:r w:rsidR="00C901A7" w:rsidRPr="00871DD3">
        <w:rPr>
          <w:rFonts w:cs="Calibri"/>
          <w:lang w:val="id-ID"/>
        </w:rPr>
        <w:t xml:space="preserve"> </w:t>
      </w:r>
      <w:r w:rsidRPr="00871DD3">
        <w:rPr>
          <w:rFonts w:cs="Calibri"/>
          <w:lang w:val="id-ID"/>
        </w:rPr>
        <w:t>prioritas</w:t>
      </w:r>
      <w:bookmarkEnd w:id="84"/>
      <w:r w:rsidRPr="00871DD3">
        <w:rPr>
          <w:rFonts w:cs="Calibri"/>
          <w:lang w:val="id-ID"/>
        </w:rPr>
        <w:t xml:space="preserve"> </w:t>
      </w:r>
      <w:r w:rsidR="00C901A7">
        <w:rPr>
          <w:rFonts w:cs="Calibri"/>
          <w:lang w:val="id-ID"/>
        </w:rPr>
        <w:t>MERL</w:t>
      </w:r>
      <w:r w:rsidRPr="00871DD3">
        <w:rPr>
          <w:rFonts w:cs="Calibri"/>
          <w:lang w:val="id-ID"/>
        </w:rPr>
        <w:t xml:space="preserve"> Pemerintah, dan</w:t>
      </w:r>
    </w:p>
    <w:p w14:paraId="7581A344" w14:textId="6CC78996" w:rsidR="001F0B1E" w:rsidRPr="00871DD3" w:rsidRDefault="00B76F9D" w:rsidP="005E2209">
      <w:pPr>
        <w:numPr>
          <w:ilvl w:val="0"/>
          <w:numId w:val="29"/>
        </w:numPr>
        <w:jc w:val="both"/>
        <w:rPr>
          <w:rFonts w:cs="Calibri"/>
          <w:lang w:val="id-ID"/>
        </w:rPr>
      </w:pPr>
      <w:r w:rsidRPr="00871DD3">
        <w:rPr>
          <w:rFonts w:cs="Calibri"/>
          <w:lang w:val="id-ID"/>
        </w:rPr>
        <w:t xml:space="preserve">menghasilkan bukti yang dapat mendukung komunikasi dan advokasi strategis.  </w:t>
      </w:r>
      <w:r w:rsidR="001F0B1E" w:rsidRPr="00871DD3">
        <w:rPr>
          <w:rFonts w:cs="Calibri"/>
          <w:lang w:val="id-ID"/>
        </w:rPr>
        <w:t>  </w:t>
      </w:r>
    </w:p>
    <w:p w14:paraId="09615148" w14:textId="52247922" w:rsidR="001F0B1E" w:rsidRPr="00871DD3" w:rsidRDefault="00B76F9D" w:rsidP="005E2209">
      <w:pPr>
        <w:jc w:val="both"/>
        <w:rPr>
          <w:rFonts w:cs="Calibri"/>
          <w:lang w:val="id-ID"/>
        </w:rPr>
      </w:pPr>
      <w:r w:rsidRPr="00871DD3">
        <w:rPr>
          <w:rFonts w:cs="Calibri"/>
          <w:lang w:val="id-ID"/>
        </w:rPr>
        <w:t xml:space="preserve">Informasi yang dihasilkan </w:t>
      </w:r>
      <w:r w:rsidR="00C901A7">
        <w:rPr>
          <w:rFonts w:cs="Calibri"/>
          <w:lang w:val="id-ID"/>
        </w:rPr>
        <w:t>dari proses</w:t>
      </w:r>
      <w:r w:rsidRPr="00871DD3">
        <w:rPr>
          <w:rFonts w:cs="Calibri"/>
          <w:lang w:val="id-ID"/>
        </w:rPr>
        <w:t xml:space="preserve"> MERL </w:t>
      </w:r>
      <w:r w:rsidR="00C901A7">
        <w:rPr>
          <w:rFonts w:cs="Calibri"/>
          <w:lang w:val="id-ID"/>
        </w:rPr>
        <w:t xml:space="preserve">Program </w:t>
      </w:r>
      <w:r w:rsidRPr="00871DD3">
        <w:rPr>
          <w:rFonts w:cs="Calibri"/>
          <w:lang w:val="id-ID"/>
        </w:rPr>
        <w:t xml:space="preserve">SKALA akan digunakan untuk menjelaskan dan mengkontekstualisasikan kemajuan menuju EOPO dan capaian menengah (IO) sebagai hasil dari kegiatan </w:t>
      </w:r>
      <w:r w:rsidR="00B17451">
        <w:rPr>
          <w:rFonts w:cs="Calibri"/>
          <w:lang w:val="id-ID"/>
        </w:rPr>
        <w:t xml:space="preserve">dalam </w:t>
      </w:r>
      <w:r w:rsidRPr="00871DD3">
        <w:rPr>
          <w:rFonts w:cs="Calibri"/>
          <w:lang w:val="id-ID"/>
        </w:rPr>
        <w:t xml:space="preserve">Rencana Kerja Tahunan. </w:t>
      </w:r>
      <w:r w:rsidR="00C901A7">
        <w:rPr>
          <w:rFonts w:cs="Calibri"/>
          <w:lang w:val="id-ID"/>
        </w:rPr>
        <w:t>Proses</w:t>
      </w:r>
      <w:r w:rsidR="00C901A7" w:rsidRPr="00871DD3">
        <w:rPr>
          <w:rFonts w:cs="Calibri"/>
          <w:lang w:val="id-ID"/>
        </w:rPr>
        <w:t xml:space="preserve"> </w:t>
      </w:r>
      <w:r w:rsidRPr="00871DD3">
        <w:rPr>
          <w:rFonts w:cs="Calibri"/>
          <w:lang w:val="id-ID"/>
        </w:rPr>
        <w:t xml:space="preserve">ini juga akan menilai kinerja program Kesetaraan Gender, Disabilitas dan Inklusi Sosial (GEDSI). MERL mendukung tim pelaksana untuk merefleksikan dan menilai kualitas, nilai tambah, dan kecukupan kegiatan dalam Rencana Kerja Tahunan untuk </w:t>
      </w:r>
      <w:r w:rsidR="00C901A7">
        <w:rPr>
          <w:rFonts w:cs="Calibri"/>
          <w:lang w:val="id-ID"/>
        </w:rPr>
        <w:t>mendorong</w:t>
      </w:r>
      <w:r w:rsidR="00C901A7" w:rsidRPr="00871DD3">
        <w:rPr>
          <w:rFonts w:cs="Calibri"/>
          <w:lang w:val="id-ID"/>
        </w:rPr>
        <w:t xml:space="preserve"> </w:t>
      </w:r>
      <w:r w:rsidRPr="00871DD3">
        <w:rPr>
          <w:rFonts w:cs="Calibri"/>
          <w:lang w:val="id-ID"/>
        </w:rPr>
        <w:t xml:space="preserve">hasil yang diharapkan melalui </w:t>
      </w:r>
      <w:r w:rsidR="00C901A7">
        <w:rPr>
          <w:rFonts w:cs="Calibri"/>
          <w:lang w:val="id-ID"/>
        </w:rPr>
        <w:t>capaian hasil</w:t>
      </w:r>
      <w:r w:rsidRPr="00871DD3">
        <w:rPr>
          <w:rFonts w:cs="Calibri"/>
          <w:lang w:val="id-ID"/>
        </w:rPr>
        <w:t xml:space="preserve"> yang </w:t>
      </w:r>
      <w:r w:rsidR="00B17451">
        <w:rPr>
          <w:rFonts w:cs="Calibri"/>
          <w:lang w:val="id-ID"/>
        </w:rPr>
        <w:t xml:space="preserve">disepakati </w:t>
      </w:r>
      <w:r w:rsidRPr="00871DD3">
        <w:rPr>
          <w:rFonts w:cs="Calibri"/>
          <w:lang w:val="id-ID"/>
        </w:rPr>
        <w:t xml:space="preserve">bersama. </w:t>
      </w:r>
      <w:r w:rsidR="00B17451">
        <w:rPr>
          <w:rFonts w:cs="Calibri"/>
          <w:lang w:val="id-ID"/>
        </w:rPr>
        <w:t xml:space="preserve">Fokus </w:t>
      </w:r>
      <w:r w:rsidRPr="00871DD3">
        <w:rPr>
          <w:rFonts w:cs="Calibri"/>
          <w:lang w:val="id-ID"/>
        </w:rPr>
        <w:t xml:space="preserve"> metodologis MERL adalah </w:t>
      </w:r>
      <w:r w:rsidR="00B17451">
        <w:rPr>
          <w:rFonts w:cs="Calibri"/>
          <w:lang w:val="id-ID"/>
        </w:rPr>
        <w:t xml:space="preserve">memantau </w:t>
      </w:r>
      <w:r w:rsidRPr="00871DD3">
        <w:rPr>
          <w:rFonts w:cs="Calibri"/>
          <w:lang w:val="id-ID"/>
        </w:rPr>
        <w:t xml:space="preserve">hubungan yang diharapkan antara keluaran dengan hasil program. Pada tahap </w:t>
      </w:r>
      <w:r w:rsidR="00B17451">
        <w:rPr>
          <w:rFonts w:cs="Calibri"/>
          <w:lang w:val="id-ID"/>
        </w:rPr>
        <w:t>awal</w:t>
      </w:r>
      <w:r w:rsidRPr="00871DD3">
        <w:rPr>
          <w:rFonts w:cs="Calibri"/>
          <w:lang w:val="id-ID"/>
        </w:rPr>
        <w:t xml:space="preserve">, </w:t>
      </w:r>
      <w:r w:rsidR="00B17451">
        <w:rPr>
          <w:rFonts w:cs="Calibri"/>
          <w:lang w:val="id-ID"/>
        </w:rPr>
        <w:t>pemantauan difokuskan</w:t>
      </w:r>
      <w:r w:rsidRPr="00871DD3">
        <w:rPr>
          <w:rFonts w:cs="Calibri"/>
          <w:lang w:val="id-ID"/>
        </w:rPr>
        <w:t xml:space="preserve"> pada kemajuan menuju IO terkait pengaturan kebijakan, sistem dan kapasitas yang mendukung peningkatan penargetan dan alokasi anggaran untuk </w:t>
      </w:r>
      <w:r w:rsidR="00B17451">
        <w:rPr>
          <w:rFonts w:cs="Calibri"/>
          <w:lang w:val="id-ID"/>
        </w:rPr>
        <w:t xml:space="preserve">penyediaan </w:t>
      </w:r>
      <w:r w:rsidRPr="00871DD3">
        <w:rPr>
          <w:rFonts w:cs="Calibri"/>
          <w:lang w:val="id-ID"/>
        </w:rPr>
        <w:t xml:space="preserve">layanan dasar. Sejauh mana </w:t>
      </w:r>
      <w:r w:rsidR="00B17451">
        <w:rPr>
          <w:rFonts w:cs="Calibri"/>
          <w:lang w:val="id-ID"/>
        </w:rPr>
        <w:t>proses</w:t>
      </w:r>
      <w:r w:rsidR="00B17451" w:rsidRPr="00871DD3">
        <w:rPr>
          <w:rFonts w:cs="Calibri"/>
          <w:lang w:val="id-ID"/>
        </w:rPr>
        <w:t xml:space="preserve"> </w:t>
      </w:r>
      <w:r w:rsidRPr="00871DD3">
        <w:rPr>
          <w:rFonts w:cs="Calibri"/>
          <w:lang w:val="id-ID"/>
        </w:rPr>
        <w:t xml:space="preserve">ini menghasilkan perubahan </w:t>
      </w:r>
      <w:r w:rsidR="00B17451">
        <w:rPr>
          <w:rFonts w:cs="Calibri"/>
          <w:lang w:val="id-ID"/>
        </w:rPr>
        <w:t xml:space="preserve">nyata </w:t>
      </w:r>
      <w:r w:rsidRPr="00871DD3">
        <w:rPr>
          <w:rFonts w:cs="Calibri"/>
          <w:lang w:val="id-ID"/>
        </w:rPr>
        <w:t>dan peningkatan layanan akan menjadi fokus MERL di Fase 2.</w:t>
      </w:r>
    </w:p>
    <w:p w14:paraId="50788C7F" w14:textId="4DE1AFF2" w:rsidR="00D32433" w:rsidRPr="00871DD3" w:rsidRDefault="007973E3" w:rsidP="005E2209">
      <w:pPr>
        <w:jc w:val="both"/>
        <w:rPr>
          <w:rFonts w:cs="Calibri"/>
          <w:lang w:val="id-ID" w:eastAsia="en-AU"/>
        </w:rPr>
      </w:pPr>
      <w:r w:rsidRPr="00871DD3">
        <w:rPr>
          <w:rFonts w:cs="Calibri"/>
          <w:lang w:val="id-ID" w:eastAsia="en-AU"/>
        </w:rPr>
        <w:t xml:space="preserve">Fungsi pemantauan, evaluasi, dan pelaporan tradisional dari tim MERL </w:t>
      </w:r>
      <w:r w:rsidR="00B17451">
        <w:rPr>
          <w:rFonts w:cs="Calibri"/>
          <w:lang w:val="id-ID" w:eastAsia="en-AU"/>
        </w:rPr>
        <w:t xml:space="preserve">Program SKALA </w:t>
      </w:r>
      <w:r w:rsidRPr="00871DD3">
        <w:rPr>
          <w:rFonts w:cs="Calibri"/>
          <w:lang w:val="id-ID" w:eastAsia="en-AU"/>
        </w:rPr>
        <w:t xml:space="preserve">dilengkapi dengan fungsi penelitian strategis di SKALA. </w:t>
      </w:r>
      <w:r w:rsidR="00B17451">
        <w:rPr>
          <w:rFonts w:cs="Calibri"/>
          <w:lang w:val="id-ID" w:eastAsia="en-AU"/>
        </w:rPr>
        <w:t xml:space="preserve">Program </w:t>
      </w:r>
      <w:r w:rsidRPr="00871DD3">
        <w:rPr>
          <w:rFonts w:cs="Calibri"/>
          <w:lang w:val="id-ID" w:eastAsia="en-AU"/>
        </w:rPr>
        <w:t xml:space="preserve">SKALA </w:t>
      </w:r>
      <w:r w:rsidR="00B17451">
        <w:rPr>
          <w:rFonts w:cs="Calibri"/>
          <w:lang w:val="id-ID" w:eastAsia="en-AU"/>
        </w:rPr>
        <w:t>berupaya</w:t>
      </w:r>
      <w:r w:rsidRPr="00871DD3">
        <w:rPr>
          <w:rFonts w:cs="Calibri"/>
          <w:lang w:val="id-ID" w:eastAsia="en-AU"/>
        </w:rPr>
        <w:t xml:space="preserve"> menggunakan penelitian untuk mendorong pemahaman yang lebih </w:t>
      </w:r>
      <w:r w:rsidR="00DD264B" w:rsidRPr="00871DD3">
        <w:rPr>
          <w:rFonts w:cs="Calibri"/>
          <w:lang w:val="id-ID" w:eastAsia="en-AU"/>
        </w:rPr>
        <w:t>men</w:t>
      </w:r>
      <w:r w:rsidRPr="00871DD3">
        <w:rPr>
          <w:rFonts w:cs="Calibri"/>
          <w:lang w:val="id-ID" w:eastAsia="en-AU"/>
        </w:rPr>
        <w:t xml:space="preserve">dalam antar tingkat pemerintahan dan mendukung advokasi untuk </w:t>
      </w:r>
      <w:r w:rsidR="00DD264B" w:rsidRPr="00871DD3">
        <w:rPr>
          <w:rFonts w:cs="Calibri"/>
          <w:lang w:val="id-ID" w:eastAsia="en-AU"/>
        </w:rPr>
        <w:t xml:space="preserve">perbaikan </w:t>
      </w:r>
      <w:r w:rsidRPr="00871DD3">
        <w:rPr>
          <w:rFonts w:cs="Calibri"/>
          <w:lang w:val="id-ID" w:eastAsia="en-AU"/>
        </w:rPr>
        <w:t xml:space="preserve">kebijakan dan praktik yang mendukung </w:t>
      </w:r>
      <w:r w:rsidR="00DD264B" w:rsidRPr="00871DD3">
        <w:rPr>
          <w:rFonts w:cs="Calibri"/>
          <w:lang w:val="id-ID" w:eastAsia="en-AU"/>
        </w:rPr>
        <w:t xml:space="preserve">seluruh </w:t>
      </w:r>
      <w:r w:rsidR="00B17451">
        <w:rPr>
          <w:rFonts w:cs="Calibri"/>
          <w:lang w:val="id-ID" w:eastAsia="en-AU"/>
        </w:rPr>
        <w:t>kelompok masyarakat</w:t>
      </w:r>
      <w:r w:rsidRPr="00871DD3">
        <w:rPr>
          <w:rFonts w:cs="Calibri"/>
          <w:lang w:val="id-ID" w:eastAsia="en-AU"/>
        </w:rPr>
        <w:t>.</w:t>
      </w:r>
    </w:p>
    <w:p w14:paraId="3BB2C971" w14:textId="7CDFD157" w:rsidR="00D32433" w:rsidRPr="00871DD3" w:rsidRDefault="007973E3" w:rsidP="005E2209">
      <w:pPr>
        <w:jc w:val="both"/>
        <w:rPr>
          <w:rFonts w:cs="Calibri"/>
          <w:lang w:val="id-ID" w:eastAsia="en-AU"/>
        </w:rPr>
      </w:pPr>
      <w:r w:rsidRPr="00871DD3">
        <w:rPr>
          <w:rFonts w:cs="Calibri"/>
          <w:lang w:val="id-ID" w:eastAsia="en-AU"/>
        </w:rPr>
        <w:t xml:space="preserve">Tim peneliti </w:t>
      </w:r>
      <w:r w:rsidR="00B17451">
        <w:rPr>
          <w:rFonts w:cs="Calibri"/>
          <w:lang w:val="id-ID" w:eastAsia="en-AU"/>
        </w:rPr>
        <w:t xml:space="preserve">Program </w:t>
      </w:r>
      <w:r w:rsidRPr="00871DD3">
        <w:rPr>
          <w:rFonts w:cs="Calibri"/>
          <w:lang w:val="id-ID" w:eastAsia="en-AU"/>
        </w:rPr>
        <w:t>SKALA akan menjalankan tiga fungsi utama</w:t>
      </w:r>
      <w:r w:rsidR="00B17451">
        <w:rPr>
          <w:rFonts w:cs="Calibri"/>
          <w:lang w:val="id-ID" w:eastAsia="en-AU"/>
        </w:rPr>
        <w:t xml:space="preserve"> sebagai berikut</w:t>
      </w:r>
      <w:r w:rsidRPr="00871DD3">
        <w:rPr>
          <w:rFonts w:cs="Calibri"/>
          <w:lang w:val="id-ID" w:eastAsia="en-AU"/>
        </w:rPr>
        <w:t>:</w:t>
      </w:r>
    </w:p>
    <w:p w14:paraId="54E6BDB4" w14:textId="63AA369D" w:rsidR="00D32433" w:rsidRPr="00871DD3" w:rsidRDefault="00B17451" w:rsidP="005E2209">
      <w:pPr>
        <w:pStyle w:val="ListParagraph"/>
        <w:numPr>
          <w:ilvl w:val="0"/>
          <w:numId w:val="30"/>
        </w:numPr>
        <w:jc w:val="both"/>
        <w:rPr>
          <w:rFonts w:cs="Calibri"/>
          <w:lang w:val="id-ID" w:eastAsia="en-AU"/>
        </w:rPr>
      </w:pPr>
      <w:r>
        <w:rPr>
          <w:rFonts w:cs="Calibri"/>
          <w:lang w:val="id-ID" w:eastAsia="en-AU"/>
        </w:rPr>
        <w:t xml:space="preserve">Memastikan </w:t>
      </w:r>
      <w:r w:rsidR="007973E3" w:rsidRPr="00871DD3">
        <w:rPr>
          <w:rFonts w:cs="Calibri"/>
          <w:lang w:val="id-ID" w:eastAsia="en-AU"/>
        </w:rPr>
        <w:t xml:space="preserve">kualitas internal pada berbagai kegiatan penelitian </w:t>
      </w:r>
      <w:r>
        <w:rPr>
          <w:rFonts w:cs="Calibri"/>
          <w:lang w:val="id-ID" w:eastAsia="en-AU"/>
        </w:rPr>
        <w:t>sesuai dengan</w:t>
      </w:r>
      <w:r w:rsidR="007973E3" w:rsidRPr="00871DD3">
        <w:rPr>
          <w:rFonts w:cs="Calibri"/>
          <w:lang w:val="id-ID" w:eastAsia="en-AU"/>
        </w:rPr>
        <w:t xml:space="preserve"> </w:t>
      </w:r>
      <w:r w:rsidR="00DD264B" w:rsidRPr="00871DD3">
        <w:rPr>
          <w:rFonts w:cs="Calibri"/>
          <w:lang w:val="id-ID" w:eastAsia="en-AU"/>
        </w:rPr>
        <w:t>Rencana Kerja Tahunan</w:t>
      </w:r>
      <w:r w:rsidR="007973E3" w:rsidRPr="00871DD3">
        <w:rPr>
          <w:rFonts w:cs="Calibri"/>
          <w:lang w:val="id-ID" w:eastAsia="en-AU"/>
        </w:rPr>
        <w:t>;</w:t>
      </w:r>
    </w:p>
    <w:p w14:paraId="3308916F" w14:textId="13FE1F19" w:rsidR="00D32433" w:rsidRPr="00871DD3" w:rsidRDefault="007973E3" w:rsidP="005E2209">
      <w:pPr>
        <w:pStyle w:val="ListParagraph"/>
        <w:numPr>
          <w:ilvl w:val="0"/>
          <w:numId w:val="30"/>
        </w:numPr>
        <w:jc w:val="both"/>
        <w:rPr>
          <w:rFonts w:cs="Calibri"/>
          <w:lang w:val="id-ID" w:eastAsia="en-AU"/>
        </w:rPr>
      </w:pPr>
      <w:r w:rsidRPr="00871DD3">
        <w:rPr>
          <w:rFonts w:cs="Calibri"/>
          <w:lang w:val="id-ID" w:eastAsia="en-AU"/>
        </w:rPr>
        <w:t xml:space="preserve">Bekerja sama dengan Pemerintah untuk mengembangkan dan </w:t>
      </w:r>
      <w:r w:rsidR="00DD264B" w:rsidRPr="00871DD3">
        <w:rPr>
          <w:rFonts w:cs="Calibri"/>
          <w:lang w:val="id-ID" w:eastAsia="en-AU"/>
        </w:rPr>
        <w:t xml:space="preserve">menerapkan </w:t>
      </w:r>
      <w:r w:rsidRPr="00871DD3">
        <w:rPr>
          <w:rFonts w:cs="Calibri"/>
          <w:lang w:val="id-ID" w:eastAsia="en-AU"/>
        </w:rPr>
        <w:t>agenda penelitian strategis;</w:t>
      </w:r>
    </w:p>
    <w:p w14:paraId="6AC03081" w14:textId="25F1AE8A" w:rsidR="00D32433" w:rsidRPr="00871DD3" w:rsidRDefault="007973E3" w:rsidP="005E2209">
      <w:pPr>
        <w:pStyle w:val="ListParagraph"/>
        <w:numPr>
          <w:ilvl w:val="0"/>
          <w:numId w:val="30"/>
        </w:numPr>
        <w:jc w:val="both"/>
        <w:rPr>
          <w:rFonts w:cs="Calibri"/>
          <w:lang w:val="id-ID" w:eastAsia="en-AU"/>
        </w:rPr>
      </w:pPr>
      <w:r w:rsidRPr="00871DD3">
        <w:rPr>
          <w:rFonts w:cs="Calibri"/>
          <w:lang w:val="id-ID" w:eastAsia="en-AU"/>
        </w:rPr>
        <w:t xml:space="preserve">Melakukan penelitian independen yang berkontribusi pada isu-isu utama yang mendasari </w:t>
      </w:r>
      <w:r w:rsidR="00B17451">
        <w:rPr>
          <w:rFonts w:cs="Calibri"/>
          <w:lang w:val="id-ID" w:eastAsia="en-AU"/>
        </w:rPr>
        <w:t>program</w:t>
      </w:r>
      <w:r w:rsidR="00B17451" w:rsidRPr="00871DD3">
        <w:rPr>
          <w:rFonts w:cs="Calibri"/>
          <w:lang w:val="id-ID" w:eastAsia="en-AU"/>
        </w:rPr>
        <w:t xml:space="preserve"> </w:t>
      </w:r>
      <w:r w:rsidRPr="00871DD3">
        <w:rPr>
          <w:rFonts w:cs="Calibri"/>
          <w:lang w:val="id-ID" w:eastAsia="en-AU"/>
        </w:rPr>
        <w:t xml:space="preserve">dan </w:t>
      </w:r>
      <w:r w:rsidR="00B17451">
        <w:rPr>
          <w:rFonts w:cs="Calibri"/>
          <w:lang w:val="id-ID" w:eastAsia="en-AU"/>
        </w:rPr>
        <w:t>mendukung</w:t>
      </w:r>
      <w:r w:rsidRPr="00871DD3">
        <w:rPr>
          <w:rFonts w:cs="Calibri"/>
          <w:lang w:val="id-ID" w:eastAsia="en-AU"/>
        </w:rPr>
        <w:t xml:space="preserve"> advokasi publik </w:t>
      </w:r>
      <w:r w:rsidR="00B17451">
        <w:rPr>
          <w:rFonts w:cs="Calibri"/>
          <w:lang w:val="id-ID" w:eastAsia="en-AU"/>
        </w:rPr>
        <w:t>yang</w:t>
      </w:r>
      <w:r w:rsidR="00B17451" w:rsidRPr="00871DD3">
        <w:rPr>
          <w:rFonts w:cs="Calibri"/>
          <w:lang w:val="id-ID" w:eastAsia="en-AU"/>
        </w:rPr>
        <w:t xml:space="preserve"> </w:t>
      </w:r>
      <w:r w:rsidRPr="00871DD3">
        <w:rPr>
          <w:rFonts w:cs="Calibri"/>
          <w:lang w:val="id-ID" w:eastAsia="en-AU"/>
        </w:rPr>
        <w:t xml:space="preserve">diperlukan dan </w:t>
      </w:r>
      <w:r w:rsidR="00B17451">
        <w:rPr>
          <w:rFonts w:cs="Calibri"/>
          <w:lang w:val="id-ID" w:eastAsia="en-AU"/>
        </w:rPr>
        <w:t>relevan</w:t>
      </w:r>
      <w:r w:rsidRPr="00871DD3">
        <w:rPr>
          <w:rFonts w:cs="Calibri"/>
          <w:lang w:val="id-ID" w:eastAsia="en-AU"/>
        </w:rPr>
        <w:t>.</w:t>
      </w:r>
    </w:p>
    <w:p w14:paraId="096B11F2" w14:textId="77777777" w:rsidR="003E6115" w:rsidRDefault="003E6115" w:rsidP="005E2209">
      <w:pPr>
        <w:jc w:val="both"/>
        <w:rPr>
          <w:rFonts w:cs="Calibri"/>
          <w:lang w:val="id-ID"/>
        </w:rPr>
      </w:pPr>
    </w:p>
    <w:p w14:paraId="03148CEF" w14:textId="30EA47A1" w:rsidR="0097470D" w:rsidRPr="00871DD3" w:rsidRDefault="003E6115" w:rsidP="005E2209">
      <w:pPr>
        <w:jc w:val="both"/>
        <w:rPr>
          <w:rFonts w:cs="Calibri"/>
          <w:lang w:val="id-ID"/>
        </w:rPr>
      </w:pPr>
      <w:r>
        <w:rPr>
          <w:rFonts w:cs="Calibri"/>
          <w:lang w:val="id-ID"/>
        </w:rPr>
        <w:t xml:space="preserve">Program </w:t>
      </w:r>
      <w:r w:rsidRPr="00871DD3">
        <w:rPr>
          <w:rFonts w:cs="Calibri"/>
          <w:lang w:val="id-ID"/>
        </w:rPr>
        <w:t xml:space="preserve">SKALA telah </w:t>
      </w:r>
      <w:r>
        <w:rPr>
          <w:rFonts w:cs="Calibri"/>
          <w:lang w:val="id-ID"/>
        </w:rPr>
        <w:t xml:space="preserve">mengembangkan </w:t>
      </w:r>
      <w:r w:rsidRPr="00871DD3">
        <w:rPr>
          <w:rFonts w:cs="Calibri"/>
          <w:lang w:val="id-ID"/>
        </w:rPr>
        <w:t xml:space="preserve">sistem MERL yang berfokus pada pembelajaran komprehensif yang akan mendukung pelaksanaan rencana kerja multi-tahun.  </w:t>
      </w:r>
      <w:r>
        <w:rPr>
          <w:rFonts w:cs="Calibri"/>
          <w:lang w:val="id-ID"/>
        </w:rPr>
        <w:t xml:space="preserve">Hal tersebut dilaksanakan dengan </w:t>
      </w:r>
      <w:r w:rsidRPr="00871DD3">
        <w:rPr>
          <w:rFonts w:cs="Calibri"/>
          <w:lang w:val="id-ID"/>
        </w:rPr>
        <w:t xml:space="preserve"> </w:t>
      </w:r>
      <w:r w:rsidR="007973E3" w:rsidRPr="00871DD3">
        <w:rPr>
          <w:rFonts w:cs="Calibri"/>
          <w:lang w:val="id-ID"/>
        </w:rPr>
        <w:t xml:space="preserve">mendukung praktik reflektif berbasis bukti, </w:t>
      </w:r>
      <w:r w:rsidR="00ED2F7D" w:rsidRPr="00871DD3">
        <w:rPr>
          <w:rFonts w:cs="Calibri"/>
          <w:lang w:val="id-ID"/>
        </w:rPr>
        <w:t xml:space="preserve">mengumpulkan </w:t>
      </w:r>
      <w:r w:rsidR="007973E3" w:rsidRPr="00871DD3">
        <w:rPr>
          <w:rFonts w:cs="Calibri"/>
          <w:lang w:val="id-ID"/>
        </w:rPr>
        <w:t xml:space="preserve">data kualitatif yang sistematis dan </w:t>
      </w:r>
      <w:r w:rsidR="00ED2F7D" w:rsidRPr="00871DD3">
        <w:rPr>
          <w:rFonts w:cs="Calibri"/>
          <w:lang w:val="id-ID"/>
        </w:rPr>
        <w:t xml:space="preserve">memantau </w:t>
      </w:r>
      <w:r w:rsidR="007973E3" w:rsidRPr="00871DD3">
        <w:rPr>
          <w:rFonts w:cs="Calibri"/>
          <w:lang w:val="id-ID"/>
        </w:rPr>
        <w:t>perubahan dalam proses-proses utama pemerintah, serta mendukung penelitian formatif</w:t>
      </w:r>
      <w:r>
        <w:rPr>
          <w:rFonts w:cs="Calibri"/>
          <w:lang w:val="id-ID"/>
        </w:rPr>
        <w:t>.</w:t>
      </w:r>
    </w:p>
    <w:p w14:paraId="6A1AB79F" w14:textId="26CABAB0" w:rsidR="00592AA1" w:rsidRPr="00871DD3" w:rsidRDefault="007973E3" w:rsidP="00342F19">
      <w:pPr>
        <w:pStyle w:val="Heading2"/>
        <w:rPr>
          <w:rStyle w:val="Heading2Char"/>
          <w:lang w:val="id-ID"/>
        </w:rPr>
      </w:pPr>
      <w:bookmarkStart w:id="85" w:name="_Toc175844208"/>
      <w:bookmarkStart w:id="86" w:name="_Toc175905859"/>
      <w:bookmarkStart w:id="87" w:name="_Toc175906353"/>
      <w:bookmarkStart w:id="88" w:name="_Toc175906561"/>
      <w:bookmarkStart w:id="89" w:name="_Toc176767353"/>
      <w:bookmarkStart w:id="90" w:name="_Toc178674515"/>
      <w:r w:rsidRPr="00871DD3">
        <w:rPr>
          <w:rStyle w:val="Heading2Char"/>
          <w:lang w:val="id-ID"/>
        </w:rPr>
        <w:t>Manajemen Pengetahuan, Komunikasi</w:t>
      </w:r>
      <w:r w:rsidR="003E6115">
        <w:rPr>
          <w:rStyle w:val="Heading2Char"/>
          <w:lang w:val="id-ID"/>
        </w:rPr>
        <w:t xml:space="preserve">, </w:t>
      </w:r>
      <w:r w:rsidRPr="00871DD3">
        <w:rPr>
          <w:rStyle w:val="Heading2Char"/>
          <w:lang w:val="id-ID"/>
        </w:rPr>
        <w:t>dan Advokasi Kebijakan</w:t>
      </w:r>
      <w:bookmarkEnd w:id="85"/>
      <w:bookmarkEnd w:id="86"/>
      <w:bookmarkEnd w:id="87"/>
      <w:bookmarkEnd w:id="88"/>
      <w:bookmarkEnd w:id="89"/>
      <w:bookmarkEnd w:id="90"/>
    </w:p>
    <w:p w14:paraId="058B4D0F" w14:textId="28AFDC21" w:rsidR="006C1C69" w:rsidRPr="00871DD3" w:rsidRDefault="002F122F" w:rsidP="006C1C69">
      <w:pPr>
        <w:jc w:val="both"/>
        <w:rPr>
          <w:rFonts w:cs="Calibri"/>
          <w:lang w:val="id-ID"/>
        </w:rPr>
      </w:pPr>
      <w:r w:rsidRPr="00871DD3">
        <w:rPr>
          <w:rFonts w:cs="Calibri"/>
          <w:lang w:val="id-ID"/>
        </w:rPr>
        <w:t>Pendekatan manajemen pengetahuan, komunikasi, dan advokasi kebijakan</w:t>
      </w:r>
      <w:r w:rsidR="003E6115">
        <w:rPr>
          <w:rFonts w:cs="Calibri"/>
          <w:lang w:val="id-ID"/>
        </w:rPr>
        <w:t xml:space="preserve"> Program SKALA</w:t>
      </w:r>
      <w:r w:rsidRPr="00871DD3">
        <w:rPr>
          <w:rFonts w:cs="Calibri"/>
          <w:lang w:val="id-ID"/>
        </w:rPr>
        <w:t xml:space="preserve"> dirancang untuk memperkuat pengaruh para pemangku kepentingan baik di tingkat nasional maupun </w:t>
      </w:r>
      <w:r w:rsidR="003E6115">
        <w:rPr>
          <w:rFonts w:cs="Calibri"/>
          <w:lang w:val="id-ID"/>
        </w:rPr>
        <w:t>daerah</w:t>
      </w:r>
      <w:r w:rsidRPr="00871DD3">
        <w:rPr>
          <w:rFonts w:cs="Calibri"/>
          <w:lang w:val="id-ID"/>
        </w:rPr>
        <w:t xml:space="preserve">. </w:t>
      </w:r>
      <w:r w:rsidR="003E6115">
        <w:rPr>
          <w:rFonts w:cs="Calibri"/>
          <w:lang w:val="id-ID"/>
        </w:rPr>
        <w:t>P</w:t>
      </w:r>
      <w:r w:rsidRPr="00871DD3">
        <w:rPr>
          <w:rFonts w:cs="Calibri"/>
          <w:lang w:val="id-ID"/>
        </w:rPr>
        <w:t xml:space="preserve">endekatan ini </w:t>
      </w:r>
      <w:r w:rsidR="003E6115">
        <w:rPr>
          <w:rFonts w:cs="Calibri"/>
          <w:lang w:val="id-ID"/>
        </w:rPr>
        <w:t>ber</w:t>
      </w:r>
      <w:r w:rsidRPr="00871DD3">
        <w:rPr>
          <w:rFonts w:cs="Calibri"/>
          <w:lang w:val="id-ID"/>
        </w:rPr>
        <w:t xml:space="preserve">fokus pada pelibatan audiens utama di Indonesia dan Australia </w:t>
      </w:r>
      <w:r w:rsidR="003E6115">
        <w:rPr>
          <w:rFonts w:cs="Calibri"/>
          <w:lang w:val="id-ID"/>
        </w:rPr>
        <w:t>guna</w:t>
      </w:r>
      <w:r w:rsidR="003E6115" w:rsidRPr="00871DD3">
        <w:rPr>
          <w:rFonts w:cs="Calibri"/>
          <w:lang w:val="id-ID"/>
        </w:rPr>
        <w:t xml:space="preserve"> </w:t>
      </w:r>
      <w:r w:rsidRPr="00871DD3">
        <w:rPr>
          <w:rFonts w:cs="Calibri"/>
          <w:lang w:val="id-ID"/>
        </w:rPr>
        <w:t xml:space="preserve">memastikan </w:t>
      </w:r>
      <w:r w:rsidRPr="00871DD3">
        <w:rPr>
          <w:rFonts w:cs="Calibri"/>
          <w:lang w:val="id-ID"/>
        </w:rPr>
        <w:lastRenderedPageBreak/>
        <w:t xml:space="preserve">tercapainya tujuan SKALA. </w:t>
      </w:r>
      <w:r w:rsidR="003E6115">
        <w:rPr>
          <w:rFonts w:cs="Calibri"/>
          <w:lang w:val="id-ID"/>
        </w:rPr>
        <w:t>Terdapat</w:t>
      </w:r>
      <w:r w:rsidRPr="00871DD3">
        <w:rPr>
          <w:rFonts w:cs="Calibri"/>
          <w:lang w:val="id-ID"/>
        </w:rPr>
        <w:t xml:space="preserve"> tiga elemen kunci</w:t>
      </w:r>
      <w:r w:rsidR="003E6115">
        <w:rPr>
          <w:rFonts w:cs="Calibri"/>
          <w:lang w:val="id-ID"/>
        </w:rPr>
        <w:t xml:space="preserve"> dalam pendekatan ini</w:t>
      </w:r>
      <w:r w:rsidRPr="00871DD3">
        <w:rPr>
          <w:rFonts w:cs="Calibri"/>
          <w:lang w:val="id-ID"/>
        </w:rPr>
        <w:t xml:space="preserve">: mengidentifikasi dan memenuhi kebutuhan informasi dan keterampilan para penerima manfaat dan pemangku kepentingan </w:t>
      </w:r>
      <w:r w:rsidR="003E6115">
        <w:rPr>
          <w:rFonts w:cs="Calibri"/>
          <w:lang w:val="id-ID"/>
        </w:rPr>
        <w:t xml:space="preserve">Program </w:t>
      </w:r>
      <w:r w:rsidRPr="00871DD3">
        <w:rPr>
          <w:rFonts w:cs="Calibri"/>
          <w:lang w:val="id-ID"/>
        </w:rPr>
        <w:t xml:space="preserve">SKALA, menyusun narasi yang </w:t>
      </w:r>
      <w:r w:rsidR="003E6115">
        <w:rPr>
          <w:rFonts w:cs="Calibri"/>
          <w:lang w:val="id-ID"/>
        </w:rPr>
        <w:t>konstruktif</w:t>
      </w:r>
      <w:r w:rsidR="003E6115" w:rsidRPr="00871DD3">
        <w:rPr>
          <w:rFonts w:cs="Calibri"/>
          <w:lang w:val="id-ID"/>
        </w:rPr>
        <w:t xml:space="preserve"> </w:t>
      </w:r>
      <w:r w:rsidRPr="00871DD3">
        <w:rPr>
          <w:rFonts w:cs="Calibri"/>
          <w:lang w:val="id-ID"/>
        </w:rPr>
        <w:t xml:space="preserve">dan positif untuk </w:t>
      </w:r>
      <w:r w:rsidR="003E6115">
        <w:rPr>
          <w:rFonts w:cs="Calibri"/>
          <w:lang w:val="id-ID"/>
        </w:rPr>
        <w:t>mencerminkan</w:t>
      </w:r>
      <w:r w:rsidR="003E6115" w:rsidRPr="00871DD3">
        <w:rPr>
          <w:rFonts w:cs="Calibri"/>
          <w:lang w:val="id-ID"/>
        </w:rPr>
        <w:t xml:space="preserve"> </w:t>
      </w:r>
      <w:r w:rsidR="003E6115">
        <w:rPr>
          <w:rFonts w:cs="Calibri"/>
          <w:lang w:val="id-ID"/>
        </w:rPr>
        <w:t>keterlibatan</w:t>
      </w:r>
      <w:r w:rsidRPr="00871DD3">
        <w:rPr>
          <w:rFonts w:cs="Calibri"/>
          <w:lang w:val="id-ID"/>
        </w:rPr>
        <w:t xml:space="preserve"> para pemangku kepentingan, </w:t>
      </w:r>
      <w:r w:rsidR="003E6115">
        <w:rPr>
          <w:rFonts w:cs="Calibri"/>
          <w:lang w:val="id-ID"/>
        </w:rPr>
        <w:t>serta</w:t>
      </w:r>
      <w:r w:rsidR="003E6115" w:rsidRPr="00871DD3">
        <w:rPr>
          <w:rFonts w:cs="Calibri"/>
          <w:lang w:val="id-ID"/>
        </w:rPr>
        <w:t xml:space="preserve"> </w:t>
      </w:r>
      <w:r w:rsidRPr="00871DD3">
        <w:rPr>
          <w:rFonts w:cs="Calibri"/>
          <w:lang w:val="id-ID"/>
        </w:rPr>
        <w:t xml:space="preserve">memperkuat narasi </w:t>
      </w:r>
      <w:r w:rsidR="003E6115">
        <w:rPr>
          <w:rFonts w:cs="Calibri"/>
          <w:lang w:val="id-ID"/>
        </w:rPr>
        <w:t xml:space="preserve">tersebut </w:t>
      </w:r>
      <w:r w:rsidRPr="00871DD3">
        <w:rPr>
          <w:rFonts w:cs="Calibri"/>
          <w:lang w:val="id-ID"/>
        </w:rPr>
        <w:t xml:space="preserve">melalui jaringan dan kemitraan strategis </w:t>
      </w:r>
      <w:r w:rsidR="003E6115">
        <w:rPr>
          <w:rFonts w:cs="Calibri"/>
          <w:lang w:val="id-ID"/>
        </w:rPr>
        <w:t>guna</w:t>
      </w:r>
      <w:r w:rsidR="003E6115" w:rsidRPr="00871DD3">
        <w:rPr>
          <w:rFonts w:cs="Calibri"/>
          <w:lang w:val="id-ID"/>
        </w:rPr>
        <w:t xml:space="preserve"> </w:t>
      </w:r>
      <w:r w:rsidRPr="00871DD3">
        <w:rPr>
          <w:rFonts w:cs="Calibri"/>
          <w:lang w:val="id-ID"/>
        </w:rPr>
        <w:t xml:space="preserve">memberikan kontribusi positif </w:t>
      </w:r>
      <w:r w:rsidR="003E6115">
        <w:rPr>
          <w:rFonts w:cs="Calibri"/>
          <w:lang w:val="id-ID"/>
        </w:rPr>
        <w:t>pada pengembangan</w:t>
      </w:r>
      <w:r w:rsidR="003E6115" w:rsidRPr="00871DD3">
        <w:rPr>
          <w:rFonts w:cs="Calibri"/>
          <w:lang w:val="id-ID"/>
        </w:rPr>
        <w:t xml:space="preserve"> </w:t>
      </w:r>
      <w:r w:rsidRPr="00871DD3">
        <w:rPr>
          <w:rFonts w:cs="Calibri"/>
          <w:lang w:val="id-ID"/>
        </w:rPr>
        <w:t>dan implementasi kebijakan.</w:t>
      </w:r>
    </w:p>
    <w:p w14:paraId="4C17E9AD" w14:textId="3079C1C6" w:rsidR="006C1C69" w:rsidRPr="00871DD3" w:rsidRDefault="003E6115" w:rsidP="006C1C69">
      <w:pPr>
        <w:jc w:val="both"/>
        <w:rPr>
          <w:rFonts w:cs="Calibri"/>
          <w:lang w:val="id-ID"/>
        </w:rPr>
      </w:pPr>
      <w:r>
        <w:rPr>
          <w:rFonts w:cs="Calibri"/>
          <w:lang w:val="id-ID"/>
        </w:rPr>
        <w:t>Komitmen</w:t>
      </w:r>
      <w:r w:rsidR="002F122F" w:rsidRPr="00871DD3">
        <w:rPr>
          <w:rFonts w:cs="Calibri"/>
          <w:lang w:val="id-ID"/>
        </w:rPr>
        <w:t xml:space="preserve"> terhadap manajemen pengetahuan yang berkelanjutan dan efektif</w:t>
      </w:r>
      <w:r>
        <w:rPr>
          <w:rFonts w:cs="Calibri"/>
          <w:lang w:val="id-ID"/>
        </w:rPr>
        <w:t xml:space="preserve"> merupakan inti dari strategi pendekatan tersebut</w:t>
      </w:r>
      <w:r w:rsidR="002F122F" w:rsidRPr="00871DD3">
        <w:rPr>
          <w:rFonts w:cs="Calibri"/>
          <w:lang w:val="id-ID"/>
        </w:rPr>
        <w:t xml:space="preserve">. </w:t>
      </w:r>
      <w:r>
        <w:rPr>
          <w:rFonts w:cs="Calibri"/>
          <w:lang w:val="id-ID"/>
        </w:rPr>
        <w:t xml:space="preserve">Pelaksanaan pendekatan ini </w:t>
      </w:r>
      <w:r w:rsidR="00CE597B">
        <w:rPr>
          <w:rFonts w:cs="Calibri"/>
          <w:lang w:val="id-ID"/>
        </w:rPr>
        <w:t>mencakup</w:t>
      </w:r>
      <w:r>
        <w:rPr>
          <w:rFonts w:cs="Calibri"/>
          <w:lang w:val="id-ID"/>
        </w:rPr>
        <w:t xml:space="preserve"> </w:t>
      </w:r>
      <w:r w:rsidR="002F122F" w:rsidRPr="00871DD3">
        <w:rPr>
          <w:rFonts w:cs="Calibri"/>
          <w:lang w:val="id-ID"/>
        </w:rPr>
        <w:t>pendokumentasian prosedur, praktik baik, dan pe</w:t>
      </w:r>
      <w:r>
        <w:rPr>
          <w:rFonts w:cs="Calibri"/>
          <w:lang w:val="id-ID"/>
        </w:rPr>
        <w:t>mbe</w:t>
      </w:r>
      <w:r w:rsidR="002F122F" w:rsidRPr="00871DD3">
        <w:rPr>
          <w:rFonts w:cs="Calibri"/>
          <w:lang w:val="id-ID"/>
        </w:rPr>
        <w:t>lajaran dari kegiatan</w:t>
      </w:r>
      <w:r>
        <w:rPr>
          <w:rFonts w:cs="Calibri"/>
          <w:lang w:val="id-ID"/>
        </w:rPr>
        <w:t xml:space="preserve"> Program</w:t>
      </w:r>
      <w:r w:rsidR="002F122F" w:rsidRPr="00871DD3">
        <w:rPr>
          <w:rFonts w:cs="Calibri"/>
          <w:lang w:val="id-ID"/>
        </w:rPr>
        <w:t xml:space="preserve"> SKALA secara sistematis</w:t>
      </w:r>
      <w:r w:rsidR="00CE597B">
        <w:rPr>
          <w:rFonts w:cs="Calibri"/>
          <w:lang w:val="id-ID"/>
        </w:rPr>
        <w:t xml:space="preserve">. </w:t>
      </w:r>
      <w:r w:rsidR="002F122F" w:rsidRPr="00871DD3">
        <w:rPr>
          <w:rFonts w:cs="Calibri"/>
          <w:lang w:val="id-ID"/>
        </w:rPr>
        <w:t xml:space="preserve"> </w:t>
      </w:r>
      <w:r w:rsidR="00CE597B">
        <w:rPr>
          <w:rFonts w:cs="Calibri"/>
          <w:lang w:val="id-ID"/>
        </w:rPr>
        <w:t xml:space="preserve">Hal ini bertujuan agar </w:t>
      </w:r>
      <w:r w:rsidR="002F122F" w:rsidRPr="00871DD3">
        <w:rPr>
          <w:rFonts w:cs="Calibri"/>
          <w:lang w:val="id-ID"/>
        </w:rPr>
        <w:t xml:space="preserve">pengetahuan tersebut dapat diakses dan </w:t>
      </w:r>
      <w:r w:rsidR="00CE597B">
        <w:rPr>
          <w:rFonts w:cs="Calibri"/>
          <w:lang w:val="id-ID"/>
        </w:rPr>
        <w:t>digunakan</w:t>
      </w:r>
      <w:r w:rsidR="00CE597B" w:rsidRPr="00871DD3">
        <w:rPr>
          <w:rFonts w:cs="Calibri"/>
          <w:lang w:val="id-ID"/>
        </w:rPr>
        <w:t xml:space="preserve"> </w:t>
      </w:r>
      <w:r w:rsidR="002F122F" w:rsidRPr="00871DD3">
        <w:rPr>
          <w:rFonts w:cs="Calibri"/>
          <w:lang w:val="id-ID"/>
        </w:rPr>
        <w:t xml:space="preserve">oleh mitra di tingkat pusat dan daerah. </w:t>
      </w:r>
      <w:r w:rsidR="00CE597B">
        <w:rPr>
          <w:rFonts w:cs="Calibri"/>
          <w:lang w:val="id-ID"/>
        </w:rPr>
        <w:t>Berdasarkan pengetahuan dari</w:t>
      </w:r>
      <w:r w:rsidR="002F122F" w:rsidRPr="00871DD3">
        <w:rPr>
          <w:rFonts w:cs="Calibri"/>
          <w:lang w:val="id-ID"/>
        </w:rPr>
        <w:t xml:space="preserve"> program desentralisasi sebelumnya dan </w:t>
      </w:r>
      <w:r w:rsidR="00CE597B">
        <w:rPr>
          <w:rFonts w:cs="Calibri"/>
          <w:lang w:val="id-ID"/>
        </w:rPr>
        <w:t>pembelajaran</w:t>
      </w:r>
      <w:r w:rsidR="002F122F" w:rsidRPr="00871DD3">
        <w:rPr>
          <w:rFonts w:cs="Calibri"/>
          <w:lang w:val="id-ID"/>
        </w:rPr>
        <w:t xml:space="preserve"> dari kegiatan provinsi yang </w:t>
      </w:r>
      <w:r w:rsidR="00CE597B">
        <w:rPr>
          <w:rFonts w:cs="Calibri"/>
          <w:lang w:val="id-ID"/>
        </w:rPr>
        <w:t>mitra</w:t>
      </w:r>
      <w:r w:rsidR="002F122F" w:rsidRPr="00871DD3">
        <w:rPr>
          <w:rFonts w:cs="Calibri"/>
          <w:lang w:val="id-ID"/>
        </w:rPr>
        <w:t xml:space="preserve">, program </w:t>
      </w:r>
      <w:r w:rsidR="00CE597B">
        <w:rPr>
          <w:rFonts w:cs="Calibri"/>
          <w:lang w:val="id-ID"/>
        </w:rPr>
        <w:t>SKALA dapat</w:t>
      </w:r>
      <w:r w:rsidR="00CE597B" w:rsidRPr="00871DD3">
        <w:rPr>
          <w:rFonts w:cs="Calibri"/>
          <w:lang w:val="id-ID"/>
        </w:rPr>
        <w:t xml:space="preserve"> </w:t>
      </w:r>
      <w:r w:rsidR="002F122F" w:rsidRPr="00871DD3">
        <w:rPr>
          <w:rFonts w:cs="Calibri"/>
          <w:lang w:val="id-ID"/>
        </w:rPr>
        <w:t>menciptakan basis pengetahuan yang kuat untuk pembelajaran yang berkelanjutan dan berbagi wawasan di berbagai tingkat pemerintahan.</w:t>
      </w:r>
      <w:r w:rsidR="006C1C69" w:rsidRPr="00871DD3">
        <w:rPr>
          <w:rFonts w:cs="Calibri"/>
          <w:lang w:val="id-ID"/>
        </w:rPr>
        <w:t xml:space="preserve"> </w:t>
      </w:r>
      <w:r w:rsidR="00CE597B">
        <w:rPr>
          <w:rFonts w:cs="Calibri"/>
          <w:lang w:val="id-ID"/>
        </w:rPr>
        <w:t xml:space="preserve">Program </w:t>
      </w:r>
      <w:r w:rsidR="002F122F" w:rsidRPr="00871DD3">
        <w:rPr>
          <w:rFonts w:cs="Calibri"/>
          <w:lang w:val="id-ID"/>
        </w:rPr>
        <w:t xml:space="preserve">SKALA juga </w:t>
      </w:r>
      <w:r w:rsidR="00CE597B">
        <w:rPr>
          <w:rFonts w:cs="Calibri"/>
          <w:lang w:val="id-ID"/>
        </w:rPr>
        <w:t>mendukung pengembangan</w:t>
      </w:r>
      <w:r w:rsidR="002F122F" w:rsidRPr="00871DD3">
        <w:rPr>
          <w:rFonts w:cs="Calibri"/>
          <w:lang w:val="id-ID"/>
        </w:rPr>
        <w:t xml:space="preserve"> kebijakan berbasis bukti dengan menyusun naskah kebijakan, mendorong penggunaan data dalam rekomendasi kebijakan, dan meningkatkan kapasitas pemangku kepentingan untuk menggunakan ringkasan kebijakan sebagai instrumen advokasi dalam sistem pemerintahan. </w:t>
      </w:r>
      <w:r w:rsidR="00CE597B">
        <w:rPr>
          <w:rFonts w:cs="Calibri"/>
          <w:lang w:val="id-ID"/>
        </w:rPr>
        <w:t xml:space="preserve">Program </w:t>
      </w:r>
      <w:r w:rsidR="002F122F" w:rsidRPr="00871DD3">
        <w:rPr>
          <w:rFonts w:cs="Calibri"/>
          <w:lang w:val="id-ID"/>
        </w:rPr>
        <w:t xml:space="preserve">SKALA juga berupaya </w:t>
      </w:r>
      <w:r w:rsidR="00CE597B">
        <w:rPr>
          <w:rFonts w:cs="Calibri"/>
          <w:lang w:val="id-ID"/>
        </w:rPr>
        <w:t xml:space="preserve"> menyusun </w:t>
      </w:r>
      <w:r w:rsidR="00CE597B" w:rsidRPr="00871DD3">
        <w:rPr>
          <w:rFonts w:cs="Calibri"/>
          <w:lang w:val="id-ID"/>
        </w:rPr>
        <w:t xml:space="preserve">naskah kebijakan berbasis bukti </w:t>
      </w:r>
      <w:r w:rsidR="00CE597B">
        <w:rPr>
          <w:rFonts w:cs="Calibri"/>
          <w:lang w:val="id-ID"/>
        </w:rPr>
        <w:t xml:space="preserve">berdasarkan </w:t>
      </w:r>
      <w:r w:rsidR="002F122F" w:rsidRPr="00871DD3">
        <w:rPr>
          <w:rFonts w:cs="Calibri"/>
          <w:lang w:val="id-ID"/>
        </w:rPr>
        <w:t xml:space="preserve">masukan dari regulasi dan temuan penelitian, memfasilitasi forum kebijakan antara lembaga pemerintah pusat dan daerah, serta membangun komunitas </w:t>
      </w:r>
      <w:r w:rsidR="00CE597B">
        <w:rPr>
          <w:rFonts w:cs="Calibri"/>
          <w:lang w:val="id-ID"/>
        </w:rPr>
        <w:t>ber</w:t>
      </w:r>
      <w:r w:rsidR="002F122F" w:rsidRPr="00871DD3">
        <w:rPr>
          <w:rFonts w:cs="Calibri"/>
          <w:lang w:val="id-ID"/>
        </w:rPr>
        <w:t xml:space="preserve">pengaruh yang mencakup para </w:t>
      </w:r>
      <w:r w:rsidR="00CE597B">
        <w:rPr>
          <w:rFonts w:cs="Calibri"/>
          <w:lang w:val="id-ID"/>
        </w:rPr>
        <w:t>aktor perubahan</w:t>
      </w:r>
      <w:r w:rsidR="002F122F" w:rsidRPr="00871DD3">
        <w:rPr>
          <w:rFonts w:cs="Calibri"/>
          <w:lang w:val="id-ID"/>
        </w:rPr>
        <w:t xml:space="preserve"> kebijakan </w:t>
      </w:r>
      <w:r w:rsidR="00CE597B">
        <w:rPr>
          <w:rFonts w:cs="Calibri"/>
          <w:lang w:val="id-ID"/>
        </w:rPr>
        <w:t xml:space="preserve">melalui </w:t>
      </w:r>
      <w:r w:rsidR="002F122F" w:rsidRPr="00871DD3">
        <w:rPr>
          <w:rFonts w:cs="Calibri"/>
          <w:lang w:val="id-ID"/>
        </w:rPr>
        <w:t xml:space="preserve">dalam </w:t>
      </w:r>
      <w:r w:rsidR="00CE597B">
        <w:rPr>
          <w:rFonts w:cs="Calibri"/>
          <w:lang w:val="id-ID"/>
        </w:rPr>
        <w:t>maupun</w:t>
      </w:r>
      <w:r w:rsidR="00CE597B" w:rsidRPr="00871DD3">
        <w:rPr>
          <w:rFonts w:cs="Calibri"/>
          <w:lang w:val="id-ID"/>
        </w:rPr>
        <w:t xml:space="preserve"> </w:t>
      </w:r>
      <w:r w:rsidR="002F122F" w:rsidRPr="00871DD3">
        <w:rPr>
          <w:rFonts w:cs="Calibri"/>
          <w:lang w:val="id-ID"/>
        </w:rPr>
        <w:t xml:space="preserve">luar </w:t>
      </w:r>
      <w:r w:rsidR="00CE597B">
        <w:rPr>
          <w:rFonts w:cs="Calibri"/>
          <w:lang w:val="id-ID"/>
        </w:rPr>
        <w:t>pemerintahan</w:t>
      </w:r>
      <w:r w:rsidR="002F122F" w:rsidRPr="00871DD3">
        <w:rPr>
          <w:rFonts w:cs="Calibri"/>
          <w:lang w:val="id-ID"/>
        </w:rPr>
        <w:t xml:space="preserve">, seperti universitas, LSM, </w:t>
      </w:r>
      <w:r w:rsidR="00CE597B">
        <w:rPr>
          <w:rFonts w:cs="Calibri"/>
          <w:lang w:val="id-ID"/>
        </w:rPr>
        <w:t>lembaga penelitian</w:t>
      </w:r>
      <w:r w:rsidR="00DE6351">
        <w:rPr>
          <w:rFonts w:cs="Calibri"/>
          <w:lang w:val="id-ID"/>
        </w:rPr>
        <w:t xml:space="preserve"> </w:t>
      </w:r>
      <w:r w:rsidR="00DE6351" w:rsidRPr="00871DD3">
        <w:rPr>
          <w:rFonts w:cs="Calibri"/>
          <w:i/>
          <w:iCs/>
          <w:lang w:val="id-ID"/>
        </w:rPr>
        <w:t>(</w:t>
      </w:r>
      <w:r w:rsidR="002F122F" w:rsidRPr="00871DD3">
        <w:rPr>
          <w:rFonts w:cs="Calibri"/>
          <w:i/>
          <w:iCs/>
          <w:lang w:val="id-ID"/>
        </w:rPr>
        <w:t>think-thank</w:t>
      </w:r>
      <w:r w:rsidR="00DE6351" w:rsidRPr="00871DD3">
        <w:rPr>
          <w:rFonts w:cs="Calibri"/>
          <w:i/>
          <w:iCs/>
          <w:lang w:val="id-ID"/>
        </w:rPr>
        <w:t>)</w:t>
      </w:r>
      <w:r w:rsidR="002F122F" w:rsidRPr="00871DD3">
        <w:rPr>
          <w:rFonts w:cs="Calibri"/>
          <w:lang w:val="id-ID"/>
        </w:rPr>
        <w:t xml:space="preserve">, dan organisasi masyarakat sipil. Komunikasi strategis </w:t>
      </w:r>
      <w:r w:rsidR="00CE597B">
        <w:rPr>
          <w:rFonts w:cs="Calibri"/>
          <w:lang w:val="id-ID"/>
        </w:rPr>
        <w:t xml:space="preserve">Program </w:t>
      </w:r>
      <w:r w:rsidR="002F122F" w:rsidRPr="00871DD3">
        <w:rPr>
          <w:rFonts w:cs="Calibri"/>
          <w:lang w:val="id-ID"/>
        </w:rPr>
        <w:t>SKALA berfokus pada pembuatan dan penyebaran</w:t>
      </w:r>
      <w:r w:rsidR="00CE597B">
        <w:rPr>
          <w:rFonts w:cs="Calibri"/>
          <w:lang w:val="id-ID"/>
        </w:rPr>
        <w:t xml:space="preserve"> materi dan</w:t>
      </w:r>
      <w:r w:rsidR="002F122F" w:rsidRPr="00871DD3">
        <w:rPr>
          <w:rFonts w:cs="Calibri"/>
          <w:lang w:val="id-ID"/>
        </w:rPr>
        <w:t xml:space="preserve"> konten berkualitas yang menampilkan </w:t>
      </w:r>
      <w:r w:rsidR="00CE597B">
        <w:rPr>
          <w:rFonts w:cs="Calibri"/>
          <w:lang w:val="id-ID"/>
        </w:rPr>
        <w:t xml:space="preserve">capaian </w:t>
      </w:r>
      <w:r w:rsidR="002F122F" w:rsidRPr="00871DD3">
        <w:rPr>
          <w:rFonts w:cs="Calibri"/>
          <w:lang w:val="id-ID"/>
        </w:rPr>
        <w:t xml:space="preserve">program melalui </w:t>
      </w:r>
      <w:r w:rsidR="00CE597B">
        <w:rPr>
          <w:rFonts w:cs="Calibri"/>
          <w:lang w:val="id-ID"/>
        </w:rPr>
        <w:t>pelibatan</w:t>
      </w:r>
      <w:r w:rsidR="002F122F" w:rsidRPr="00871DD3">
        <w:rPr>
          <w:rFonts w:cs="Calibri"/>
          <w:lang w:val="id-ID"/>
        </w:rPr>
        <w:t xml:space="preserve"> media dan </w:t>
      </w:r>
      <w:r w:rsidR="00CE597B">
        <w:rPr>
          <w:rFonts w:cs="Calibri"/>
          <w:lang w:val="id-ID"/>
        </w:rPr>
        <w:t>berbagai kegiatan</w:t>
      </w:r>
      <w:r w:rsidR="002F122F" w:rsidRPr="00871DD3">
        <w:rPr>
          <w:rFonts w:cs="Calibri"/>
          <w:lang w:val="id-ID"/>
        </w:rPr>
        <w:t xml:space="preserve"> diplomasi publik. </w:t>
      </w:r>
      <w:r w:rsidR="00CE597B">
        <w:rPr>
          <w:rFonts w:cs="Calibri"/>
          <w:lang w:val="id-ID"/>
        </w:rPr>
        <w:t xml:space="preserve">Program </w:t>
      </w:r>
      <w:r w:rsidR="002F122F" w:rsidRPr="00871DD3">
        <w:rPr>
          <w:rFonts w:cs="Calibri"/>
          <w:lang w:val="id-ID"/>
        </w:rPr>
        <w:t xml:space="preserve">SKALA juga memfasilitasi pelatihan untuk </w:t>
      </w:r>
      <w:r w:rsidR="005D75DE">
        <w:rPr>
          <w:rFonts w:cs="Calibri"/>
          <w:lang w:val="id-ID"/>
        </w:rPr>
        <w:t>meningkatkan</w:t>
      </w:r>
      <w:r w:rsidR="005D75DE" w:rsidRPr="00871DD3">
        <w:rPr>
          <w:rFonts w:cs="Calibri"/>
          <w:lang w:val="id-ID"/>
        </w:rPr>
        <w:t xml:space="preserve"> </w:t>
      </w:r>
      <w:r w:rsidR="002F122F" w:rsidRPr="00871DD3">
        <w:rPr>
          <w:rFonts w:cs="Calibri"/>
          <w:lang w:val="id-ID"/>
        </w:rPr>
        <w:t xml:space="preserve">kapasitas mitra dalam manajemen pengetahuan, komunikasi, dan analisis kebijakan sehingga para pemangku kepentingan lebih </w:t>
      </w:r>
      <w:r w:rsidR="005D75DE">
        <w:rPr>
          <w:rFonts w:cs="Calibri"/>
          <w:lang w:val="id-ID"/>
        </w:rPr>
        <w:t>mampu</w:t>
      </w:r>
      <w:r w:rsidR="002F122F" w:rsidRPr="00871DD3">
        <w:rPr>
          <w:rFonts w:cs="Calibri"/>
          <w:lang w:val="id-ID"/>
        </w:rPr>
        <w:t xml:space="preserve"> untuk mengadvokasi perencanaan dan implementasi kebijakan yang lebih inklusif. </w:t>
      </w:r>
      <w:r w:rsidR="006C1C69" w:rsidRPr="00871DD3">
        <w:rPr>
          <w:rFonts w:cs="Calibri"/>
          <w:lang w:val="id-ID"/>
        </w:rPr>
        <w:t xml:space="preserve"> </w:t>
      </w:r>
    </w:p>
    <w:p w14:paraId="09C471E5" w14:textId="602AC8D3" w:rsidR="00090CDA" w:rsidRPr="00871DD3" w:rsidRDefault="007973E3" w:rsidP="00342F19">
      <w:pPr>
        <w:pStyle w:val="Heading2"/>
        <w:rPr>
          <w:rStyle w:val="Heading2Char"/>
          <w:lang w:val="id-ID"/>
        </w:rPr>
      </w:pPr>
      <w:bookmarkStart w:id="91" w:name="_Toc175844209"/>
      <w:bookmarkStart w:id="92" w:name="_Toc175905860"/>
      <w:bookmarkStart w:id="93" w:name="_Toc175906354"/>
      <w:bookmarkStart w:id="94" w:name="_Toc175906562"/>
      <w:bookmarkStart w:id="95" w:name="_Toc176767354"/>
      <w:bookmarkStart w:id="96" w:name="_Toc178674516"/>
      <w:r w:rsidRPr="00871DD3">
        <w:rPr>
          <w:rStyle w:val="Heading2Char"/>
          <w:lang w:val="id-ID"/>
        </w:rPr>
        <w:t>Manajemen Risiko</w:t>
      </w:r>
      <w:bookmarkEnd w:id="91"/>
      <w:bookmarkEnd w:id="92"/>
      <w:bookmarkEnd w:id="93"/>
      <w:bookmarkEnd w:id="94"/>
      <w:bookmarkEnd w:id="95"/>
      <w:bookmarkEnd w:id="96"/>
    </w:p>
    <w:p w14:paraId="6CB4C152" w14:textId="4EFBA290" w:rsidR="00A37CE8" w:rsidRPr="00871DD3" w:rsidRDefault="00D47803" w:rsidP="00A37CE8">
      <w:pPr>
        <w:jc w:val="both"/>
        <w:rPr>
          <w:rFonts w:cs="Calibri"/>
          <w:lang w:val="id-ID"/>
        </w:rPr>
      </w:pPr>
      <w:r w:rsidRPr="00871DD3">
        <w:rPr>
          <w:rFonts w:cs="Calibri"/>
          <w:lang w:val="id-ID"/>
        </w:rPr>
        <w:t xml:space="preserve">Pendekatan </w:t>
      </w:r>
      <w:r w:rsidR="005D75DE">
        <w:rPr>
          <w:rFonts w:cs="Calibri"/>
          <w:lang w:val="id-ID"/>
        </w:rPr>
        <w:t xml:space="preserve">Program </w:t>
      </w:r>
      <w:r w:rsidRPr="00871DD3">
        <w:rPr>
          <w:rFonts w:cs="Calibri"/>
          <w:lang w:val="id-ID"/>
        </w:rPr>
        <w:t xml:space="preserve">SKALA terhadap manajemen risiko bersifat komprehensif, adaptif, dan terintegrasi ke dalam struktur program secara keseluruhan, sehingga memastikan </w:t>
      </w:r>
      <w:r w:rsidR="005D75DE">
        <w:rPr>
          <w:rFonts w:cs="Calibri"/>
          <w:lang w:val="id-ID"/>
        </w:rPr>
        <w:t>stabilitas</w:t>
      </w:r>
      <w:r w:rsidR="005D75DE" w:rsidRPr="00871DD3">
        <w:rPr>
          <w:rFonts w:cs="Calibri"/>
          <w:lang w:val="id-ID"/>
        </w:rPr>
        <w:t xml:space="preserve"> </w:t>
      </w:r>
      <w:r w:rsidRPr="00871DD3">
        <w:rPr>
          <w:rFonts w:cs="Calibri"/>
          <w:lang w:val="id-ID"/>
        </w:rPr>
        <w:t xml:space="preserve">program </w:t>
      </w:r>
      <w:r w:rsidR="005D75DE">
        <w:rPr>
          <w:rFonts w:cs="Calibri"/>
          <w:lang w:val="id-ID"/>
        </w:rPr>
        <w:t>di tengah</w:t>
      </w:r>
      <w:r w:rsidR="005D75DE" w:rsidRPr="00871DD3">
        <w:rPr>
          <w:rFonts w:cs="Calibri"/>
          <w:lang w:val="id-ID"/>
        </w:rPr>
        <w:t xml:space="preserve"> </w:t>
      </w:r>
      <w:r w:rsidR="005D75DE">
        <w:rPr>
          <w:rFonts w:cs="Calibri"/>
          <w:lang w:val="id-ID"/>
        </w:rPr>
        <w:t>kondisi</w:t>
      </w:r>
      <w:r w:rsidR="005D75DE" w:rsidRPr="00871DD3">
        <w:rPr>
          <w:rFonts w:cs="Calibri"/>
          <w:lang w:val="id-ID"/>
        </w:rPr>
        <w:t xml:space="preserve"> </w:t>
      </w:r>
      <w:r w:rsidRPr="00871DD3">
        <w:rPr>
          <w:rFonts w:cs="Calibri"/>
          <w:lang w:val="id-ID"/>
        </w:rPr>
        <w:t xml:space="preserve">yang dinamis dan kompleks. Manajemen risiko disusun berdasarkan identifikasi, penilaian, dan mitigasi </w:t>
      </w:r>
      <w:r w:rsidR="005D75DE">
        <w:rPr>
          <w:rFonts w:cs="Calibri"/>
          <w:lang w:val="id-ID"/>
        </w:rPr>
        <w:t xml:space="preserve">berbagai </w:t>
      </w:r>
      <w:r w:rsidRPr="00871DD3">
        <w:rPr>
          <w:rFonts w:cs="Calibri"/>
          <w:lang w:val="id-ID"/>
        </w:rPr>
        <w:t xml:space="preserve">risiko utama yang berpotensi </w:t>
      </w:r>
      <w:r w:rsidR="005D75DE">
        <w:rPr>
          <w:rFonts w:cs="Calibri"/>
          <w:lang w:val="id-ID"/>
        </w:rPr>
        <w:t>menjadi tantangan</w:t>
      </w:r>
      <w:r w:rsidR="005D75DE" w:rsidRPr="00871DD3">
        <w:rPr>
          <w:rFonts w:cs="Calibri"/>
          <w:lang w:val="id-ID"/>
        </w:rPr>
        <w:t xml:space="preserve"> </w:t>
      </w:r>
      <w:r w:rsidR="005D75DE">
        <w:rPr>
          <w:rFonts w:cs="Calibri"/>
          <w:lang w:val="id-ID"/>
        </w:rPr>
        <w:t xml:space="preserve">dalam </w:t>
      </w:r>
      <w:r w:rsidRPr="00871DD3">
        <w:rPr>
          <w:rFonts w:cs="Calibri"/>
          <w:lang w:val="id-ID"/>
        </w:rPr>
        <w:t xml:space="preserve">pencapaian EOPO. Proses ini selaras dengan Pedoman Operasional </w:t>
      </w:r>
      <w:r w:rsidR="005D75DE">
        <w:rPr>
          <w:rFonts w:cs="Calibri"/>
          <w:lang w:val="id-ID"/>
        </w:rPr>
        <w:t xml:space="preserve">Program </w:t>
      </w:r>
      <w:r w:rsidRPr="00871DD3">
        <w:rPr>
          <w:rFonts w:cs="Calibri"/>
          <w:lang w:val="id-ID"/>
        </w:rPr>
        <w:t xml:space="preserve">SKALA, yang </w:t>
      </w:r>
      <w:r w:rsidR="005D75DE">
        <w:rPr>
          <w:rFonts w:cs="Calibri"/>
          <w:lang w:val="id-ID"/>
        </w:rPr>
        <w:t>melaksanakan</w:t>
      </w:r>
      <w:r w:rsidR="005D75DE" w:rsidRPr="00871DD3">
        <w:rPr>
          <w:rFonts w:cs="Calibri"/>
          <w:lang w:val="id-ID"/>
        </w:rPr>
        <w:t xml:space="preserve"> </w:t>
      </w:r>
      <w:r w:rsidRPr="00871DD3">
        <w:rPr>
          <w:rFonts w:cs="Calibri"/>
          <w:lang w:val="id-ID"/>
        </w:rPr>
        <w:t>pendekatan terstruktur untuk memantau, melaporkan, dan menangani risiko yang muncul.</w:t>
      </w:r>
    </w:p>
    <w:p w14:paraId="6D696664" w14:textId="26985232" w:rsidR="00A37CE8" w:rsidRPr="00871DD3" w:rsidRDefault="00A37CE8" w:rsidP="00A37CE8">
      <w:pPr>
        <w:rPr>
          <w:rFonts w:cs="Calibri"/>
          <w:b/>
          <w:bCs/>
          <w:lang w:val="id-ID"/>
        </w:rPr>
      </w:pPr>
      <w:r w:rsidRPr="00871DD3">
        <w:rPr>
          <w:rFonts w:cs="Calibri"/>
          <w:b/>
          <w:bCs/>
          <w:lang w:val="id-ID"/>
        </w:rPr>
        <w:t>Ris</w:t>
      </w:r>
      <w:r w:rsidR="00D47803" w:rsidRPr="00871DD3">
        <w:rPr>
          <w:rFonts w:cs="Calibri"/>
          <w:b/>
          <w:bCs/>
          <w:lang w:val="id-ID"/>
        </w:rPr>
        <w:t>i</w:t>
      </w:r>
      <w:r w:rsidRPr="00871DD3">
        <w:rPr>
          <w:rFonts w:cs="Calibri"/>
          <w:b/>
          <w:bCs/>
          <w:lang w:val="id-ID"/>
        </w:rPr>
        <w:t>k</w:t>
      </w:r>
      <w:r w:rsidR="00D47803" w:rsidRPr="00871DD3">
        <w:rPr>
          <w:rFonts w:cs="Calibri"/>
          <w:b/>
          <w:bCs/>
          <w:lang w:val="id-ID"/>
        </w:rPr>
        <w:t>o</w:t>
      </w:r>
      <w:r w:rsidRPr="00871DD3">
        <w:rPr>
          <w:rFonts w:cs="Calibri"/>
          <w:b/>
          <w:bCs/>
          <w:lang w:val="id-ID"/>
        </w:rPr>
        <w:t xml:space="preserve"> 1. </w:t>
      </w:r>
      <w:r w:rsidR="00D47803" w:rsidRPr="00871DD3">
        <w:rPr>
          <w:rFonts w:cs="Calibri"/>
          <w:b/>
          <w:bCs/>
          <w:lang w:val="id-ID"/>
        </w:rPr>
        <w:t xml:space="preserve">Transisi Pemerintahan dan Pemilihan </w:t>
      </w:r>
      <w:r w:rsidR="005D75DE">
        <w:rPr>
          <w:rFonts w:cs="Calibri"/>
          <w:b/>
          <w:bCs/>
          <w:lang w:val="id-ID"/>
        </w:rPr>
        <w:t>Kepala</w:t>
      </w:r>
      <w:r w:rsidR="005D75DE" w:rsidRPr="00871DD3">
        <w:rPr>
          <w:rFonts w:cs="Calibri"/>
          <w:b/>
          <w:bCs/>
          <w:lang w:val="id-ID"/>
        </w:rPr>
        <w:t xml:space="preserve"> </w:t>
      </w:r>
      <w:r w:rsidR="00D47803" w:rsidRPr="00871DD3">
        <w:rPr>
          <w:rFonts w:cs="Calibri"/>
          <w:b/>
          <w:bCs/>
          <w:lang w:val="id-ID"/>
        </w:rPr>
        <w:t>Daerah</w:t>
      </w:r>
    </w:p>
    <w:p w14:paraId="7F89F10D" w14:textId="203FA2FC" w:rsidR="00A37CE8" w:rsidRPr="00871DD3" w:rsidRDefault="00D47803" w:rsidP="00A37CE8">
      <w:pPr>
        <w:jc w:val="both"/>
        <w:rPr>
          <w:rFonts w:cs="Calibri"/>
          <w:lang w:val="id-ID"/>
        </w:rPr>
      </w:pPr>
      <w:r w:rsidRPr="00871DD3">
        <w:rPr>
          <w:rFonts w:cs="Calibri"/>
          <w:lang w:val="id-ID"/>
        </w:rPr>
        <w:t xml:space="preserve">Risiko utama yang diidentifikasi oleh </w:t>
      </w:r>
      <w:r w:rsidR="00004647">
        <w:rPr>
          <w:rFonts w:cs="Calibri"/>
          <w:lang w:val="id-ID"/>
        </w:rPr>
        <w:t xml:space="preserve">Program </w:t>
      </w:r>
      <w:r w:rsidRPr="00871DD3">
        <w:rPr>
          <w:rFonts w:cs="Calibri"/>
          <w:lang w:val="id-ID"/>
        </w:rPr>
        <w:t xml:space="preserve">SKALA adalah transisi pemerintahan Indonesia pada bulan Oktober 2024 dan pemilihan </w:t>
      </w:r>
      <w:r w:rsidR="00004647">
        <w:rPr>
          <w:rFonts w:cs="Calibri"/>
          <w:lang w:val="id-ID"/>
        </w:rPr>
        <w:t>kepala</w:t>
      </w:r>
      <w:r w:rsidR="00004647" w:rsidRPr="00871DD3">
        <w:rPr>
          <w:rFonts w:cs="Calibri"/>
          <w:lang w:val="id-ID"/>
        </w:rPr>
        <w:t xml:space="preserve"> </w:t>
      </w:r>
      <w:r w:rsidRPr="00871DD3">
        <w:rPr>
          <w:rFonts w:cs="Calibri"/>
          <w:lang w:val="id-ID"/>
        </w:rPr>
        <w:t>daerah yang dijadwalkan pada bulan November 2024. Periode transisi ini menimbulkan ketidakpastian</w:t>
      </w:r>
      <w:r w:rsidR="009127E2">
        <w:rPr>
          <w:rFonts w:cs="Calibri"/>
          <w:lang w:val="id-ID"/>
        </w:rPr>
        <w:t xml:space="preserve"> dan potensi perubahan</w:t>
      </w:r>
      <w:r w:rsidRPr="00871DD3">
        <w:rPr>
          <w:rFonts w:cs="Calibri"/>
          <w:lang w:val="id-ID"/>
        </w:rPr>
        <w:t xml:space="preserve"> terhadap prioritas pemerintah di masa </w:t>
      </w:r>
      <w:r w:rsidR="009127E2">
        <w:rPr>
          <w:rFonts w:cs="Calibri"/>
          <w:lang w:val="id-ID"/>
        </w:rPr>
        <w:t>mendatang</w:t>
      </w:r>
      <w:r w:rsidRPr="00871DD3">
        <w:rPr>
          <w:rFonts w:cs="Calibri"/>
          <w:lang w:val="id-ID"/>
        </w:rPr>
        <w:t xml:space="preserve">, yang dapat menyebabkan penundaan implementasi program di tingkat daerah dan potensi hilangnya momentum. Selain itu, terdapat risiko ketidakselarasan antara prioritas pemerintah baru dengan prioritas </w:t>
      </w:r>
      <w:r w:rsidR="009127E2">
        <w:rPr>
          <w:rFonts w:cs="Calibri"/>
          <w:lang w:val="id-ID"/>
        </w:rPr>
        <w:t xml:space="preserve">Program </w:t>
      </w:r>
      <w:r w:rsidRPr="00871DD3">
        <w:rPr>
          <w:rFonts w:cs="Calibri"/>
          <w:lang w:val="id-ID"/>
        </w:rPr>
        <w:t xml:space="preserve">SKALA, serta kemungkinan adanya persepsi yang keliru bahwa </w:t>
      </w:r>
      <w:r w:rsidR="009127E2">
        <w:rPr>
          <w:rFonts w:cs="Calibri"/>
          <w:lang w:val="id-ID"/>
        </w:rPr>
        <w:t xml:space="preserve">Program </w:t>
      </w:r>
      <w:r w:rsidRPr="00871DD3">
        <w:rPr>
          <w:rFonts w:cs="Calibri"/>
          <w:lang w:val="id-ID"/>
        </w:rPr>
        <w:t xml:space="preserve">SKALA tidak netral dalam </w:t>
      </w:r>
      <w:r w:rsidR="009127E2">
        <w:rPr>
          <w:rFonts w:cs="Calibri"/>
          <w:lang w:val="id-ID"/>
        </w:rPr>
        <w:t>pelaksanaannya</w:t>
      </w:r>
    </w:p>
    <w:p w14:paraId="69F1811F" w14:textId="676503D3" w:rsidR="00A37CE8" w:rsidRPr="00871DD3" w:rsidRDefault="00D47803" w:rsidP="00A37CE8">
      <w:pPr>
        <w:jc w:val="both"/>
        <w:rPr>
          <w:rFonts w:cs="Calibri"/>
          <w:lang w:val="id-ID"/>
        </w:rPr>
      </w:pPr>
      <w:r w:rsidRPr="00871DD3">
        <w:rPr>
          <w:rFonts w:cs="Calibri"/>
          <w:lang w:val="id-ID"/>
        </w:rPr>
        <w:t xml:space="preserve">Untuk memitigasi </w:t>
      </w:r>
      <w:r w:rsidR="009127E2">
        <w:rPr>
          <w:rFonts w:cs="Calibri"/>
          <w:lang w:val="id-ID"/>
        </w:rPr>
        <w:t>berbagai risiko tersebut</w:t>
      </w:r>
      <w:r w:rsidRPr="00871DD3">
        <w:rPr>
          <w:rFonts w:cs="Calibri"/>
          <w:lang w:val="id-ID"/>
        </w:rPr>
        <w:t xml:space="preserve">, </w:t>
      </w:r>
      <w:r w:rsidR="009127E2">
        <w:rPr>
          <w:rFonts w:cs="Calibri"/>
          <w:lang w:val="id-ID"/>
        </w:rPr>
        <w:t xml:space="preserve">Program </w:t>
      </w:r>
      <w:r w:rsidRPr="00871DD3">
        <w:rPr>
          <w:rFonts w:cs="Calibri"/>
          <w:lang w:val="id-ID"/>
        </w:rPr>
        <w:t xml:space="preserve">SKALA secara strategis telah memutuskan untuk membatasi </w:t>
      </w:r>
      <w:r w:rsidR="009127E2">
        <w:rPr>
          <w:rFonts w:cs="Calibri"/>
          <w:lang w:val="id-ID"/>
        </w:rPr>
        <w:t>pelaksanaan kegiatan</w:t>
      </w:r>
      <w:r w:rsidR="009127E2" w:rsidRPr="00871DD3">
        <w:rPr>
          <w:rFonts w:cs="Calibri"/>
          <w:lang w:val="id-ID"/>
        </w:rPr>
        <w:t xml:space="preserve"> </w:t>
      </w:r>
      <w:r w:rsidRPr="00871DD3">
        <w:rPr>
          <w:rFonts w:cs="Calibri"/>
          <w:lang w:val="id-ID"/>
        </w:rPr>
        <w:t xml:space="preserve">di tingkat provinsi </w:t>
      </w:r>
      <w:r w:rsidR="009127E2">
        <w:rPr>
          <w:rFonts w:cs="Calibri"/>
          <w:lang w:val="id-ID"/>
        </w:rPr>
        <w:t>sambil menunggu</w:t>
      </w:r>
      <w:r w:rsidRPr="00871DD3">
        <w:rPr>
          <w:rFonts w:cs="Calibri"/>
          <w:lang w:val="id-ID"/>
        </w:rPr>
        <w:t xml:space="preserve"> </w:t>
      </w:r>
      <w:r w:rsidR="009127E2">
        <w:rPr>
          <w:rFonts w:cs="Calibri"/>
          <w:lang w:val="id-ID"/>
        </w:rPr>
        <w:t>pelaksanaan</w:t>
      </w:r>
      <w:r w:rsidRPr="00871DD3">
        <w:rPr>
          <w:rFonts w:cs="Calibri"/>
          <w:lang w:val="id-ID"/>
        </w:rPr>
        <w:t xml:space="preserve">pemilihan </w:t>
      </w:r>
      <w:r w:rsidR="009127E2">
        <w:rPr>
          <w:rFonts w:cs="Calibri"/>
          <w:lang w:val="id-ID"/>
        </w:rPr>
        <w:t>kepala</w:t>
      </w:r>
      <w:r w:rsidRPr="00871DD3">
        <w:rPr>
          <w:rFonts w:cs="Calibri"/>
          <w:lang w:val="id-ID"/>
        </w:rPr>
        <w:t xml:space="preserve"> daerah, sehingga dapat mempertahankan kontrol yang lebih ketat atas kegiatan program. Selain itu, </w:t>
      </w:r>
      <w:r w:rsidR="009127E2">
        <w:rPr>
          <w:rFonts w:cs="Calibri"/>
          <w:lang w:val="id-ID"/>
        </w:rPr>
        <w:t xml:space="preserve">Program </w:t>
      </w:r>
      <w:r w:rsidRPr="00871DD3">
        <w:rPr>
          <w:rFonts w:cs="Calibri"/>
          <w:lang w:val="id-ID"/>
        </w:rPr>
        <w:t xml:space="preserve">SKALA juga secara aktif </w:t>
      </w:r>
      <w:r w:rsidR="009127E2">
        <w:rPr>
          <w:rFonts w:cs="Calibri"/>
          <w:lang w:val="id-ID"/>
        </w:rPr>
        <w:t xml:space="preserve">mengidentifikasi </w:t>
      </w:r>
      <w:r w:rsidRPr="00871DD3">
        <w:rPr>
          <w:rFonts w:cs="Calibri"/>
          <w:lang w:val="id-ID"/>
        </w:rPr>
        <w:t xml:space="preserve">agenda yang muncul dari pemerintahan yang akan </w:t>
      </w:r>
      <w:r w:rsidRPr="00871DD3">
        <w:rPr>
          <w:rFonts w:cs="Calibri"/>
          <w:lang w:val="id-ID"/>
        </w:rPr>
        <w:lastRenderedPageBreak/>
        <w:t xml:space="preserve">datang dan bersiap untuk menyesuaikan narasi dan strateginya agar selaras dengan prioritas </w:t>
      </w:r>
      <w:r w:rsidR="009127E2">
        <w:rPr>
          <w:rFonts w:cs="Calibri"/>
          <w:lang w:val="id-ID"/>
        </w:rPr>
        <w:t>pemerintah baru tersebut.</w:t>
      </w:r>
    </w:p>
    <w:p w14:paraId="70F376C6" w14:textId="2950A200" w:rsidR="00A37CE8" w:rsidRPr="00871DD3" w:rsidRDefault="00A37CE8" w:rsidP="00A37CE8">
      <w:pPr>
        <w:rPr>
          <w:rFonts w:cs="Calibri"/>
          <w:b/>
          <w:bCs/>
          <w:lang w:val="id-ID"/>
        </w:rPr>
      </w:pPr>
      <w:r w:rsidRPr="00871DD3">
        <w:rPr>
          <w:rFonts w:cs="Calibri"/>
          <w:b/>
          <w:bCs/>
          <w:lang w:val="id-ID"/>
        </w:rPr>
        <w:t>Ris</w:t>
      </w:r>
      <w:r w:rsidR="00D47803" w:rsidRPr="00871DD3">
        <w:rPr>
          <w:rFonts w:cs="Calibri"/>
          <w:b/>
          <w:bCs/>
          <w:lang w:val="id-ID"/>
        </w:rPr>
        <w:t>i</w:t>
      </w:r>
      <w:r w:rsidRPr="00871DD3">
        <w:rPr>
          <w:rFonts w:cs="Calibri"/>
          <w:b/>
          <w:bCs/>
          <w:lang w:val="id-ID"/>
        </w:rPr>
        <w:t>k</w:t>
      </w:r>
      <w:r w:rsidR="00D47803" w:rsidRPr="00871DD3">
        <w:rPr>
          <w:rFonts w:cs="Calibri"/>
          <w:b/>
          <w:bCs/>
          <w:lang w:val="id-ID"/>
        </w:rPr>
        <w:t>o</w:t>
      </w:r>
      <w:r w:rsidRPr="00871DD3">
        <w:rPr>
          <w:rFonts w:cs="Calibri"/>
          <w:b/>
          <w:bCs/>
          <w:lang w:val="id-ID"/>
        </w:rPr>
        <w:t xml:space="preserve"> 2. </w:t>
      </w:r>
      <w:r w:rsidR="00D47803" w:rsidRPr="00871DD3">
        <w:rPr>
          <w:rFonts w:cs="Calibri"/>
          <w:b/>
          <w:bCs/>
          <w:lang w:val="id-ID"/>
        </w:rPr>
        <w:t xml:space="preserve">Konflik di </w:t>
      </w:r>
      <w:r w:rsidR="009127E2">
        <w:rPr>
          <w:rFonts w:cs="Calibri"/>
          <w:b/>
          <w:bCs/>
          <w:lang w:val="id-ID"/>
        </w:rPr>
        <w:t xml:space="preserve">Tanah </w:t>
      </w:r>
      <w:r w:rsidR="00D47803" w:rsidRPr="00871DD3">
        <w:rPr>
          <w:rFonts w:cs="Calibri"/>
          <w:b/>
          <w:bCs/>
          <w:lang w:val="id-ID"/>
        </w:rPr>
        <w:t>Papua</w:t>
      </w:r>
    </w:p>
    <w:p w14:paraId="47207514" w14:textId="2AF767CD" w:rsidR="00A37CE8" w:rsidRPr="00871DD3" w:rsidRDefault="00D47803" w:rsidP="00A37CE8">
      <w:pPr>
        <w:jc w:val="both"/>
        <w:rPr>
          <w:rFonts w:cs="Calibri"/>
          <w:lang w:val="id-ID"/>
        </w:rPr>
      </w:pPr>
      <w:r w:rsidRPr="00871DD3">
        <w:rPr>
          <w:rFonts w:cs="Calibri"/>
          <w:lang w:val="id-ID"/>
        </w:rPr>
        <w:t xml:space="preserve">Konflik yang sedang berlangsung di </w:t>
      </w:r>
      <w:r w:rsidR="009127E2">
        <w:rPr>
          <w:rFonts w:cs="Calibri"/>
          <w:lang w:val="id-ID"/>
        </w:rPr>
        <w:t>Tanah</w:t>
      </w:r>
      <w:r w:rsidR="009127E2" w:rsidRPr="00871DD3">
        <w:rPr>
          <w:rFonts w:cs="Calibri"/>
          <w:lang w:val="id-ID"/>
        </w:rPr>
        <w:t xml:space="preserve"> </w:t>
      </w:r>
      <w:r w:rsidRPr="00871DD3">
        <w:rPr>
          <w:rFonts w:cs="Calibri"/>
          <w:lang w:val="id-ID"/>
        </w:rPr>
        <w:t xml:space="preserve">Papua menimbulkan risiko yang signifikan terhadap keselamatan dan keamanan tim </w:t>
      </w:r>
      <w:r w:rsidR="009127E2">
        <w:rPr>
          <w:rFonts w:cs="Calibri"/>
          <w:lang w:val="id-ID"/>
        </w:rPr>
        <w:t xml:space="preserve">Program </w:t>
      </w:r>
      <w:r w:rsidRPr="00871DD3">
        <w:rPr>
          <w:rFonts w:cs="Calibri"/>
          <w:lang w:val="id-ID"/>
        </w:rPr>
        <w:t xml:space="preserve">SKALA. Konflik yang baru atau meluas dapat menyebabkan kerusuhan </w:t>
      </w:r>
      <w:r w:rsidR="002D22A5">
        <w:rPr>
          <w:rFonts w:cs="Calibri"/>
          <w:lang w:val="id-ID"/>
        </w:rPr>
        <w:t xml:space="preserve">masyarakat </w:t>
      </w:r>
      <w:r w:rsidRPr="00871DD3">
        <w:rPr>
          <w:rFonts w:cs="Calibri"/>
          <w:lang w:val="id-ID"/>
        </w:rPr>
        <w:t xml:space="preserve">sipil, </w:t>
      </w:r>
      <w:r w:rsidR="002D22A5">
        <w:rPr>
          <w:rFonts w:cs="Calibri"/>
          <w:lang w:val="id-ID"/>
        </w:rPr>
        <w:t>menimbulkan</w:t>
      </w:r>
      <w:r w:rsidR="002D22A5" w:rsidRPr="00871DD3">
        <w:rPr>
          <w:rFonts w:cs="Calibri"/>
          <w:lang w:val="id-ID"/>
        </w:rPr>
        <w:t xml:space="preserve"> </w:t>
      </w:r>
      <w:r w:rsidRPr="00871DD3">
        <w:rPr>
          <w:rFonts w:cs="Calibri"/>
          <w:lang w:val="id-ID"/>
        </w:rPr>
        <w:t xml:space="preserve">lingkungan yang tidak aman bagi staf dan mengancam pelaksanaan program secara keseluruhan di wilayah-wilayah ini. </w:t>
      </w:r>
      <w:r w:rsidR="00A37CE8" w:rsidRPr="00871DD3">
        <w:rPr>
          <w:rFonts w:cs="Calibri"/>
          <w:lang w:val="id-ID"/>
        </w:rPr>
        <w:t xml:space="preserve"> </w:t>
      </w:r>
    </w:p>
    <w:p w14:paraId="43385084" w14:textId="7B8DA5DE" w:rsidR="00A37CE8" w:rsidRPr="00871DD3" w:rsidRDefault="002D22A5" w:rsidP="16914D1E">
      <w:pPr>
        <w:jc w:val="both"/>
        <w:rPr>
          <w:rFonts w:eastAsia="MS Gothic" w:cs="Calibri"/>
        </w:rPr>
      </w:pPr>
      <w:proofErr w:type="spellStart"/>
      <w:r>
        <w:rPr>
          <w:rFonts w:cs="Calibri"/>
        </w:rPr>
        <w:t>Untuk</w:t>
      </w:r>
      <w:proofErr w:type="spellEnd"/>
      <w:r>
        <w:rPr>
          <w:rFonts w:cs="Calibri"/>
        </w:rPr>
        <w:t xml:space="preserve"> </w:t>
      </w:r>
      <w:proofErr w:type="spellStart"/>
      <w:r>
        <w:rPr>
          <w:rFonts w:cs="Calibri"/>
        </w:rPr>
        <w:t>mengatasi</w:t>
      </w:r>
      <w:proofErr w:type="spellEnd"/>
      <w:r>
        <w:rPr>
          <w:rFonts w:cs="Calibri"/>
        </w:rPr>
        <w:t xml:space="preserve"> </w:t>
      </w:r>
      <w:proofErr w:type="spellStart"/>
      <w:r w:rsidR="00D47803" w:rsidRPr="16914D1E">
        <w:rPr>
          <w:rFonts w:cs="Calibri"/>
        </w:rPr>
        <w:t>hal</w:t>
      </w:r>
      <w:proofErr w:type="spellEnd"/>
      <w:r w:rsidR="00D47803" w:rsidRPr="16914D1E">
        <w:rPr>
          <w:rFonts w:cs="Calibri"/>
        </w:rPr>
        <w:t xml:space="preserve"> </w:t>
      </w:r>
      <w:proofErr w:type="spellStart"/>
      <w:r w:rsidR="00D47803" w:rsidRPr="16914D1E">
        <w:rPr>
          <w:rFonts w:cs="Calibri"/>
        </w:rPr>
        <w:t>tersebut</w:t>
      </w:r>
      <w:proofErr w:type="spellEnd"/>
      <w:r w:rsidR="00D47803" w:rsidRPr="16914D1E">
        <w:rPr>
          <w:rFonts w:cs="Calibri"/>
        </w:rPr>
        <w:t xml:space="preserve">, </w:t>
      </w:r>
      <w:r>
        <w:rPr>
          <w:rFonts w:cs="Calibri"/>
        </w:rPr>
        <w:t xml:space="preserve">Program </w:t>
      </w:r>
      <w:r w:rsidR="00D47803" w:rsidRPr="16914D1E">
        <w:rPr>
          <w:rFonts w:cs="Calibri"/>
        </w:rPr>
        <w:t xml:space="preserve">SKALA </w:t>
      </w:r>
      <w:proofErr w:type="spellStart"/>
      <w:r w:rsidR="00D47803" w:rsidRPr="16914D1E">
        <w:rPr>
          <w:rFonts w:cs="Calibri"/>
        </w:rPr>
        <w:t>telah</w:t>
      </w:r>
      <w:proofErr w:type="spellEnd"/>
      <w:r w:rsidR="00D47803" w:rsidRPr="16914D1E">
        <w:rPr>
          <w:rFonts w:cs="Calibri"/>
        </w:rPr>
        <w:t xml:space="preserve"> </w:t>
      </w:r>
      <w:proofErr w:type="spellStart"/>
      <w:r w:rsidR="00D47803" w:rsidRPr="16914D1E">
        <w:rPr>
          <w:rFonts w:cs="Calibri"/>
        </w:rPr>
        <w:t>mengambil</w:t>
      </w:r>
      <w:proofErr w:type="spellEnd"/>
      <w:r w:rsidR="00D47803" w:rsidRPr="16914D1E">
        <w:rPr>
          <w:rFonts w:cs="Calibri"/>
        </w:rPr>
        <w:t xml:space="preserve"> </w:t>
      </w:r>
      <w:proofErr w:type="spellStart"/>
      <w:r w:rsidR="00D47803" w:rsidRPr="16914D1E">
        <w:rPr>
          <w:rFonts w:cs="Calibri"/>
        </w:rPr>
        <w:t>pendekatan</w:t>
      </w:r>
      <w:proofErr w:type="spellEnd"/>
      <w:r w:rsidR="00D47803" w:rsidRPr="16914D1E">
        <w:rPr>
          <w:rFonts w:cs="Calibri"/>
        </w:rPr>
        <w:t xml:space="preserve"> </w:t>
      </w:r>
      <w:proofErr w:type="spellStart"/>
      <w:r w:rsidR="00683152">
        <w:rPr>
          <w:rFonts w:cs="Calibri"/>
        </w:rPr>
        <w:t>secara</w:t>
      </w:r>
      <w:proofErr w:type="spellEnd"/>
      <w:r w:rsidR="00683152">
        <w:rPr>
          <w:rFonts w:cs="Calibri"/>
        </w:rPr>
        <w:t xml:space="preserve"> </w:t>
      </w:r>
      <w:proofErr w:type="spellStart"/>
      <w:r w:rsidR="00683152">
        <w:rPr>
          <w:rFonts w:cs="Calibri"/>
        </w:rPr>
        <w:t>seksama</w:t>
      </w:r>
      <w:proofErr w:type="spellEnd"/>
      <w:r w:rsidR="00D47803" w:rsidRPr="16914D1E">
        <w:rPr>
          <w:rFonts w:cs="Calibri"/>
        </w:rPr>
        <w:t xml:space="preserve"> </w:t>
      </w:r>
      <w:proofErr w:type="spellStart"/>
      <w:r w:rsidR="00D47803" w:rsidRPr="16914D1E">
        <w:rPr>
          <w:rFonts w:cs="Calibri"/>
        </w:rPr>
        <w:t>dengan</w:t>
      </w:r>
      <w:proofErr w:type="spellEnd"/>
      <w:r w:rsidR="00D47803" w:rsidRPr="16914D1E">
        <w:rPr>
          <w:rFonts w:cs="Calibri"/>
        </w:rPr>
        <w:t xml:space="preserve"> </w:t>
      </w:r>
      <w:proofErr w:type="spellStart"/>
      <w:r w:rsidR="00D47803" w:rsidRPr="16914D1E">
        <w:rPr>
          <w:rFonts w:cs="Calibri"/>
        </w:rPr>
        <w:t>tidak</w:t>
      </w:r>
      <w:proofErr w:type="spellEnd"/>
      <w:r w:rsidR="00D47803" w:rsidRPr="16914D1E">
        <w:rPr>
          <w:rFonts w:cs="Calibri"/>
        </w:rPr>
        <w:t xml:space="preserve"> </w:t>
      </w:r>
      <w:proofErr w:type="spellStart"/>
      <w:r w:rsidR="00D47803" w:rsidRPr="16914D1E">
        <w:rPr>
          <w:rFonts w:cs="Calibri"/>
        </w:rPr>
        <w:t>beroperasi</w:t>
      </w:r>
      <w:proofErr w:type="spellEnd"/>
      <w:r w:rsidR="00D47803" w:rsidRPr="16914D1E">
        <w:rPr>
          <w:rFonts w:cs="Calibri"/>
        </w:rPr>
        <w:t xml:space="preserve"> di </w:t>
      </w:r>
      <w:proofErr w:type="spellStart"/>
      <w:r w:rsidR="00683152">
        <w:rPr>
          <w:rFonts w:cs="Calibri"/>
        </w:rPr>
        <w:t>Provinsi</w:t>
      </w:r>
      <w:proofErr w:type="spellEnd"/>
      <w:r w:rsidR="00683152">
        <w:rPr>
          <w:rFonts w:cs="Calibri"/>
        </w:rPr>
        <w:t xml:space="preserve"> </w:t>
      </w:r>
      <w:r w:rsidR="00D47803" w:rsidRPr="16914D1E">
        <w:rPr>
          <w:rFonts w:cs="Calibri"/>
        </w:rPr>
        <w:t xml:space="preserve">Papua </w:t>
      </w:r>
      <w:proofErr w:type="spellStart"/>
      <w:r w:rsidR="00D47803" w:rsidRPr="16914D1E">
        <w:rPr>
          <w:rFonts w:cs="Calibri"/>
        </w:rPr>
        <w:t>Pegunungan</w:t>
      </w:r>
      <w:proofErr w:type="spellEnd"/>
      <w:r w:rsidR="00D47803" w:rsidRPr="16914D1E">
        <w:rPr>
          <w:rFonts w:cs="Calibri"/>
        </w:rPr>
        <w:t xml:space="preserve"> dan Papua Tengah, </w:t>
      </w:r>
      <w:proofErr w:type="spellStart"/>
      <w:r w:rsidR="00683152">
        <w:rPr>
          <w:rFonts w:cs="Calibri"/>
        </w:rPr>
        <w:t>serta</w:t>
      </w:r>
      <w:proofErr w:type="spellEnd"/>
      <w:r w:rsidR="00683152" w:rsidRPr="16914D1E">
        <w:rPr>
          <w:rFonts w:cs="Calibri"/>
        </w:rPr>
        <w:t xml:space="preserve"> </w:t>
      </w:r>
      <w:proofErr w:type="spellStart"/>
      <w:r w:rsidR="00D47803" w:rsidRPr="16914D1E">
        <w:rPr>
          <w:rFonts w:cs="Calibri"/>
        </w:rPr>
        <w:t>fokus</w:t>
      </w:r>
      <w:proofErr w:type="spellEnd"/>
      <w:r w:rsidR="00D47803" w:rsidRPr="16914D1E">
        <w:rPr>
          <w:rFonts w:cs="Calibri"/>
        </w:rPr>
        <w:t xml:space="preserve"> pada </w:t>
      </w:r>
      <w:proofErr w:type="spellStart"/>
      <w:r w:rsidR="00D47803" w:rsidRPr="16914D1E">
        <w:rPr>
          <w:rFonts w:cs="Calibri"/>
        </w:rPr>
        <w:t>empat</w:t>
      </w:r>
      <w:proofErr w:type="spellEnd"/>
      <w:r w:rsidR="00D47803" w:rsidRPr="16914D1E">
        <w:rPr>
          <w:rFonts w:cs="Calibri"/>
        </w:rPr>
        <w:t xml:space="preserve"> </w:t>
      </w:r>
      <w:proofErr w:type="spellStart"/>
      <w:r w:rsidR="00D47803" w:rsidRPr="16914D1E">
        <w:rPr>
          <w:rFonts w:cs="Calibri"/>
        </w:rPr>
        <w:t>provinsi</w:t>
      </w:r>
      <w:proofErr w:type="spellEnd"/>
      <w:r w:rsidR="00D47803" w:rsidRPr="16914D1E">
        <w:rPr>
          <w:rFonts w:cs="Calibri"/>
        </w:rPr>
        <w:t xml:space="preserve"> </w:t>
      </w:r>
      <w:proofErr w:type="spellStart"/>
      <w:r w:rsidR="00D47803" w:rsidRPr="16914D1E">
        <w:rPr>
          <w:rFonts w:cs="Calibri"/>
        </w:rPr>
        <w:t>lainnya</w:t>
      </w:r>
      <w:proofErr w:type="spellEnd"/>
      <w:r w:rsidR="00D47803" w:rsidRPr="16914D1E">
        <w:rPr>
          <w:rFonts w:cs="Calibri"/>
        </w:rPr>
        <w:t xml:space="preserve"> </w:t>
      </w:r>
      <w:r w:rsidR="00683152">
        <w:rPr>
          <w:rFonts w:cs="Calibri"/>
        </w:rPr>
        <w:t xml:space="preserve">di Tanah Papua </w:t>
      </w:r>
      <w:proofErr w:type="spellStart"/>
      <w:r w:rsidR="00683152">
        <w:rPr>
          <w:rFonts w:cs="Calibri"/>
        </w:rPr>
        <w:t>dengan</w:t>
      </w:r>
      <w:proofErr w:type="spellEnd"/>
      <w:r w:rsidR="00D47803" w:rsidRPr="16914D1E">
        <w:rPr>
          <w:rFonts w:cs="Calibri"/>
        </w:rPr>
        <w:t xml:space="preserve"> </w:t>
      </w:r>
      <w:proofErr w:type="spellStart"/>
      <w:r w:rsidR="00D47803" w:rsidRPr="16914D1E">
        <w:rPr>
          <w:rFonts w:cs="Calibri"/>
        </w:rPr>
        <w:t>kondisi</w:t>
      </w:r>
      <w:proofErr w:type="spellEnd"/>
      <w:r w:rsidR="00683152">
        <w:rPr>
          <w:rFonts w:cs="Calibri"/>
        </w:rPr>
        <w:t xml:space="preserve"> </w:t>
      </w:r>
      <w:proofErr w:type="spellStart"/>
      <w:r w:rsidR="00D47803" w:rsidRPr="16914D1E">
        <w:rPr>
          <w:rFonts w:cs="Calibri"/>
        </w:rPr>
        <w:t>lebih</w:t>
      </w:r>
      <w:proofErr w:type="spellEnd"/>
      <w:r w:rsidR="00D47803" w:rsidRPr="16914D1E">
        <w:rPr>
          <w:rFonts w:cs="Calibri"/>
        </w:rPr>
        <w:t xml:space="preserve"> </w:t>
      </w:r>
      <w:proofErr w:type="spellStart"/>
      <w:r w:rsidR="00D47803" w:rsidRPr="16914D1E">
        <w:rPr>
          <w:rFonts w:cs="Calibri"/>
        </w:rPr>
        <w:t>stabil</w:t>
      </w:r>
      <w:proofErr w:type="spellEnd"/>
      <w:r w:rsidR="00D47803" w:rsidRPr="16914D1E">
        <w:rPr>
          <w:rFonts w:cs="Calibri"/>
        </w:rPr>
        <w:t xml:space="preserve">. </w:t>
      </w:r>
      <w:r w:rsidR="00683152">
        <w:rPr>
          <w:rFonts w:cs="Calibri"/>
        </w:rPr>
        <w:t xml:space="preserve">Program </w:t>
      </w:r>
      <w:r w:rsidR="00D47803" w:rsidRPr="16914D1E">
        <w:rPr>
          <w:rFonts w:cs="Calibri"/>
        </w:rPr>
        <w:t xml:space="preserve">SKALA juga </w:t>
      </w:r>
      <w:proofErr w:type="spellStart"/>
      <w:r w:rsidR="00D47803" w:rsidRPr="16914D1E">
        <w:rPr>
          <w:rFonts w:cs="Calibri"/>
        </w:rPr>
        <w:t>bekerja</w:t>
      </w:r>
      <w:proofErr w:type="spellEnd"/>
      <w:r w:rsidR="00D47803" w:rsidRPr="16914D1E">
        <w:rPr>
          <w:rFonts w:cs="Calibri"/>
        </w:rPr>
        <w:t xml:space="preserve"> </w:t>
      </w:r>
      <w:proofErr w:type="spellStart"/>
      <w:r w:rsidR="00D47803" w:rsidRPr="16914D1E">
        <w:rPr>
          <w:rFonts w:cs="Calibri"/>
        </w:rPr>
        <w:t>sama</w:t>
      </w:r>
      <w:proofErr w:type="spellEnd"/>
      <w:r w:rsidR="00D47803" w:rsidRPr="16914D1E">
        <w:rPr>
          <w:rFonts w:cs="Calibri"/>
        </w:rPr>
        <w:t xml:space="preserve"> </w:t>
      </w:r>
      <w:proofErr w:type="spellStart"/>
      <w:r w:rsidR="00D47803" w:rsidRPr="16914D1E">
        <w:rPr>
          <w:rFonts w:cs="Calibri"/>
        </w:rPr>
        <w:t>dengan</w:t>
      </w:r>
      <w:proofErr w:type="spellEnd"/>
      <w:r w:rsidR="00D47803" w:rsidRPr="16914D1E">
        <w:rPr>
          <w:rFonts w:cs="Calibri"/>
        </w:rPr>
        <w:t xml:space="preserve"> DFAT </w:t>
      </w:r>
      <w:proofErr w:type="spellStart"/>
      <w:r w:rsidR="00D47803" w:rsidRPr="16914D1E">
        <w:rPr>
          <w:rFonts w:cs="Calibri"/>
        </w:rPr>
        <w:t>untuk</w:t>
      </w:r>
      <w:proofErr w:type="spellEnd"/>
      <w:r w:rsidR="00D47803" w:rsidRPr="16914D1E">
        <w:rPr>
          <w:rFonts w:cs="Calibri"/>
        </w:rPr>
        <w:t xml:space="preserve"> </w:t>
      </w:r>
      <w:proofErr w:type="spellStart"/>
      <w:r w:rsidR="00D47803" w:rsidRPr="16914D1E">
        <w:rPr>
          <w:rFonts w:cs="Calibri"/>
        </w:rPr>
        <w:t>memastikan</w:t>
      </w:r>
      <w:proofErr w:type="spellEnd"/>
      <w:r w:rsidR="00D47803" w:rsidRPr="16914D1E">
        <w:rPr>
          <w:rFonts w:cs="Calibri"/>
        </w:rPr>
        <w:t xml:space="preserve"> </w:t>
      </w:r>
      <w:proofErr w:type="spellStart"/>
      <w:r w:rsidR="00D47803" w:rsidRPr="16914D1E">
        <w:rPr>
          <w:rFonts w:cs="Calibri"/>
        </w:rPr>
        <w:t>bahwa</w:t>
      </w:r>
      <w:proofErr w:type="spellEnd"/>
      <w:r w:rsidR="00D47803" w:rsidRPr="16914D1E">
        <w:rPr>
          <w:rFonts w:cs="Calibri"/>
        </w:rPr>
        <w:t xml:space="preserve"> </w:t>
      </w:r>
      <w:proofErr w:type="spellStart"/>
      <w:r w:rsidR="00D47803" w:rsidRPr="16914D1E">
        <w:rPr>
          <w:rFonts w:cs="Calibri"/>
        </w:rPr>
        <w:t>insiden</w:t>
      </w:r>
      <w:proofErr w:type="spellEnd"/>
      <w:r w:rsidR="00D47803" w:rsidRPr="16914D1E">
        <w:rPr>
          <w:rFonts w:cs="Calibri"/>
        </w:rPr>
        <w:t xml:space="preserve"> </w:t>
      </w:r>
      <w:proofErr w:type="spellStart"/>
      <w:r w:rsidR="00D47803" w:rsidRPr="16914D1E">
        <w:rPr>
          <w:rFonts w:cs="Calibri"/>
        </w:rPr>
        <w:t>keselamatan</w:t>
      </w:r>
      <w:proofErr w:type="spellEnd"/>
      <w:r w:rsidR="00D47803" w:rsidRPr="16914D1E">
        <w:rPr>
          <w:rFonts w:cs="Calibri"/>
        </w:rPr>
        <w:t xml:space="preserve"> </w:t>
      </w:r>
      <w:proofErr w:type="spellStart"/>
      <w:r w:rsidR="000D0992" w:rsidRPr="16914D1E">
        <w:rPr>
          <w:rFonts w:cs="Calibri"/>
        </w:rPr>
        <w:t>diatasi</w:t>
      </w:r>
      <w:proofErr w:type="spellEnd"/>
      <w:r w:rsidR="000D0992" w:rsidRPr="16914D1E">
        <w:rPr>
          <w:rFonts w:cs="Calibri"/>
        </w:rPr>
        <w:t xml:space="preserve"> </w:t>
      </w:r>
      <w:proofErr w:type="spellStart"/>
      <w:r w:rsidR="00D47803" w:rsidRPr="16914D1E">
        <w:rPr>
          <w:rFonts w:cs="Calibri"/>
        </w:rPr>
        <w:t>sesuai</w:t>
      </w:r>
      <w:proofErr w:type="spellEnd"/>
      <w:r w:rsidR="00D47803" w:rsidRPr="16914D1E">
        <w:rPr>
          <w:rFonts w:cs="Calibri"/>
        </w:rPr>
        <w:t xml:space="preserve"> </w:t>
      </w:r>
      <w:proofErr w:type="spellStart"/>
      <w:r w:rsidR="00D47803" w:rsidRPr="16914D1E">
        <w:rPr>
          <w:rFonts w:cs="Calibri"/>
        </w:rPr>
        <w:t>dengan</w:t>
      </w:r>
      <w:proofErr w:type="spellEnd"/>
      <w:r w:rsidR="00D47803" w:rsidRPr="16914D1E">
        <w:rPr>
          <w:rFonts w:cs="Calibri"/>
        </w:rPr>
        <w:t xml:space="preserve"> </w:t>
      </w:r>
      <w:proofErr w:type="spellStart"/>
      <w:r w:rsidR="00D47803" w:rsidRPr="16914D1E">
        <w:rPr>
          <w:rFonts w:cs="Calibri"/>
        </w:rPr>
        <w:t>pedoman</w:t>
      </w:r>
      <w:proofErr w:type="spellEnd"/>
      <w:r w:rsidR="00D47803" w:rsidRPr="16914D1E">
        <w:rPr>
          <w:rFonts w:cs="Calibri"/>
        </w:rPr>
        <w:t xml:space="preserve"> </w:t>
      </w:r>
      <w:proofErr w:type="spellStart"/>
      <w:r w:rsidR="00D47803" w:rsidRPr="16914D1E">
        <w:rPr>
          <w:rFonts w:cs="Calibri"/>
        </w:rPr>
        <w:t>keselamatan</w:t>
      </w:r>
      <w:proofErr w:type="spellEnd"/>
      <w:r w:rsidR="00D47803" w:rsidRPr="16914D1E">
        <w:rPr>
          <w:rFonts w:cs="Calibri"/>
        </w:rPr>
        <w:t xml:space="preserve"> DFAT. </w:t>
      </w:r>
      <w:proofErr w:type="spellStart"/>
      <w:r w:rsidR="00D47803" w:rsidRPr="16914D1E">
        <w:rPr>
          <w:rFonts w:cs="Calibri"/>
        </w:rPr>
        <w:t>Seluruh</w:t>
      </w:r>
      <w:proofErr w:type="spellEnd"/>
      <w:r w:rsidR="00D47803" w:rsidRPr="16914D1E">
        <w:rPr>
          <w:rFonts w:cs="Calibri"/>
        </w:rPr>
        <w:t xml:space="preserve"> </w:t>
      </w:r>
      <w:proofErr w:type="spellStart"/>
      <w:r w:rsidR="00D47803" w:rsidRPr="16914D1E">
        <w:rPr>
          <w:rFonts w:cs="Calibri"/>
        </w:rPr>
        <w:t>kegiatan</w:t>
      </w:r>
      <w:proofErr w:type="spellEnd"/>
      <w:r w:rsidR="00D47803" w:rsidRPr="16914D1E">
        <w:rPr>
          <w:rFonts w:cs="Calibri"/>
        </w:rPr>
        <w:t xml:space="preserve"> </w:t>
      </w:r>
      <w:r w:rsidR="00683152">
        <w:rPr>
          <w:rFonts w:cs="Calibri"/>
        </w:rPr>
        <w:t xml:space="preserve">Program </w:t>
      </w:r>
      <w:r w:rsidR="00D47803" w:rsidRPr="16914D1E">
        <w:rPr>
          <w:rFonts w:cs="Calibri"/>
        </w:rPr>
        <w:t xml:space="preserve">SKALA di </w:t>
      </w:r>
      <w:r w:rsidR="00683152">
        <w:rPr>
          <w:rFonts w:cs="Calibri"/>
        </w:rPr>
        <w:t>Tanah Papua</w:t>
      </w:r>
      <w:r w:rsidR="00D47803" w:rsidRPr="16914D1E">
        <w:rPr>
          <w:rFonts w:cs="Calibri"/>
        </w:rPr>
        <w:t xml:space="preserve"> </w:t>
      </w:r>
      <w:proofErr w:type="spellStart"/>
      <w:r w:rsidR="00D47803" w:rsidRPr="16914D1E">
        <w:rPr>
          <w:rFonts w:cs="Calibri"/>
        </w:rPr>
        <w:t>sepenuhnya</w:t>
      </w:r>
      <w:proofErr w:type="spellEnd"/>
      <w:r w:rsidR="00D47803" w:rsidRPr="16914D1E">
        <w:rPr>
          <w:rFonts w:cs="Calibri"/>
        </w:rPr>
        <w:t xml:space="preserve"> </w:t>
      </w:r>
      <w:proofErr w:type="spellStart"/>
      <w:r w:rsidR="00D47803" w:rsidRPr="16914D1E">
        <w:rPr>
          <w:rFonts w:cs="Calibri"/>
        </w:rPr>
        <w:t>didukung</w:t>
      </w:r>
      <w:proofErr w:type="spellEnd"/>
      <w:r w:rsidR="00D47803" w:rsidRPr="16914D1E">
        <w:rPr>
          <w:rFonts w:cs="Calibri"/>
        </w:rPr>
        <w:t xml:space="preserve"> oleh </w:t>
      </w:r>
      <w:r w:rsidR="00683152">
        <w:rPr>
          <w:rFonts w:cs="Calibri"/>
        </w:rPr>
        <w:t>Kementerian/</w:t>
      </w:r>
      <w:proofErr w:type="spellStart"/>
      <w:r w:rsidR="00683152">
        <w:rPr>
          <w:rFonts w:cs="Calibri"/>
        </w:rPr>
        <w:t>lembaga</w:t>
      </w:r>
      <w:proofErr w:type="spellEnd"/>
      <w:r w:rsidR="00D47803" w:rsidRPr="16914D1E">
        <w:rPr>
          <w:rFonts w:cs="Calibri"/>
        </w:rPr>
        <w:t xml:space="preserve"> </w:t>
      </w:r>
      <w:proofErr w:type="spellStart"/>
      <w:r w:rsidR="00D47803" w:rsidRPr="16914D1E">
        <w:rPr>
          <w:rFonts w:cs="Calibri"/>
        </w:rPr>
        <w:t>terkait</w:t>
      </w:r>
      <w:proofErr w:type="spellEnd"/>
      <w:r w:rsidR="00D47803" w:rsidRPr="16914D1E">
        <w:rPr>
          <w:rFonts w:cs="Calibri"/>
        </w:rPr>
        <w:t xml:space="preserve"> dan </w:t>
      </w:r>
      <w:proofErr w:type="spellStart"/>
      <w:r w:rsidR="000D0992" w:rsidRPr="16914D1E">
        <w:rPr>
          <w:rFonts w:cs="Calibri"/>
        </w:rPr>
        <w:t>Komite</w:t>
      </w:r>
      <w:proofErr w:type="spellEnd"/>
      <w:r w:rsidR="000D0992" w:rsidRPr="16914D1E">
        <w:rPr>
          <w:rFonts w:cs="Calibri"/>
        </w:rPr>
        <w:t xml:space="preserve"> </w:t>
      </w:r>
      <w:proofErr w:type="spellStart"/>
      <w:r w:rsidR="000D0992" w:rsidRPr="16914D1E">
        <w:rPr>
          <w:rFonts w:cs="Calibri"/>
        </w:rPr>
        <w:t>Pengarah</w:t>
      </w:r>
      <w:proofErr w:type="spellEnd"/>
      <w:r w:rsidR="000D0992" w:rsidRPr="16914D1E">
        <w:rPr>
          <w:rFonts w:cs="Calibri"/>
        </w:rPr>
        <w:t xml:space="preserve"> </w:t>
      </w:r>
      <w:proofErr w:type="spellStart"/>
      <w:r w:rsidR="00D47803" w:rsidRPr="16914D1E">
        <w:rPr>
          <w:rFonts w:cs="Calibri"/>
        </w:rPr>
        <w:t>sebelum</w:t>
      </w:r>
      <w:proofErr w:type="spellEnd"/>
      <w:r w:rsidR="00D47803" w:rsidRPr="16914D1E">
        <w:rPr>
          <w:rFonts w:cs="Calibri"/>
        </w:rPr>
        <w:t xml:space="preserve"> </w:t>
      </w:r>
      <w:proofErr w:type="spellStart"/>
      <w:r w:rsidR="00D47803" w:rsidRPr="16914D1E">
        <w:rPr>
          <w:rFonts w:cs="Calibri"/>
        </w:rPr>
        <w:t>dimulai</w:t>
      </w:r>
      <w:proofErr w:type="spellEnd"/>
      <w:r w:rsidR="00683152">
        <w:rPr>
          <w:rFonts w:cs="Calibri"/>
        </w:rPr>
        <w:t xml:space="preserve">, </w:t>
      </w:r>
      <w:proofErr w:type="spellStart"/>
      <w:r w:rsidR="00683152">
        <w:rPr>
          <w:rFonts w:cs="Calibri"/>
        </w:rPr>
        <w:t>guna</w:t>
      </w:r>
      <w:proofErr w:type="spellEnd"/>
      <w:r w:rsidR="00D47803" w:rsidRPr="16914D1E">
        <w:rPr>
          <w:rFonts w:cs="Calibri"/>
        </w:rPr>
        <w:t xml:space="preserve"> </w:t>
      </w:r>
      <w:proofErr w:type="spellStart"/>
      <w:r w:rsidR="00D47803" w:rsidRPr="16914D1E">
        <w:rPr>
          <w:rFonts w:cs="Calibri"/>
        </w:rPr>
        <w:t>memastikan</w:t>
      </w:r>
      <w:proofErr w:type="spellEnd"/>
      <w:r w:rsidR="00D47803" w:rsidRPr="16914D1E">
        <w:rPr>
          <w:rFonts w:cs="Calibri"/>
        </w:rPr>
        <w:t xml:space="preserve"> </w:t>
      </w:r>
      <w:proofErr w:type="spellStart"/>
      <w:r w:rsidR="00D47803" w:rsidRPr="16914D1E">
        <w:rPr>
          <w:rFonts w:cs="Calibri"/>
        </w:rPr>
        <w:t>legitimasi</w:t>
      </w:r>
      <w:proofErr w:type="spellEnd"/>
      <w:r w:rsidR="00D47803" w:rsidRPr="16914D1E">
        <w:rPr>
          <w:rFonts w:cs="Calibri"/>
        </w:rPr>
        <w:t xml:space="preserve"> dan </w:t>
      </w:r>
      <w:proofErr w:type="spellStart"/>
      <w:r w:rsidR="00D47803" w:rsidRPr="16914D1E">
        <w:rPr>
          <w:rFonts w:cs="Calibri"/>
        </w:rPr>
        <w:t>dukungan</w:t>
      </w:r>
      <w:proofErr w:type="spellEnd"/>
      <w:r w:rsidR="00D47803" w:rsidRPr="16914D1E">
        <w:rPr>
          <w:rFonts w:cs="Calibri"/>
        </w:rPr>
        <w:t xml:space="preserve"> </w:t>
      </w:r>
      <w:proofErr w:type="spellStart"/>
      <w:r w:rsidR="00683152">
        <w:rPr>
          <w:rFonts w:cs="Calibri"/>
        </w:rPr>
        <w:t>daerah</w:t>
      </w:r>
      <w:proofErr w:type="spellEnd"/>
      <w:r w:rsidR="00683152">
        <w:rPr>
          <w:rFonts w:cs="Calibri"/>
        </w:rPr>
        <w:t xml:space="preserve"> </w:t>
      </w:r>
      <w:proofErr w:type="spellStart"/>
      <w:r w:rsidR="000D0992" w:rsidRPr="16914D1E">
        <w:rPr>
          <w:rFonts w:cs="Calibri"/>
        </w:rPr>
        <w:t>setempat</w:t>
      </w:r>
      <w:proofErr w:type="spellEnd"/>
      <w:r w:rsidR="00D47803" w:rsidRPr="16914D1E">
        <w:rPr>
          <w:rFonts w:cs="Calibri"/>
        </w:rPr>
        <w:t xml:space="preserve">. </w:t>
      </w:r>
      <w:r w:rsidR="00A37CE8" w:rsidRPr="16914D1E">
        <w:rPr>
          <w:rFonts w:eastAsia="MS Gothic" w:cs="Calibri"/>
        </w:rPr>
        <w:t xml:space="preserve"> </w:t>
      </w:r>
    </w:p>
    <w:p w14:paraId="42AC8EA6" w14:textId="77777777" w:rsidR="000D0992" w:rsidRPr="00871DD3" w:rsidRDefault="000D0992" w:rsidP="00A37CE8">
      <w:pPr>
        <w:jc w:val="both"/>
        <w:rPr>
          <w:rFonts w:cs="Calibri"/>
          <w:lang w:val="id-ID"/>
        </w:rPr>
      </w:pPr>
    </w:p>
    <w:p w14:paraId="6275A008" w14:textId="04214165" w:rsidR="00A37CE8" w:rsidRPr="00871DD3" w:rsidRDefault="00A37CE8" w:rsidP="00A37CE8">
      <w:pPr>
        <w:rPr>
          <w:rFonts w:cs="Calibri"/>
          <w:b/>
          <w:bCs/>
          <w:lang w:val="id-ID"/>
        </w:rPr>
      </w:pPr>
      <w:r w:rsidRPr="00871DD3">
        <w:rPr>
          <w:rFonts w:cs="Calibri"/>
          <w:b/>
          <w:bCs/>
          <w:lang w:val="id-ID"/>
        </w:rPr>
        <w:t>Ris</w:t>
      </w:r>
      <w:r w:rsidR="00D47803" w:rsidRPr="00871DD3">
        <w:rPr>
          <w:rFonts w:cs="Calibri"/>
          <w:b/>
          <w:bCs/>
          <w:lang w:val="id-ID"/>
        </w:rPr>
        <w:t>i</w:t>
      </w:r>
      <w:r w:rsidRPr="00871DD3">
        <w:rPr>
          <w:rFonts w:cs="Calibri"/>
          <w:b/>
          <w:bCs/>
          <w:lang w:val="id-ID"/>
        </w:rPr>
        <w:t>k</w:t>
      </w:r>
      <w:r w:rsidR="00D47803" w:rsidRPr="00871DD3">
        <w:rPr>
          <w:rFonts w:cs="Calibri"/>
          <w:b/>
          <w:bCs/>
          <w:lang w:val="id-ID"/>
        </w:rPr>
        <w:t>o</w:t>
      </w:r>
      <w:r w:rsidRPr="00871DD3">
        <w:rPr>
          <w:rFonts w:cs="Calibri"/>
          <w:b/>
          <w:bCs/>
          <w:lang w:val="id-ID"/>
        </w:rPr>
        <w:t xml:space="preserve"> 3. </w:t>
      </w:r>
      <w:r w:rsidR="00D47803" w:rsidRPr="00871DD3">
        <w:rPr>
          <w:rFonts w:cs="Calibri"/>
          <w:b/>
          <w:bCs/>
          <w:lang w:val="id-ID"/>
        </w:rPr>
        <w:t xml:space="preserve">Kebijakan dan Peraturan yang Tumpang Tindih atau Tidak </w:t>
      </w:r>
      <w:r w:rsidR="00683152">
        <w:rPr>
          <w:rFonts w:cs="Calibri"/>
          <w:b/>
          <w:bCs/>
          <w:lang w:val="id-ID"/>
        </w:rPr>
        <w:t>Berkesinambungan</w:t>
      </w:r>
    </w:p>
    <w:p w14:paraId="55894911" w14:textId="13F6454E" w:rsidR="00A37CE8" w:rsidRPr="00871DD3" w:rsidRDefault="000D0992" w:rsidP="00A37CE8">
      <w:pPr>
        <w:jc w:val="both"/>
        <w:rPr>
          <w:rFonts w:cs="Calibri"/>
          <w:lang w:val="id-ID"/>
        </w:rPr>
      </w:pPr>
      <w:r w:rsidRPr="00871DD3">
        <w:rPr>
          <w:rFonts w:cs="Calibri"/>
          <w:lang w:val="id-ID"/>
        </w:rPr>
        <w:t xml:space="preserve">Risiko yang </w:t>
      </w:r>
      <w:r w:rsidR="00683152">
        <w:rPr>
          <w:rFonts w:cs="Calibri"/>
          <w:lang w:val="id-ID"/>
        </w:rPr>
        <w:t>kerap</w:t>
      </w:r>
      <w:r w:rsidRPr="00871DD3">
        <w:rPr>
          <w:rFonts w:cs="Calibri"/>
          <w:lang w:val="id-ID"/>
        </w:rPr>
        <w:t xml:space="preserve"> dihadapi</w:t>
      </w:r>
      <w:r w:rsidR="00683152">
        <w:rPr>
          <w:rFonts w:cs="Calibri"/>
          <w:lang w:val="id-ID"/>
        </w:rPr>
        <w:t xml:space="preserve"> Program</w:t>
      </w:r>
      <w:r w:rsidRPr="00871DD3">
        <w:rPr>
          <w:rFonts w:cs="Calibri"/>
          <w:lang w:val="id-ID"/>
        </w:rPr>
        <w:t xml:space="preserve"> SKALA adalah adanya kebijakan dan peraturan yang tumpang tindih atau tidak </w:t>
      </w:r>
      <w:r w:rsidR="00683152">
        <w:rPr>
          <w:rFonts w:cs="Calibri"/>
          <w:lang w:val="id-ID"/>
        </w:rPr>
        <w:t>berkesinambungan</w:t>
      </w:r>
      <w:r w:rsidR="00683152" w:rsidRPr="00871DD3">
        <w:rPr>
          <w:rFonts w:cs="Calibri"/>
          <w:lang w:val="id-ID"/>
        </w:rPr>
        <w:t xml:space="preserve"> </w:t>
      </w:r>
      <w:r w:rsidRPr="00871DD3">
        <w:rPr>
          <w:rFonts w:cs="Calibri"/>
          <w:lang w:val="id-ID"/>
        </w:rPr>
        <w:t xml:space="preserve">di tingkat pusat yang dapat menimbulkan </w:t>
      </w:r>
      <w:r w:rsidR="00683152">
        <w:rPr>
          <w:rFonts w:cs="Calibri"/>
          <w:lang w:val="id-ID"/>
        </w:rPr>
        <w:t>tantangan</w:t>
      </w:r>
      <w:r w:rsidR="00683152" w:rsidRPr="00871DD3">
        <w:rPr>
          <w:rFonts w:cs="Calibri"/>
          <w:lang w:val="id-ID"/>
        </w:rPr>
        <w:t xml:space="preserve"> </w:t>
      </w:r>
      <w:r w:rsidR="009A6DAA">
        <w:rPr>
          <w:rFonts w:cs="Calibri"/>
          <w:lang w:val="id-ID"/>
        </w:rPr>
        <w:t xml:space="preserve">dalam </w:t>
      </w:r>
      <w:r w:rsidRPr="00871DD3">
        <w:rPr>
          <w:rFonts w:cs="Calibri"/>
          <w:lang w:val="id-ID"/>
        </w:rPr>
        <w:t>implementasi</w:t>
      </w:r>
      <w:r w:rsidR="00683152">
        <w:rPr>
          <w:rFonts w:cs="Calibri"/>
          <w:lang w:val="id-ID"/>
        </w:rPr>
        <w:t xml:space="preserve">nya </w:t>
      </w:r>
      <w:r w:rsidRPr="00871DD3">
        <w:rPr>
          <w:rFonts w:cs="Calibri"/>
          <w:lang w:val="id-ID"/>
        </w:rPr>
        <w:t xml:space="preserve">di pemerintah daerah dan memperlambat proses reformasi. Ketidakkonsistenan ini dapat menghambat pelaksanaan kegiatan </w:t>
      </w:r>
      <w:r w:rsidR="00683152">
        <w:rPr>
          <w:rFonts w:cs="Calibri"/>
          <w:lang w:val="id-ID"/>
        </w:rPr>
        <w:t xml:space="preserve">Program </w:t>
      </w:r>
      <w:r w:rsidRPr="00871DD3">
        <w:rPr>
          <w:rFonts w:cs="Calibri"/>
          <w:lang w:val="id-ID"/>
        </w:rPr>
        <w:t>SKALA dan menyebabkan pemborosan sumber daya.</w:t>
      </w:r>
    </w:p>
    <w:p w14:paraId="0EC4FC2D" w14:textId="02F86DFD" w:rsidR="00A37CE8" w:rsidRPr="00871DD3" w:rsidRDefault="000D0992" w:rsidP="00A37CE8">
      <w:pPr>
        <w:jc w:val="both"/>
        <w:rPr>
          <w:rFonts w:cs="Calibri"/>
          <w:lang w:val="id-ID"/>
        </w:rPr>
      </w:pPr>
      <w:r w:rsidRPr="00871DD3">
        <w:rPr>
          <w:rFonts w:cs="Calibri"/>
          <w:lang w:val="id-ID"/>
        </w:rPr>
        <w:t xml:space="preserve">Untuk mengatasi risiko ini, </w:t>
      </w:r>
      <w:r w:rsidR="009A6DAA">
        <w:rPr>
          <w:rFonts w:cs="Calibri"/>
          <w:lang w:val="id-ID"/>
        </w:rPr>
        <w:t xml:space="preserve">Program </w:t>
      </w:r>
      <w:r w:rsidRPr="00871DD3">
        <w:rPr>
          <w:rFonts w:cs="Calibri"/>
          <w:lang w:val="id-ID"/>
        </w:rPr>
        <w:t xml:space="preserve">SKALA memfasilitasi diskusi antara </w:t>
      </w:r>
      <w:r w:rsidR="009A6DAA">
        <w:rPr>
          <w:rFonts w:cs="Calibri"/>
          <w:lang w:val="id-ID"/>
        </w:rPr>
        <w:t>p</w:t>
      </w:r>
      <w:r w:rsidRPr="00871DD3">
        <w:rPr>
          <w:rFonts w:cs="Calibri"/>
          <w:lang w:val="id-ID"/>
        </w:rPr>
        <w:t xml:space="preserve">emerintah </w:t>
      </w:r>
      <w:r w:rsidR="009A6DAA">
        <w:rPr>
          <w:rFonts w:cs="Calibri"/>
          <w:lang w:val="id-ID"/>
        </w:rPr>
        <w:t>pusat</w:t>
      </w:r>
      <w:r w:rsidR="009A6DAA" w:rsidRPr="00871DD3">
        <w:rPr>
          <w:rFonts w:cs="Calibri"/>
          <w:lang w:val="id-ID"/>
        </w:rPr>
        <w:t xml:space="preserve"> </w:t>
      </w:r>
      <w:r w:rsidRPr="00871DD3">
        <w:rPr>
          <w:rFonts w:cs="Calibri"/>
          <w:lang w:val="id-ID"/>
        </w:rPr>
        <w:t xml:space="preserve">dan </w:t>
      </w:r>
      <w:r w:rsidR="009A6DAA">
        <w:rPr>
          <w:rFonts w:cs="Calibri"/>
          <w:lang w:val="id-ID"/>
        </w:rPr>
        <w:t>daerah</w:t>
      </w:r>
      <w:r w:rsidR="009A6DAA" w:rsidRPr="00871DD3">
        <w:rPr>
          <w:rFonts w:cs="Calibri"/>
          <w:lang w:val="id-ID"/>
        </w:rPr>
        <w:t xml:space="preserve"> </w:t>
      </w:r>
      <w:r w:rsidRPr="00871DD3">
        <w:rPr>
          <w:rFonts w:cs="Calibri"/>
          <w:lang w:val="id-ID"/>
        </w:rPr>
        <w:t xml:space="preserve">untuk memastikan kerja sama dan transparansi. </w:t>
      </w:r>
      <w:r w:rsidR="009A6DAA">
        <w:rPr>
          <w:rFonts w:cs="Calibri"/>
          <w:lang w:val="id-ID"/>
        </w:rPr>
        <w:t xml:space="preserve">Program </w:t>
      </w:r>
      <w:r w:rsidRPr="00871DD3">
        <w:rPr>
          <w:rFonts w:cs="Calibri"/>
          <w:lang w:val="id-ID"/>
        </w:rPr>
        <w:t xml:space="preserve">SKALA memanfaatkan jaringan kepemimpinan seniornya untuk </w:t>
      </w:r>
      <w:r w:rsidR="009A6DAA">
        <w:rPr>
          <w:rFonts w:cs="Calibri"/>
          <w:lang w:val="id-ID"/>
        </w:rPr>
        <w:t>menjembatani hubungan</w:t>
      </w:r>
      <w:r w:rsidRPr="00871DD3">
        <w:rPr>
          <w:rFonts w:cs="Calibri"/>
          <w:lang w:val="id-ID"/>
        </w:rPr>
        <w:t xml:space="preserve"> antar kementerian dan bekerja </w:t>
      </w:r>
      <w:r w:rsidR="009A6DAA">
        <w:rPr>
          <w:rFonts w:cs="Calibri"/>
          <w:lang w:val="id-ID"/>
        </w:rPr>
        <w:t>sesuai dengan</w:t>
      </w:r>
      <w:r w:rsidR="009A6DAA" w:rsidRPr="00871DD3">
        <w:rPr>
          <w:rFonts w:cs="Calibri"/>
          <w:lang w:val="id-ID"/>
        </w:rPr>
        <w:t xml:space="preserve"> </w:t>
      </w:r>
      <w:r w:rsidRPr="00871DD3">
        <w:rPr>
          <w:rFonts w:cs="Calibri"/>
          <w:lang w:val="id-ID"/>
        </w:rPr>
        <w:t xml:space="preserve">TAP yang didukung oleh para mitra </w:t>
      </w:r>
      <w:r w:rsidR="009A6DAA">
        <w:rPr>
          <w:rFonts w:cs="Calibri"/>
          <w:lang w:val="id-ID"/>
        </w:rPr>
        <w:t>guna</w:t>
      </w:r>
      <w:r w:rsidR="009A6DAA" w:rsidRPr="00871DD3">
        <w:rPr>
          <w:rFonts w:cs="Calibri"/>
          <w:lang w:val="id-ID"/>
        </w:rPr>
        <w:t xml:space="preserve"> </w:t>
      </w:r>
      <w:r w:rsidR="009A6DAA">
        <w:rPr>
          <w:rFonts w:cs="Calibri"/>
          <w:lang w:val="id-ID"/>
        </w:rPr>
        <w:t>mendorong</w:t>
      </w:r>
      <w:r w:rsidR="009A6DAA" w:rsidRPr="00871DD3">
        <w:rPr>
          <w:rFonts w:cs="Calibri"/>
          <w:lang w:val="id-ID"/>
        </w:rPr>
        <w:t xml:space="preserve"> </w:t>
      </w:r>
      <w:r w:rsidRPr="00871DD3">
        <w:rPr>
          <w:rFonts w:cs="Calibri"/>
          <w:lang w:val="id-ID"/>
        </w:rPr>
        <w:t xml:space="preserve">prioritas dan keluaran yang saling terkait di tiga kementerian </w:t>
      </w:r>
      <w:r w:rsidR="009A6DAA">
        <w:rPr>
          <w:rFonts w:cs="Calibri"/>
          <w:lang w:val="id-ID"/>
        </w:rPr>
        <w:t>pengampu</w:t>
      </w:r>
      <w:r w:rsidRPr="00871DD3">
        <w:rPr>
          <w:rFonts w:cs="Calibri"/>
          <w:lang w:val="id-ID"/>
        </w:rPr>
        <w:t>. Pendekatan kolaboratif ini bertujuan untuk menyederhanakan kerangka kebijakan dan peraturan, mengurangi potensi kebingungan</w:t>
      </w:r>
      <w:r w:rsidR="009A6DAA">
        <w:rPr>
          <w:rFonts w:cs="Calibri"/>
          <w:lang w:val="id-ID"/>
        </w:rPr>
        <w:t xml:space="preserve">, </w:t>
      </w:r>
      <w:r w:rsidRPr="00871DD3">
        <w:rPr>
          <w:rFonts w:cs="Calibri"/>
          <w:lang w:val="id-ID"/>
        </w:rPr>
        <w:t>dan inefisiensi.</w:t>
      </w:r>
    </w:p>
    <w:p w14:paraId="360B0C83" w14:textId="0FA045F9" w:rsidR="00A37CE8" w:rsidRPr="00871DD3" w:rsidRDefault="000D0992" w:rsidP="00A37CE8">
      <w:pPr>
        <w:rPr>
          <w:rFonts w:cs="Calibri"/>
          <w:b/>
          <w:bCs/>
          <w:lang w:val="id-ID"/>
        </w:rPr>
      </w:pPr>
      <w:r w:rsidRPr="00871DD3">
        <w:rPr>
          <w:rFonts w:cs="Calibri"/>
          <w:b/>
          <w:bCs/>
          <w:lang w:val="id-ID"/>
        </w:rPr>
        <w:t xml:space="preserve">Perlindungan </w:t>
      </w:r>
      <w:r w:rsidR="00D47803" w:rsidRPr="00871DD3">
        <w:rPr>
          <w:rFonts w:cs="Calibri"/>
          <w:b/>
          <w:bCs/>
          <w:lang w:val="id-ID"/>
        </w:rPr>
        <w:t xml:space="preserve">dan Pencegahan </w:t>
      </w:r>
      <w:r w:rsidR="009A6DAA">
        <w:rPr>
          <w:rFonts w:cs="Calibri"/>
          <w:b/>
          <w:bCs/>
          <w:lang w:val="id-ID"/>
        </w:rPr>
        <w:t>Kecurangan</w:t>
      </w:r>
    </w:p>
    <w:p w14:paraId="57DF0AF6" w14:textId="3D5C7AB7" w:rsidR="00187B8E" w:rsidRPr="00871DD3" w:rsidRDefault="000D0992" w:rsidP="00B57870">
      <w:pPr>
        <w:jc w:val="both"/>
        <w:rPr>
          <w:rFonts w:cs="Calibri"/>
          <w:lang w:val="id-ID"/>
        </w:rPr>
      </w:pPr>
      <w:r w:rsidRPr="00871DD3">
        <w:rPr>
          <w:rFonts w:cs="Calibri"/>
          <w:lang w:val="id-ID"/>
        </w:rPr>
        <w:t xml:space="preserve">Selain mengelola </w:t>
      </w:r>
      <w:r w:rsidR="009A6DAA">
        <w:rPr>
          <w:rFonts w:cs="Calibri"/>
          <w:lang w:val="id-ID"/>
        </w:rPr>
        <w:t xml:space="preserve">berbagai </w:t>
      </w:r>
      <w:r w:rsidRPr="00871DD3">
        <w:rPr>
          <w:rFonts w:cs="Calibri"/>
          <w:lang w:val="id-ID"/>
        </w:rPr>
        <w:t xml:space="preserve">risiko </w:t>
      </w:r>
      <w:r w:rsidR="009A6DAA">
        <w:rPr>
          <w:rFonts w:cs="Calibri"/>
          <w:lang w:val="id-ID"/>
        </w:rPr>
        <w:t>implementasi</w:t>
      </w:r>
      <w:r w:rsidR="009A6DAA" w:rsidRPr="00871DD3">
        <w:rPr>
          <w:rFonts w:cs="Calibri"/>
          <w:lang w:val="id-ID"/>
        </w:rPr>
        <w:t xml:space="preserve"> </w:t>
      </w:r>
      <w:r w:rsidRPr="00871DD3">
        <w:rPr>
          <w:rFonts w:cs="Calibri"/>
          <w:lang w:val="id-ID"/>
        </w:rPr>
        <w:t xml:space="preserve">program, SKALA juga menekankan upaya perlindungan dan pencegahan </w:t>
      </w:r>
      <w:r w:rsidR="009A6DAA">
        <w:rPr>
          <w:rFonts w:cs="Calibri"/>
          <w:lang w:val="id-ID"/>
        </w:rPr>
        <w:t>kecurangan</w:t>
      </w:r>
      <w:r w:rsidRPr="00871DD3">
        <w:rPr>
          <w:rFonts w:cs="Calibri"/>
          <w:lang w:val="id-ID"/>
        </w:rPr>
        <w:t xml:space="preserve">. Program ini memiliki kebijakan yang </w:t>
      </w:r>
      <w:r w:rsidR="009A6DAA">
        <w:rPr>
          <w:rFonts w:cs="Calibri"/>
          <w:lang w:val="id-ID"/>
        </w:rPr>
        <w:t>ketat</w:t>
      </w:r>
      <w:r w:rsidR="009A6DAA" w:rsidRPr="00871DD3">
        <w:rPr>
          <w:rFonts w:cs="Calibri"/>
          <w:lang w:val="id-ID"/>
        </w:rPr>
        <w:t xml:space="preserve"> </w:t>
      </w:r>
      <w:r w:rsidR="009A6DAA">
        <w:rPr>
          <w:rFonts w:cs="Calibri"/>
          <w:lang w:val="id-ID"/>
        </w:rPr>
        <w:t>dalam pencegahan</w:t>
      </w:r>
      <w:r w:rsidRPr="00871DD3">
        <w:rPr>
          <w:rFonts w:cs="Calibri"/>
          <w:lang w:val="id-ID"/>
        </w:rPr>
        <w:t xml:space="preserve"> dan </w:t>
      </w:r>
      <w:r w:rsidR="009A6DAA">
        <w:rPr>
          <w:rFonts w:cs="Calibri"/>
          <w:lang w:val="id-ID"/>
        </w:rPr>
        <w:t>penanganan</w:t>
      </w:r>
      <w:r w:rsidR="009A6DAA" w:rsidRPr="00871DD3">
        <w:rPr>
          <w:rFonts w:cs="Calibri"/>
          <w:lang w:val="id-ID"/>
        </w:rPr>
        <w:t xml:space="preserve"> </w:t>
      </w:r>
      <w:r w:rsidRPr="00871DD3">
        <w:rPr>
          <w:rFonts w:cs="Calibri"/>
          <w:lang w:val="id-ID"/>
        </w:rPr>
        <w:t xml:space="preserve">masalah yang berkaitan dengan perlindungan anak, eksploitasi seksual, pelecehan, dan kekerasan. Semua personel </w:t>
      </w:r>
      <w:r w:rsidR="00D72C8C">
        <w:rPr>
          <w:rFonts w:cs="Calibri"/>
          <w:lang w:val="id-ID"/>
        </w:rPr>
        <w:t xml:space="preserve">Program </w:t>
      </w:r>
      <w:r w:rsidRPr="00871DD3">
        <w:rPr>
          <w:rFonts w:cs="Calibri"/>
          <w:lang w:val="id-ID"/>
        </w:rPr>
        <w:t xml:space="preserve">SKALA diwajibkan untuk menjalani pelatihan di bidang-bidang </w:t>
      </w:r>
      <w:r w:rsidR="00D72C8C">
        <w:rPr>
          <w:rFonts w:cs="Calibri"/>
          <w:lang w:val="id-ID"/>
        </w:rPr>
        <w:t>tersebut</w:t>
      </w:r>
      <w:r w:rsidRPr="00871DD3">
        <w:rPr>
          <w:rFonts w:cs="Calibri"/>
          <w:lang w:val="id-ID"/>
        </w:rPr>
        <w:t xml:space="preserve">, dengan tingkat kelulusan lebih dari 97% per Juni 2024. Langkah-langkah pencegahan </w:t>
      </w:r>
      <w:r w:rsidR="00D72C8C">
        <w:rPr>
          <w:rFonts w:cs="Calibri"/>
          <w:lang w:val="id-ID"/>
        </w:rPr>
        <w:t>kecurangan di Program</w:t>
      </w:r>
      <w:r w:rsidR="00D72C8C" w:rsidRPr="00871DD3">
        <w:rPr>
          <w:rFonts w:cs="Calibri"/>
          <w:lang w:val="id-ID"/>
        </w:rPr>
        <w:t xml:space="preserve"> </w:t>
      </w:r>
      <w:r w:rsidRPr="00871DD3">
        <w:rPr>
          <w:rFonts w:cs="Calibri"/>
          <w:lang w:val="id-ID"/>
        </w:rPr>
        <w:t xml:space="preserve">SKALA sangatlah ketat, dengan pelatihan anti-penyuapan dan kesadaran akan </w:t>
      </w:r>
      <w:r w:rsidR="00D72C8C">
        <w:rPr>
          <w:rFonts w:cs="Calibri"/>
          <w:lang w:val="id-ID"/>
        </w:rPr>
        <w:t>kecurangan</w:t>
      </w:r>
      <w:r w:rsidRPr="00871DD3">
        <w:rPr>
          <w:rFonts w:cs="Calibri"/>
          <w:lang w:val="id-ID"/>
        </w:rPr>
        <w:t xml:space="preserve"> menjadi hal yang wajib.</w:t>
      </w:r>
      <w:r w:rsidR="00A37CE8" w:rsidRPr="00871DD3">
        <w:rPr>
          <w:rFonts w:cs="Calibri"/>
          <w:lang w:val="id-ID"/>
        </w:rPr>
        <w:t xml:space="preserve"> </w:t>
      </w:r>
    </w:p>
    <w:p w14:paraId="59757677" w14:textId="77777777" w:rsidR="002F59C7" w:rsidRPr="00871DD3" w:rsidRDefault="002F59C7">
      <w:pPr>
        <w:rPr>
          <w:rFonts w:cs="Calibri"/>
          <w:lang w:val="id-ID"/>
        </w:rPr>
        <w:sectPr w:rsidR="002F59C7" w:rsidRPr="00871DD3" w:rsidSect="006C43B6">
          <w:footerReference w:type="default" r:id="rId13"/>
          <w:pgSz w:w="11906" w:h="16838"/>
          <w:pgMar w:top="1440" w:right="1440" w:bottom="1440" w:left="1440" w:header="708" w:footer="708" w:gutter="0"/>
          <w:cols w:space="708"/>
          <w:docGrid w:linePitch="360"/>
        </w:sectPr>
      </w:pPr>
    </w:p>
    <w:p w14:paraId="5596934A" w14:textId="20B6EB33" w:rsidR="0055656B" w:rsidRDefault="004317F6" w:rsidP="000B449F">
      <w:pPr>
        <w:pStyle w:val="Heading1"/>
      </w:pPr>
      <w:bookmarkStart w:id="97" w:name="_Toc175913188"/>
      <w:bookmarkStart w:id="98" w:name="_Toc176767355"/>
      <w:bookmarkStart w:id="99" w:name="_Toc178674002"/>
      <w:bookmarkStart w:id="100" w:name="_Toc178674517"/>
      <w:r>
        <w:lastRenderedPageBreak/>
        <w:t>Lampiran</w:t>
      </w:r>
      <w:r w:rsidR="0055656B">
        <w:t xml:space="preserve"> 1. </w:t>
      </w:r>
      <w:bookmarkEnd w:id="97"/>
      <w:bookmarkEnd w:id="98"/>
      <w:proofErr w:type="spellStart"/>
      <w:r w:rsidR="00C81C5A" w:rsidRPr="00C81C5A">
        <w:t>Rancangan</w:t>
      </w:r>
      <w:proofErr w:type="spellEnd"/>
      <w:r w:rsidR="00C81C5A" w:rsidRPr="00C81C5A">
        <w:t xml:space="preserve"> </w:t>
      </w:r>
      <w:proofErr w:type="spellStart"/>
      <w:r w:rsidR="00C81C5A" w:rsidRPr="00C81C5A">
        <w:t>Rencana</w:t>
      </w:r>
      <w:proofErr w:type="spellEnd"/>
      <w:r w:rsidR="00C81C5A" w:rsidRPr="00C81C5A">
        <w:t xml:space="preserve"> </w:t>
      </w:r>
      <w:proofErr w:type="spellStart"/>
      <w:r w:rsidR="00C81C5A" w:rsidRPr="00C81C5A">
        <w:t>Kerja</w:t>
      </w:r>
      <w:proofErr w:type="spellEnd"/>
      <w:r w:rsidR="00C81C5A" w:rsidRPr="00C81C5A">
        <w:t xml:space="preserve"> Program SKALA 2024-2025</w:t>
      </w:r>
      <w:bookmarkEnd w:id="99"/>
      <w:bookmarkEnd w:id="100"/>
    </w:p>
    <w:p w14:paraId="40C75EA9" w14:textId="77777777" w:rsidR="00F30C1F" w:rsidRDefault="00F30C1F" w:rsidP="00555AD4">
      <w:pPr>
        <w:spacing w:before="120" w:after="120"/>
        <w:rPr>
          <w:color w:val="0F4761"/>
          <w:sz w:val="28"/>
          <w:szCs w:val="28"/>
          <w:lang w:val="id-ID"/>
        </w:rPr>
      </w:pPr>
    </w:p>
    <w:p w14:paraId="17517A5A" w14:textId="69DA8E24" w:rsidR="00555AD4" w:rsidRPr="00F30C1F" w:rsidRDefault="00555AD4" w:rsidP="004317F6">
      <w:pPr>
        <w:pStyle w:val="Heading2"/>
        <w:rPr>
          <w:lang w:val="id-ID"/>
        </w:rPr>
      </w:pPr>
      <w:bookmarkStart w:id="101" w:name="_Toc178674518"/>
      <w:r w:rsidRPr="00F30C1F">
        <w:rPr>
          <w:lang w:val="id-ID"/>
        </w:rPr>
        <w:t>Rencana Kerja Program SKALA 2024-2025</w:t>
      </w:r>
      <w:r w:rsidR="007142AF">
        <w:rPr>
          <w:lang w:val="id-ID"/>
        </w:rPr>
        <w:t xml:space="preserve"> EOPO 1</w:t>
      </w:r>
      <w:bookmarkEnd w:id="101"/>
    </w:p>
    <w:tbl>
      <w:tblPr>
        <w:tblStyle w:val="TableGrid"/>
        <w:tblW w:w="1539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68"/>
        <w:gridCol w:w="294"/>
        <w:gridCol w:w="10930"/>
      </w:tblGrid>
      <w:tr w:rsidR="00555AD4" w:rsidRPr="00EF4094" w14:paraId="33EC2D70" w14:textId="77777777" w:rsidTr="009362F9">
        <w:tc>
          <w:tcPr>
            <w:tcW w:w="4168" w:type="dxa"/>
            <w:tcBorders>
              <w:right w:val="nil"/>
            </w:tcBorders>
            <w:shd w:val="clear" w:color="auto" w:fill="F2F2F2" w:themeFill="background1" w:themeFillShade="F2"/>
          </w:tcPr>
          <w:p w14:paraId="2BCF9A4D" w14:textId="77777777" w:rsidR="00555AD4" w:rsidRPr="00053668" w:rsidRDefault="00555AD4" w:rsidP="00A25BEF">
            <w:pPr>
              <w:spacing w:before="60" w:after="60"/>
              <w:rPr>
                <w:rFonts w:cstheme="minorHAnsi"/>
                <w:b/>
                <w:bCs/>
                <w:sz w:val="28"/>
                <w:szCs w:val="28"/>
                <w:lang w:val="id-ID"/>
              </w:rPr>
            </w:pPr>
            <w:r w:rsidRPr="00A01855">
              <w:rPr>
                <w:rFonts w:cstheme="minorHAnsi"/>
                <w:b/>
                <w:bCs/>
                <w:sz w:val="28"/>
                <w:szCs w:val="28"/>
                <w:lang w:val="id-ID"/>
              </w:rPr>
              <w:t>Capaian Akhir Program (EOPO 1)</w:t>
            </w:r>
          </w:p>
        </w:tc>
        <w:tc>
          <w:tcPr>
            <w:tcW w:w="294" w:type="dxa"/>
            <w:tcBorders>
              <w:left w:val="nil"/>
              <w:right w:val="nil"/>
            </w:tcBorders>
            <w:shd w:val="clear" w:color="auto" w:fill="F2F2F2" w:themeFill="background1" w:themeFillShade="F2"/>
          </w:tcPr>
          <w:p w14:paraId="565F3A03" w14:textId="77777777" w:rsidR="00555AD4" w:rsidRPr="00A01855" w:rsidRDefault="00555AD4" w:rsidP="00A25BEF">
            <w:pPr>
              <w:spacing w:before="60" w:after="60"/>
              <w:rPr>
                <w:rFonts w:cstheme="minorHAnsi"/>
                <w:b/>
                <w:bCs/>
                <w:sz w:val="28"/>
                <w:szCs w:val="28"/>
                <w:lang w:val="id-ID"/>
              </w:rPr>
            </w:pPr>
            <w:r w:rsidRPr="00A01855">
              <w:rPr>
                <w:rFonts w:cstheme="minorHAnsi"/>
                <w:b/>
                <w:bCs/>
                <w:sz w:val="28"/>
                <w:szCs w:val="28"/>
                <w:lang w:val="id-ID"/>
              </w:rPr>
              <w:t>:</w:t>
            </w:r>
          </w:p>
        </w:tc>
        <w:tc>
          <w:tcPr>
            <w:tcW w:w="10930" w:type="dxa"/>
            <w:tcBorders>
              <w:left w:val="nil"/>
            </w:tcBorders>
            <w:shd w:val="clear" w:color="auto" w:fill="F2F2F2" w:themeFill="background1" w:themeFillShade="F2"/>
          </w:tcPr>
          <w:p w14:paraId="1E416E37" w14:textId="77777777" w:rsidR="00555AD4" w:rsidRPr="00A01855" w:rsidRDefault="00555AD4" w:rsidP="00A25BEF">
            <w:pPr>
              <w:spacing w:before="60" w:after="60"/>
              <w:rPr>
                <w:rFonts w:cstheme="minorHAnsi"/>
                <w:b/>
                <w:bCs/>
                <w:sz w:val="28"/>
                <w:szCs w:val="28"/>
                <w:lang w:val="id-ID"/>
              </w:rPr>
            </w:pPr>
            <w:r w:rsidRPr="00A01855">
              <w:rPr>
                <w:rFonts w:cstheme="minorHAnsi"/>
                <w:b/>
                <w:bCs/>
                <w:sz w:val="28"/>
                <w:szCs w:val="28"/>
                <w:lang w:val="id-ID"/>
              </w:rPr>
              <w:t>Kondisi pem</w:t>
            </w:r>
            <w:r>
              <w:rPr>
                <w:rFonts w:cstheme="minorHAnsi"/>
                <w:b/>
                <w:bCs/>
                <w:sz w:val="28"/>
                <w:szCs w:val="28"/>
                <w:lang w:val="id-ID"/>
              </w:rPr>
              <w:t>a</w:t>
            </w:r>
            <w:r w:rsidRPr="00A01855">
              <w:rPr>
                <w:rFonts w:cstheme="minorHAnsi"/>
                <w:b/>
                <w:bCs/>
                <w:sz w:val="28"/>
                <w:szCs w:val="28"/>
                <w:lang w:val="id-ID"/>
              </w:rPr>
              <w:t>mp</w:t>
            </w:r>
            <w:r>
              <w:rPr>
                <w:rFonts w:cstheme="minorHAnsi"/>
                <w:b/>
                <w:bCs/>
                <w:sz w:val="28"/>
                <w:szCs w:val="28"/>
                <w:lang w:val="id-ID"/>
              </w:rPr>
              <w:t>u</w:t>
            </w:r>
            <w:r w:rsidRPr="00A01855">
              <w:rPr>
                <w:rFonts w:cstheme="minorHAnsi"/>
                <w:b/>
                <w:bCs/>
                <w:sz w:val="28"/>
                <w:szCs w:val="28"/>
                <w:lang w:val="id-ID"/>
              </w:rPr>
              <w:t xml:space="preserve"> yang lebih kuat bagi penyediaan layanan dasar di daerah</w:t>
            </w:r>
          </w:p>
          <w:p w14:paraId="4F2E07C0" w14:textId="77777777" w:rsidR="00555AD4" w:rsidRPr="00A01855" w:rsidRDefault="00555AD4" w:rsidP="00A25BEF">
            <w:pPr>
              <w:spacing w:before="60" w:after="60"/>
              <w:rPr>
                <w:rFonts w:cstheme="minorHAnsi"/>
                <w:b/>
                <w:bCs/>
                <w:sz w:val="28"/>
                <w:szCs w:val="28"/>
                <w:lang w:val="id-ID"/>
              </w:rPr>
            </w:pPr>
            <w:r w:rsidRPr="00A01855">
              <w:rPr>
                <w:rFonts w:cstheme="minorHAnsi"/>
                <w:sz w:val="20"/>
                <w:szCs w:val="20"/>
                <w:lang w:val="id-ID"/>
              </w:rPr>
              <w:t>Kementerian/Lembaga mengembangkan dan menerapkan kebijakan, rencana, dan anggaran yang lebih baik untuk memperkuat penyediaan layanan dasar di daerah tertinggal.</w:t>
            </w:r>
          </w:p>
        </w:tc>
      </w:tr>
    </w:tbl>
    <w:p w14:paraId="6716353E" w14:textId="77777777" w:rsidR="00555AD4" w:rsidRPr="00A01855" w:rsidRDefault="00555AD4" w:rsidP="00555AD4">
      <w:pPr>
        <w:spacing w:before="60" w:after="120"/>
        <w:ind w:right="-478"/>
        <w:rPr>
          <w:rFonts w:cstheme="minorHAnsi"/>
          <w:color w:val="000000" w:themeColor="text1"/>
          <w:lang w:val="id-ID"/>
        </w:rPr>
      </w:pPr>
    </w:p>
    <w:tbl>
      <w:tblPr>
        <w:tblW w:w="1531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190"/>
        <w:gridCol w:w="2880"/>
        <w:gridCol w:w="1629"/>
      </w:tblGrid>
      <w:tr w:rsidR="00446F81" w:rsidRPr="00446F81" w14:paraId="79162278" w14:textId="77777777" w:rsidTr="00A71625">
        <w:trPr>
          <w:cantSplit/>
          <w:trHeight w:val="504"/>
          <w:tblHeader/>
        </w:trPr>
        <w:tc>
          <w:tcPr>
            <w:tcW w:w="10802" w:type="dxa"/>
            <w:gridSpan w:val="5"/>
            <w:shd w:val="clear" w:color="auto" w:fill="00A9A3"/>
            <w:vAlign w:val="center"/>
            <w:hideMark/>
          </w:tcPr>
          <w:p w14:paraId="5A0566DC" w14:textId="1FDC8DAF" w:rsidR="00555AD4" w:rsidRPr="00446F81" w:rsidRDefault="00D72C8C" w:rsidP="00A25BEF">
            <w:pPr>
              <w:spacing w:before="40" w:after="40" w:line="240" w:lineRule="auto"/>
              <w:jc w:val="center"/>
              <w:rPr>
                <w:rFonts w:eastAsia="Times New Roman" w:cstheme="minorHAnsi"/>
                <w:b/>
                <w:bCs/>
                <w:color w:val="000000" w:themeColor="text1"/>
                <w:sz w:val="20"/>
                <w:szCs w:val="20"/>
                <w:lang w:val="id-ID"/>
              </w:rPr>
            </w:pPr>
            <w:r>
              <w:rPr>
                <w:rFonts w:eastAsia="Times New Roman" w:cstheme="minorHAnsi"/>
                <w:b/>
                <w:bCs/>
                <w:color w:val="000000" w:themeColor="text1"/>
                <w:sz w:val="20"/>
                <w:szCs w:val="20"/>
                <w:lang w:val="id-ID"/>
              </w:rPr>
              <w:t>CAPAIAN ANTARA</w:t>
            </w:r>
            <w:r w:rsidR="00555AD4" w:rsidRPr="00446F81">
              <w:rPr>
                <w:rFonts w:eastAsia="Times New Roman" w:cstheme="minorHAnsi"/>
                <w:b/>
                <w:bCs/>
                <w:color w:val="000000" w:themeColor="text1"/>
                <w:sz w:val="20"/>
                <w:szCs w:val="20"/>
                <w:lang w:val="id-ID"/>
              </w:rPr>
              <w:t xml:space="preserve"> / AREA FOKUS / KEGIATAN / OUTPUT</w:t>
            </w:r>
          </w:p>
        </w:tc>
        <w:tc>
          <w:tcPr>
            <w:tcW w:w="2880" w:type="dxa"/>
            <w:shd w:val="clear" w:color="auto" w:fill="00A9A3"/>
            <w:vAlign w:val="center"/>
          </w:tcPr>
          <w:p w14:paraId="1C47EFDF"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PENGAMPU</w:t>
            </w:r>
          </w:p>
        </w:tc>
        <w:tc>
          <w:tcPr>
            <w:tcW w:w="1629" w:type="dxa"/>
            <w:shd w:val="clear" w:color="auto" w:fill="00A9A3"/>
            <w:vAlign w:val="center"/>
          </w:tcPr>
          <w:p w14:paraId="0ECA11B6"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LOKASI PELAKSANAAN</w:t>
            </w:r>
          </w:p>
        </w:tc>
      </w:tr>
      <w:tr w:rsidR="00555AD4" w:rsidRPr="00EF4094" w14:paraId="45A91D63" w14:textId="77777777" w:rsidTr="008B5767">
        <w:trPr>
          <w:cantSplit/>
          <w:trHeight w:val="504"/>
        </w:trPr>
        <w:tc>
          <w:tcPr>
            <w:tcW w:w="455" w:type="dxa"/>
            <w:shd w:val="clear" w:color="auto" w:fill="F2F2F2" w:themeFill="background1" w:themeFillShade="F2"/>
          </w:tcPr>
          <w:p w14:paraId="61354E00" w14:textId="77777777" w:rsidR="00555AD4" w:rsidRPr="00EE64E4" w:rsidRDefault="00555AD4" w:rsidP="00A25BEF">
            <w:pPr>
              <w:spacing w:before="40" w:after="40" w:line="240" w:lineRule="auto"/>
              <w:jc w:val="center"/>
              <w:rPr>
                <w:b/>
                <w:bCs/>
                <w:sz w:val="20"/>
                <w:szCs w:val="20"/>
                <w:lang w:val="id-ID"/>
              </w:rPr>
            </w:pPr>
            <w:r w:rsidRPr="00EE64E4">
              <w:rPr>
                <w:b/>
                <w:bCs/>
                <w:sz w:val="20"/>
                <w:szCs w:val="20"/>
                <w:lang w:val="id-ID"/>
              </w:rPr>
              <w:t>1</w:t>
            </w:r>
          </w:p>
        </w:tc>
        <w:tc>
          <w:tcPr>
            <w:tcW w:w="14856" w:type="dxa"/>
            <w:gridSpan w:val="6"/>
            <w:shd w:val="clear" w:color="auto" w:fill="F2F2F2" w:themeFill="background1" w:themeFillShade="F2"/>
          </w:tcPr>
          <w:p w14:paraId="54FE524E" w14:textId="6B3425D3" w:rsidR="00555AD4" w:rsidRPr="00EE64E4" w:rsidRDefault="00D72C8C" w:rsidP="00A25BEF">
            <w:pPr>
              <w:spacing w:before="40" w:after="40" w:line="240" w:lineRule="auto"/>
              <w:rPr>
                <w:b/>
                <w:bCs/>
                <w:sz w:val="20"/>
                <w:szCs w:val="20"/>
                <w:lang w:val="id-ID"/>
              </w:rPr>
            </w:pPr>
            <w:r>
              <w:rPr>
                <w:b/>
                <w:bCs/>
                <w:sz w:val="20"/>
                <w:szCs w:val="20"/>
                <w:lang w:val="id-ID"/>
              </w:rPr>
              <w:t>Capaian Antara</w:t>
            </w:r>
            <w:r w:rsidR="00555AD4" w:rsidRPr="00EE64E4">
              <w:rPr>
                <w:b/>
                <w:bCs/>
                <w:sz w:val="20"/>
                <w:szCs w:val="20"/>
                <w:lang w:val="id-ID"/>
              </w:rPr>
              <w:t xml:space="preserve"> 1: </w:t>
            </w:r>
          </w:p>
          <w:p w14:paraId="3BA8614A" w14:textId="77777777" w:rsidR="00555AD4" w:rsidRPr="00EE64E4" w:rsidRDefault="00555AD4" w:rsidP="00A25BEF">
            <w:pPr>
              <w:spacing w:before="40" w:after="40" w:line="240" w:lineRule="auto"/>
              <w:rPr>
                <w:sz w:val="20"/>
                <w:szCs w:val="20"/>
                <w:lang w:val="id-ID"/>
              </w:rPr>
            </w:pPr>
            <w:r w:rsidRPr="00EE64E4">
              <w:rPr>
                <w:sz w:val="20"/>
                <w:szCs w:val="20"/>
                <w:lang w:val="id-ID"/>
              </w:rPr>
              <w:t>Kementerian/Lembaga memperkuat kerangka regulasi dan kebijakan mengenai Pengelolaan Keuangan Publik dan penerapan Standar Pelayanan Minimal di daerah</w:t>
            </w:r>
          </w:p>
        </w:tc>
      </w:tr>
      <w:tr w:rsidR="00555AD4" w:rsidRPr="00A01855" w14:paraId="5780AB4A" w14:textId="77777777" w:rsidTr="008B5767">
        <w:trPr>
          <w:cantSplit/>
          <w:trHeight w:val="504"/>
        </w:trPr>
        <w:tc>
          <w:tcPr>
            <w:tcW w:w="455" w:type="dxa"/>
            <w:shd w:val="clear" w:color="auto" w:fill="auto"/>
          </w:tcPr>
          <w:p w14:paraId="03D9401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07BDBF7" w14:textId="77777777" w:rsidR="00555AD4" w:rsidRPr="00A01855" w:rsidRDefault="00555AD4" w:rsidP="00A25BEF">
            <w:pPr>
              <w:spacing w:before="40" w:after="40" w:line="240" w:lineRule="auto"/>
              <w:jc w:val="center"/>
              <w:rPr>
                <w:b/>
                <w:bCs/>
                <w:sz w:val="20"/>
                <w:szCs w:val="20"/>
                <w:lang w:val="id-ID"/>
              </w:rPr>
            </w:pPr>
            <w:r w:rsidRPr="00A01855">
              <w:rPr>
                <w:b/>
                <w:bCs/>
                <w:sz w:val="20"/>
                <w:szCs w:val="20"/>
                <w:lang w:val="id-ID"/>
              </w:rPr>
              <w:t>1.1</w:t>
            </w:r>
          </w:p>
        </w:tc>
        <w:tc>
          <w:tcPr>
            <w:tcW w:w="14280" w:type="dxa"/>
            <w:gridSpan w:val="5"/>
            <w:shd w:val="clear" w:color="auto" w:fill="auto"/>
          </w:tcPr>
          <w:p w14:paraId="6AB25C02" w14:textId="77777777" w:rsidR="00555AD4" w:rsidRPr="00A01855" w:rsidRDefault="00555AD4" w:rsidP="00A25BEF">
            <w:pPr>
              <w:spacing w:before="40" w:after="40" w:line="240" w:lineRule="auto"/>
              <w:rPr>
                <w:b/>
                <w:bCs/>
                <w:sz w:val="20"/>
                <w:szCs w:val="20"/>
                <w:lang w:val="id-ID"/>
              </w:rPr>
            </w:pPr>
            <w:r w:rsidRPr="00A01855">
              <w:rPr>
                <w:b/>
                <w:bCs/>
                <w:sz w:val="20"/>
                <w:szCs w:val="20"/>
                <w:lang w:val="id-ID"/>
              </w:rPr>
              <w:t>Dukungan penguatan pendapatan daerah</w:t>
            </w:r>
          </w:p>
        </w:tc>
      </w:tr>
      <w:tr w:rsidR="00555AD4" w:rsidRPr="00EF4094" w14:paraId="7CACCA41" w14:textId="77777777" w:rsidTr="008B5767">
        <w:trPr>
          <w:cantSplit/>
          <w:trHeight w:val="504"/>
        </w:trPr>
        <w:tc>
          <w:tcPr>
            <w:tcW w:w="455" w:type="dxa"/>
            <w:shd w:val="clear" w:color="auto" w:fill="F2F2F2" w:themeFill="background1" w:themeFillShade="F2"/>
          </w:tcPr>
          <w:p w14:paraId="7E382BA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BF02DA4" w14:textId="77777777" w:rsidR="00555AD4" w:rsidRPr="00A01855" w:rsidRDefault="00555AD4" w:rsidP="00A25BEF">
            <w:pPr>
              <w:spacing w:before="40" w:after="40" w:line="240" w:lineRule="auto"/>
              <w:rPr>
                <w:b/>
                <w:bCs/>
                <w:sz w:val="20"/>
                <w:szCs w:val="20"/>
                <w:lang w:val="id-ID"/>
              </w:rPr>
            </w:pPr>
          </w:p>
        </w:tc>
        <w:tc>
          <w:tcPr>
            <w:tcW w:w="681" w:type="dxa"/>
            <w:shd w:val="clear" w:color="auto" w:fill="F2F2F2" w:themeFill="background1" w:themeFillShade="F2"/>
          </w:tcPr>
          <w:p w14:paraId="5813C36B" w14:textId="77777777" w:rsidR="00555AD4" w:rsidRPr="00A01855" w:rsidRDefault="00555AD4" w:rsidP="00A25BEF">
            <w:pPr>
              <w:spacing w:before="40" w:after="40" w:line="240" w:lineRule="auto"/>
              <w:jc w:val="center"/>
              <w:rPr>
                <w:b/>
                <w:bCs/>
                <w:sz w:val="20"/>
                <w:szCs w:val="20"/>
                <w:lang w:val="id-ID"/>
              </w:rPr>
            </w:pPr>
            <w:r w:rsidRPr="00A01855">
              <w:rPr>
                <w:b/>
                <w:bCs/>
                <w:sz w:val="20"/>
                <w:szCs w:val="20"/>
                <w:lang w:val="id-ID"/>
              </w:rPr>
              <w:t>1.1.1</w:t>
            </w:r>
          </w:p>
        </w:tc>
        <w:tc>
          <w:tcPr>
            <w:tcW w:w="13599" w:type="dxa"/>
            <w:gridSpan w:val="4"/>
            <w:shd w:val="clear" w:color="auto" w:fill="F2F2F2" w:themeFill="background1" w:themeFillShade="F2"/>
          </w:tcPr>
          <w:p w14:paraId="093CCDB8" w14:textId="77777777" w:rsidR="00555AD4" w:rsidRPr="00A01855" w:rsidRDefault="00555AD4" w:rsidP="00A25BEF">
            <w:pPr>
              <w:spacing w:before="40" w:after="40" w:line="240" w:lineRule="auto"/>
              <w:rPr>
                <w:b/>
                <w:bCs/>
                <w:sz w:val="20"/>
                <w:szCs w:val="20"/>
                <w:lang w:val="id-ID"/>
              </w:rPr>
            </w:pPr>
            <w:r w:rsidRPr="00A01855">
              <w:rPr>
                <w:b/>
                <w:bCs/>
                <w:sz w:val="20"/>
                <w:szCs w:val="20"/>
                <w:lang w:val="id-ID"/>
              </w:rPr>
              <w:t>Fasilitasi penyusunan kebijakan dan pedoman tentang PDRD</w:t>
            </w:r>
          </w:p>
        </w:tc>
      </w:tr>
      <w:tr w:rsidR="00555AD4" w:rsidRPr="00A01855" w14:paraId="5867D7FF" w14:textId="77777777" w:rsidTr="00A71625">
        <w:trPr>
          <w:cantSplit/>
          <w:trHeight w:val="504"/>
        </w:trPr>
        <w:tc>
          <w:tcPr>
            <w:tcW w:w="455" w:type="dxa"/>
            <w:shd w:val="clear" w:color="auto" w:fill="auto"/>
          </w:tcPr>
          <w:p w14:paraId="0BD82B9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F0CB24A" w14:textId="77777777" w:rsidR="00555AD4" w:rsidRPr="00A01855" w:rsidRDefault="00555AD4" w:rsidP="00A25BEF">
            <w:pPr>
              <w:spacing w:before="40" w:after="40" w:line="240" w:lineRule="auto"/>
              <w:rPr>
                <w:sz w:val="20"/>
                <w:szCs w:val="20"/>
                <w:lang w:val="id-ID"/>
              </w:rPr>
            </w:pPr>
          </w:p>
        </w:tc>
        <w:tc>
          <w:tcPr>
            <w:tcW w:w="681" w:type="dxa"/>
            <w:shd w:val="clear" w:color="auto" w:fill="auto"/>
          </w:tcPr>
          <w:p w14:paraId="2520C5CF"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755152A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1.1.1.1</w:t>
            </w:r>
          </w:p>
        </w:tc>
        <w:tc>
          <w:tcPr>
            <w:tcW w:w="8190" w:type="dxa"/>
            <w:shd w:val="clear" w:color="auto" w:fill="auto"/>
          </w:tcPr>
          <w:p w14:paraId="4BDD340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terkait PDRD</w:t>
            </w:r>
          </w:p>
        </w:tc>
        <w:tc>
          <w:tcPr>
            <w:tcW w:w="2880" w:type="dxa"/>
            <w:shd w:val="clear" w:color="auto" w:fill="auto"/>
          </w:tcPr>
          <w:p w14:paraId="0020C1BD"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shd w:val="clear" w:color="auto" w:fill="auto"/>
          </w:tcPr>
          <w:p w14:paraId="03B52C0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8E22639" w14:textId="77777777" w:rsidTr="00A71625">
        <w:trPr>
          <w:cantSplit/>
          <w:trHeight w:val="504"/>
        </w:trPr>
        <w:tc>
          <w:tcPr>
            <w:tcW w:w="455" w:type="dxa"/>
            <w:shd w:val="clear" w:color="auto" w:fill="F2F2F2" w:themeFill="background1" w:themeFillShade="F2"/>
          </w:tcPr>
          <w:p w14:paraId="22D641B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0A3E8A5" w14:textId="77777777" w:rsidR="00555AD4" w:rsidRPr="00A01855" w:rsidRDefault="00555AD4" w:rsidP="00A25BEF">
            <w:pPr>
              <w:spacing w:before="40" w:after="40" w:line="240" w:lineRule="auto"/>
              <w:rPr>
                <w:sz w:val="20"/>
                <w:szCs w:val="20"/>
                <w:lang w:val="id-ID"/>
              </w:rPr>
            </w:pPr>
          </w:p>
        </w:tc>
        <w:tc>
          <w:tcPr>
            <w:tcW w:w="681" w:type="dxa"/>
            <w:shd w:val="clear" w:color="auto" w:fill="F2F2F2" w:themeFill="background1" w:themeFillShade="F2"/>
          </w:tcPr>
          <w:p w14:paraId="7B20A94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F0AF07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1.1.1.2</w:t>
            </w:r>
          </w:p>
        </w:tc>
        <w:tc>
          <w:tcPr>
            <w:tcW w:w="8190" w:type="dxa"/>
            <w:shd w:val="clear" w:color="auto" w:fill="F2F2F2" w:themeFill="background1" w:themeFillShade="F2"/>
          </w:tcPr>
          <w:p w14:paraId="51B8FA9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metode penghitungan potensi PDRD</w:t>
            </w:r>
          </w:p>
        </w:tc>
        <w:tc>
          <w:tcPr>
            <w:tcW w:w="2880" w:type="dxa"/>
            <w:shd w:val="clear" w:color="auto" w:fill="F2F2F2" w:themeFill="background1" w:themeFillShade="F2"/>
          </w:tcPr>
          <w:p w14:paraId="40729DD8"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shd w:val="clear" w:color="auto" w:fill="F2F2F2" w:themeFill="background1" w:themeFillShade="F2"/>
          </w:tcPr>
          <w:p w14:paraId="081E2E4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83B3F7E" w14:textId="77777777" w:rsidTr="00A71625">
        <w:trPr>
          <w:cantSplit/>
          <w:trHeight w:val="504"/>
        </w:trPr>
        <w:tc>
          <w:tcPr>
            <w:tcW w:w="455" w:type="dxa"/>
            <w:shd w:val="clear" w:color="auto" w:fill="auto"/>
          </w:tcPr>
          <w:p w14:paraId="66E116A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42FA6A3" w14:textId="77777777" w:rsidR="00555AD4" w:rsidRPr="00A01855" w:rsidRDefault="00555AD4" w:rsidP="00A25BEF">
            <w:pPr>
              <w:spacing w:before="40" w:after="40" w:line="240" w:lineRule="auto"/>
              <w:rPr>
                <w:sz w:val="20"/>
                <w:szCs w:val="20"/>
                <w:lang w:val="id-ID"/>
              </w:rPr>
            </w:pPr>
          </w:p>
        </w:tc>
        <w:tc>
          <w:tcPr>
            <w:tcW w:w="681" w:type="dxa"/>
            <w:shd w:val="clear" w:color="auto" w:fill="auto"/>
          </w:tcPr>
          <w:p w14:paraId="1318B97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6900CE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1.1.1.3</w:t>
            </w:r>
          </w:p>
        </w:tc>
        <w:tc>
          <w:tcPr>
            <w:tcW w:w="8190" w:type="dxa"/>
            <w:shd w:val="clear" w:color="auto" w:fill="auto"/>
          </w:tcPr>
          <w:p w14:paraId="4F4BF1BA"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Input teknis penyusunan panduan pengelolaan pajak daerah dan retribusi daerah berbasis digitalisasi</w:t>
            </w:r>
          </w:p>
        </w:tc>
        <w:tc>
          <w:tcPr>
            <w:tcW w:w="2880" w:type="dxa"/>
            <w:shd w:val="clear" w:color="auto" w:fill="auto"/>
          </w:tcPr>
          <w:p w14:paraId="2F85576B"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Pendapatan Daerah</w:t>
            </w:r>
          </w:p>
        </w:tc>
        <w:tc>
          <w:tcPr>
            <w:tcW w:w="1629" w:type="dxa"/>
            <w:shd w:val="clear" w:color="auto" w:fill="auto"/>
          </w:tcPr>
          <w:p w14:paraId="29777E7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A4C0D0E" w14:textId="77777777" w:rsidTr="00A71625">
        <w:trPr>
          <w:cantSplit/>
          <w:trHeight w:val="504"/>
        </w:trPr>
        <w:tc>
          <w:tcPr>
            <w:tcW w:w="455" w:type="dxa"/>
            <w:shd w:val="clear" w:color="auto" w:fill="F2F2F2" w:themeFill="background1" w:themeFillShade="F2"/>
          </w:tcPr>
          <w:p w14:paraId="43FFC1A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5B6022F" w14:textId="77777777" w:rsidR="00555AD4" w:rsidRPr="00A01855" w:rsidRDefault="00555AD4" w:rsidP="00A25BEF">
            <w:pPr>
              <w:spacing w:before="40" w:after="40" w:line="240" w:lineRule="auto"/>
              <w:rPr>
                <w:sz w:val="20"/>
                <w:szCs w:val="20"/>
                <w:lang w:val="id-ID"/>
              </w:rPr>
            </w:pPr>
          </w:p>
        </w:tc>
        <w:tc>
          <w:tcPr>
            <w:tcW w:w="681" w:type="dxa"/>
            <w:shd w:val="clear" w:color="auto" w:fill="F2F2F2" w:themeFill="background1" w:themeFillShade="F2"/>
          </w:tcPr>
          <w:p w14:paraId="727E93F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CFF9B8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1.1.1.4</w:t>
            </w:r>
          </w:p>
        </w:tc>
        <w:tc>
          <w:tcPr>
            <w:tcW w:w="8190" w:type="dxa"/>
            <w:shd w:val="clear" w:color="auto" w:fill="F2F2F2" w:themeFill="background1" w:themeFillShade="F2"/>
          </w:tcPr>
          <w:p w14:paraId="74FFB09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alat ukur penilaian target dan realisasi pendapat</w:t>
            </w:r>
            <w:r>
              <w:rPr>
                <w:sz w:val="20"/>
                <w:szCs w:val="20"/>
                <w:lang w:val="id-ID"/>
              </w:rPr>
              <w:t>an</w:t>
            </w:r>
            <w:r w:rsidRPr="00A01855">
              <w:rPr>
                <w:sz w:val="20"/>
                <w:szCs w:val="20"/>
                <w:lang w:val="id-ID"/>
              </w:rPr>
              <w:t xml:space="preserve"> asli daerah (PAD)</w:t>
            </w:r>
          </w:p>
        </w:tc>
        <w:tc>
          <w:tcPr>
            <w:tcW w:w="2880" w:type="dxa"/>
            <w:shd w:val="clear" w:color="auto" w:fill="F2F2F2" w:themeFill="background1" w:themeFillShade="F2"/>
          </w:tcPr>
          <w:p w14:paraId="102568A5"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Pendapatan Daerah</w:t>
            </w:r>
          </w:p>
        </w:tc>
        <w:tc>
          <w:tcPr>
            <w:tcW w:w="1629" w:type="dxa"/>
            <w:shd w:val="clear" w:color="auto" w:fill="F2F2F2" w:themeFill="background1" w:themeFillShade="F2"/>
          </w:tcPr>
          <w:p w14:paraId="062C3DD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350AD99" w14:textId="77777777" w:rsidTr="00A71625">
        <w:trPr>
          <w:cantSplit/>
          <w:trHeight w:val="364"/>
        </w:trPr>
        <w:tc>
          <w:tcPr>
            <w:tcW w:w="455" w:type="dxa"/>
            <w:shd w:val="clear" w:color="auto" w:fill="auto"/>
          </w:tcPr>
          <w:p w14:paraId="029DD0A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B59F566" w14:textId="77777777" w:rsidR="00555AD4" w:rsidRPr="00A01855" w:rsidRDefault="00555AD4" w:rsidP="00A25BEF">
            <w:pPr>
              <w:spacing w:before="40" w:after="40" w:line="240" w:lineRule="auto"/>
              <w:rPr>
                <w:sz w:val="20"/>
                <w:szCs w:val="20"/>
                <w:lang w:val="id-ID"/>
              </w:rPr>
            </w:pPr>
          </w:p>
        </w:tc>
        <w:tc>
          <w:tcPr>
            <w:tcW w:w="681" w:type="dxa"/>
            <w:shd w:val="clear" w:color="auto" w:fill="auto"/>
          </w:tcPr>
          <w:p w14:paraId="4528316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1FB599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1.1.1.5</w:t>
            </w:r>
          </w:p>
        </w:tc>
        <w:tc>
          <w:tcPr>
            <w:tcW w:w="8190" w:type="dxa"/>
            <w:shd w:val="clear" w:color="auto" w:fill="auto"/>
          </w:tcPr>
          <w:p w14:paraId="12A8B94B"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optimalisasi pemanfaatan instrumen dan administrasi perpajakan</w:t>
            </w:r>
          </w:p>
        </w:tc>
        <w:tc>
          <w:tcPr>
            <w:tcW w:w="2880" w:type="dxa"/>
            <w:shd w:val="clear" w:color="auto" w:fill="auto"/>
          </w:tcPr>
          <w:p w14:paraId="6DD93800"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shd w:val="clear" w:color="auto" w:fill="auto"/>
          </w:tcPr>
          <w:p w14:paraId="41465C5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C07DFC1" w14:textId="77777777" w:rsidTr="00A71625">
        <w:trPr>
          <w:cantSplit/>
          <w:trHeight w:val="504"/>
        </w:trPr>
        <w:tc>
          <w:tcPr>
            <w:tcW w:w="455" w:type="dxa"/>
            <w:shd w:val="clear" w:color="auto" w:fill="F2F2F2" w:themeFill="background1" w:themeFillShade="F2"/>
          </w:tcPr>
          <w:p w14:paraId="0920B16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643A38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BE622DA" w14:textId="6022F76C" w:rsidR="00555AD4" w:rsidRPr="00A01855" w:rsidRDefault="00063E0E"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6D3DBB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1.1.1.6</w:t>
            </w:r>
          </w:p>
        </w:tc>
        <w:tc>
          <w:tcPr>
            <w:tcW w:w="8190" w:type="dxa"/>
            <w:shd w:val="clear" w:color="auto" w:fill="F2F2F2" w:themeFill="background1" w:themeFillShade="F2"/>
          </w:tcPr>
          <w:p w14:paraId="78A1B3A1"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pengolahan data PAD</w:t>
            </w:r>
          </w:p>
        </w:tc>
        <w:tc>
          <w:tcPr>
            <w:tcW w:w="2880" w:type="dxa"/>
            <w:shd w:val="clear" w:color="auto" w:fill="F2F2F2" w:themeFill="background1" w:themeFillShade="F2"/>
          </w:tcPr>
          <w:p w14:paraId="6E751CC0"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Pendapatan Daerah</w:t>
            </w:r>
          </w:p>
        </w:tc>
        <w:tc>
          <w:tcPr>
            <w:tcW w:w="1629" w:type="dxa"/>
            <w:shd w:val="clear" w:color="auto" w:fill="F2F2F2" w:themeFill="background1" w:themeFillShade="F2"/>
          </w:tcPr>
          <w:p w14:paraId="1DDCD5E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F47DDBA" w14:textId="77777777" w:rsidTr="00A71625">
        <w:trPr>
          <w:cantSplit/>
          <w:trHeight w:val="140"/>
        </w:trPr>
        <w:tc>
          <w:tcPr>
            <w:tcW w:w="455" w:type="dxa"/>
            <w:tcBorders>
              <w:bottom w:val="single" w:sz="2" w:space="0" w:color="auto"/>
            </w:tcBorders>
            <w:shd w:val="clear" w:color="auto" w:fill="auto"/>
          </w:tcPr>
          <w:p w14:paraId="151FD638" w14:textId="77777777" w:rsidR="00555AD4" w:rsidRPr="00A01855" w:rsidRDefault="00555AD4" w:rsidP="00A25BEF">
            <w:pPr>
              <w:spacing w:before="40" w:after="40" w:line="240" w:lineRule="auto"/>
              <w:jc w:val="center"/>
              <w:rPr>
                <w:sz w:val="20"/>
                <w:szCs w:val="20"/>
                <w:lang w:val="id-ID"/>
              </w:rPr>
            </w:pPr>
          </w:p>
        </w:tc>
        <w:tc>
          <w:tcPr>
            <w:tcW w:w="576" w:type="dxa"/>
            <w:tcBorders>
              <w:bottom w:val="single" w:sz="2" w:space="0" w:color="auto"/>
            </w:tcBorders>
            <w:shd w:val="clear" w:color="auto" w:fill="auto"/>
          </w:tcPr>
          <w:p w14:paraId="0169D36D" w14:textId="77777777" w:rsidR="00555AD4" w:rsidRPr="00A01855" w:rsidRDefault="00555AD4" w:rsidP="00A25BEF">
            <w:pPr>
              <w:spacing w:before="40" w:after="40" w:line="240" w:lineRule="auto"/>
              <w:jc w:val="center"/>
              <w:rPr>
                <w:sz w:val="20"/>
                <w:szCs w:val="20"/>
                <w:lang w:val="id-ID"/>
              </w:rPr>
            </w:pPr>
          </w:p>
        </w:tc>
        <w:tc>
          <w:tcPr>
            <w:tcW w:w="681" w:type="dxa"/>
            <w:tcBorders>
              <w:bottom w:val="single" w:sz="2" w:space="0" w:color="auto"/>
            </w:tcBorders>
            <w:shd w:val="clear" w:color="auto" w:fill="auto"/>
          </w:tcPr>
          <w:p w14:paraId="53E0AF1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auto"/>
          </w:tcPr>
          <w:p w14:paraId="6DAA3C4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1.1.1.7</w:t>
            </w:r>
          </w:p>
        </w:tc>
        <w:tc>
          <w:tcPr>
            <w:tcW w:w="8190" w:type="dxa"/>
            <w:tcBorders>
              <w:bottom w:val="single" w:sz="2" w:space="0" w:color="auto"/>
            </w:tcBorders>
            <w:shd w:val="clear" w:color="auto" w:fill="auto"/>
          </w:tcPr>
          <w:p w14:paraId="36D67DAE"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penguatan kapasitas perumus kebijakan PDRD di tingkat pusat</w:t>
            </w:r>
          </w:p>
        </w:tc>
        <w:tc>
          <w:tcPr>
            <w:tcW w:w="2880" w:type="dxa"/>
            <w:tcBorders>
              <w:bottom w:val="single" w:sz="2" w:space="0" w:color="auto"/>
            </w:tcBorders>
            <w:shd w:val="clear" w:color="auto" w:fill="auto"/>
          </w:tcPr>
          <w:p w14:paraId="5DA03D9F"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tcBorders>
              <w:bottom w:val="single" w:sz="2" w:space="0" w:color="auto"/>
            </w:tcBorders>
            <w:shd w:val="clear" w:color="auto" w:fill="auto"/>
          </w:tcPr>
          <w:p w14:paraId="6768EC8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082F0A8B" w14:textId="77777777" w:rsidTr="008B5767">
        <w:trPr>
          <w:cantSplit/>
          <w:trHeight w:val="504"/>
        </w:trPr>
        <w:tc>
          <w:tcPr>
            <w:tcW w:w="455" w:type="dxa"/>
            <w:tcBorders>
              <w:top w:val="nil"/>
            </w:tcBorders>
            <w:shd w:val="clear" w:color="auto" w:fill="F2F2F2" w:themeFill="background1" w:themeFillShade="F2"/>
          </w:tcPr>
          <w:p w14:paraId="4311EFC1" w14:textId="77777777" w:rsidR="00555AD4" w:rsidRPr="00A01855" w:rsidRDefault="00555AD4" w:rsidP="00A25BEF">
            <w:pPr>
              <w:spacing w:before="40" w:after="40" w:line="240" w:lineRule="auto"/>
              <w:jc w:val="center"/>
              <w:rPr>
                <w:sz w:val="20"/>
                <w:szCs w:val="20"/>
                <w:lang w:val="id-ID"/>
              </w:rPr>
            </w:pPr>
          </w:p>
        </w:tc>
        <w:tc>
          <w:tcPr>
            <w:tcW w:w="576" w:type="dxa"/>
            <w:tcBorders>
              <w:top w:val="nil"/>
            </w:tcBorders>
            <w:shd w:val="clear" w:color="auto" w:fill="F2F2F2" w:themeFill="background1" w:themeFillShade="F2"/>
          </w:tcPr>
          <w:p w14:paraId="22278805" w14:textId="77777777" w:rsidR="00555AD4" w:rsidRPr="00A01855" w:rsidRDefault="00555AD4" w:rsidP="00A25BEF">
            <w:pPr>
              <w:spacing w:before="40" w:after="40" w:line="240" w:lineRule="auto"/>
              <w:jc w:val="center"/>
              <w:rPr>
                <w:sz w:val="20"/>
                <w:szCs w:val="20"/>
                <w:lang w:val="id-ID"/>
              </w:rPr>
            </w:pPr>
          </w:p>
        </w:tc>
        <w:tc>
          <w:tcPr>
            <w:tcW w:w="681" w:type="dxa"/>
            <w:tcBorders>
              <w:top w:val="nil"/>
            </w:tcBorders>
            <w:shd w:val="clear" w:color="auto" w:fill="F2F2F2" w:themeFill="background1" w:themeFillShade="F2"/>
          </w:tcPr>
          <w:p w14:paraId="6199F78A"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1.1.2</w:t>
            </w:r>
          </w:p>
        </w:tc>
        <w:tc>
          <w:tcPr>
            <w:tcW w:w="13599" w:type="dxa"/>
            <w:gridSpan w:val="4"/>
            <w:tcBorders>
              <w:top w:val="nil"/>
            </w:tcBorders>
            <w:shd w:val="clear" w:color="auto" w:fill="F2F2F2" w:themeFill="background1" w:themeFillShade="F2"/>
          </w:tcPr>
          <w:p w14:paraId="6ABA4D29"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pengelolaan PDRD</w:t>
            </w:r>
          </w:p>
        </w:tc>
      </w:tr>
      <w:tr w:rsidR="00555AD4" w:rsidRPr="00A01855" w14:paraId="02A52153" w14:textId="77777777" w:rsidTr="00A71625">
        <w:trPr>
          <w:cantSplit/>
          <w:trHeight w:val="504"/>
        </w:trPr>
        <w:tc>
          <w:tcPr>
            <w:tcW w:w="455" w:type="dxa"/>
            <w:shd w:val="clear" w:color="auto" w:fill="auto"/>
          </w:tcPr>
          <w:p w14:paraId="0FB4388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FE8AE0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C69952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298C5CC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1.1.2.1</w:t>
            </w:r>
          </w:p>
        </w:tc>
        <w:tc>
          <w:tcPr>
            <w:tcW w:w="8190" w:type="dxa"/>
            <w:shd w:val="clear" w:color="auto" w:fill="auto"/>
          </w:tcPr>
          <w:p w14:paraId="08D0F7B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desain peningkatan kapasitas pengelola PDRD di daerah</w:t>
            </w:r>
          </w:p>
        </w:tc>
        <w:tc>
          <w:tcPr>
            <w:tcW w:w="2880" w:type="dxa"/>
            <w:shd w:val="clear" w:color="auto" w:fill="auto"/>
          </w:tcPr>
          <w:p w14:paraId="53BC201D"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shd w:val="clear" w:color="auto" w:fill="auto"/>
          </w:tcPr>
          <w:p w14:paraId="7328E34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2C2CD45" w14:textId="77777777" w:rsidTr="00A71625">
        <w:trPr>
          <w:cantSplit/>
          <w:trHeight w:val="504"/>
        </w:trPr>
        <w:tc>
          <w:tcPr>
            <w:tcW w:w="455" w:type="dxa"/>
            <w:shd w:val="clear" w:color="auto" w:fill="F2F2F2" w:themeFill="background1" w:themeFillShade="F2"/>
          </w:tcPr>
          <w:p w14:paraId="13FC158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8D3254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74AE77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F9EC10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1.1.2.2</w:t>
            </w:r>
          </w:p>
        </w:tc>
        <w:tc>
          <w:tcPr>
            <w:tcW w:w="8190" w:type="dxa"/>
            <w:shd w:val="clear" w:color="auto" w:fill="F2F2F2" w:themeFill="background1" w:themeFillShade="F2"/>
          </w:tcPr>
          <w:p w14:paraId="486032F6"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monev PDRD di daerah</w:t>
            </w:r>
          </w:p>
        </w:tc>
        <w:tc>
          <w:tcPr>
            <w:tcW w:w="2880" w:type="dxa"/>
            <w:shd w:val="clear" w:color="auto" w:fill="F2F2F2" w:themeFill="background1" w:themeFillShade="F2"/>
          </w:tcPr>
          <w:p w14:paraId="2D8FE627"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Pendapatan Daerah</w:t>
            </w:r>
          </w:p>
        </w:tc>
        <w:tc>
          <w:tcPr>
            <w:tcW w:w="1629" w:type="dxa"/>
            <w:shd w:val="clear" w:color="auto" w:fill="F2F2F2" w:themeFill="background1" w:themeFillShade="F2"/>
          </w:tcPr>
          <w:p w14:paraId="047D376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1B09EB5" w14:textId="77777777" w:rsidTr="00A71625">
        <w:trPr>
          <w:cantSplit/>
          <w:trHeight w:val="504"/>
        </w:trPr>
        <w:tc>
          <w:tcPr>
            <w:tcW w:w="455" w:type="dxa"/>
            <w:shd w:val="clear" w:color="auto" w:fill="auto"/>
          </w:tcPr>
          <w:p w14:paraId="1649B70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4FF045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6559EE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7DBDA09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1.1.2.3</w:t>
            </w:r>
          </w:p>
        </w:tc>
        <w:tc>
          <w:tcPr>
            <w:tcW w:w="8190" w:type="dxa"/>
            <w:shd w:val="clear" w:color="auto" w:fill="auto"/>
          </w:tcPr>
          <w:p w14:paraId="6EC796AD"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pelaksanaan pembinaan dan pengawasan terkait pelaksanaan kebijakan PDRD melalui forum Pengelola Pendapatan Daerah</w:t>
            </w:r>
          </w:p>
        </w:tc>
        <w:tc>
          <w:tcPr>
            <w:tcW w:w="2880" w:type="dxa"/>
            <w:shd w:val="clear" w:color="auto" w:fill="auto"/>
          </w:tcPr>
          <w:p w14:paraId="79EC5D8F"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Pajak Daerah dan Retribusi Daerah</w:t>
            </w:r>
          </w:p>
        </w:tc>
        <w:tc>
          <w:tcPr>
            <w:tcW w:w="1629" w:type="dxa"/>
            <w:shd w:val="clear" w:color="auto" w:fill="auto"/>
          </w:tcPr>
          <w:p w14:paraId="7BCE3AB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6C615B30" w14:textId="77777777" w:rsidTr="008B5767">
        <w:trPr>
          <w:cantSplit/>
          <w:trHeight w:val="504"/>
        </w:trPr>
        <w:tc>
          <w:tcPr>
            <w:tcW w:w="455" w:type="dxa"/>
            <w:shd w:val="clear" w:color="auto" w:fill="F2F2F2" w:themeFill="background1" w:themeFillShade="F2"/>
          </w:tcPr>
          <w:p w14:paraId="5FC5603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2081ADB"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w:t>
            </w:r>
          </w:p>
        </w:tc>
        <w:tc>
          <w:tcPr>
            <w:tcW w:w="14280" w:type="dxa"/>
            <w:gridSpan w:val="5"/>
            <w:shd w:val="clear" w:color="auto" w:fill="F2F2F2" w:themeFill="background1" w:themeFillShade="F2"/>
          </w:tcPr>
          <w:p w14:paraId="7BFB2257"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pengelolaan transfer ke daerah</w:t>
            </w:r>
          </w:p>
        </w:tc>
      </w:tr>
      <w:tr w:rsidR="00555AD4" w:rsidRPr="00EF4094" w14:paraId="0A260B7F" w14:textId="77777777" w:rsidTr="008B5767">
        <w:trPr>
          <w:cantSplit/>
          <w:trHeight w:val="504"/>
        </w:trPr>
        <w:tc>
          <w:tcPr>
            <w:tcW w:w="455" w:type="dxa"/>
            <w:shd w:val="clear" w:color="auto" w:fill="auto"/>
          </w:tcPr>
          <w:p w14:paraId="6DF43CB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DCB2C0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665BF46"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1.2.1</w:t>
            </w:r>
          </w:p>
        </w:tc>
        <w:tc>
          <w:tcPr>
            <w:tcW w:w="13599" w:type="dxa"/>
            <w:gridSpan w:val="4"/>
            <w:shd w:val="clear" w:color="auto" w:fill="auto"/>
          </w:tcPr>
          <w:p w14:paraId="08679E06"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Dana Alokasi Umum</w:t>
            </w:r>
          </w:p>
        </w:tc>
      </w:tr>
      <w:tr w:rsidR="00555AD4" w:rsidRPr="00A01855" w14:paraId="716B3B69" w14:textId="77777777" w:rsidTr="00A71625">
        <w:trPr>
          <w:cantSplit/>
          <w:trHeight w:val="504"/>
        </w:trPr>
        <w:tc>
          <w:tcPr>
            <w:tcW w:w="455" w:type="dxa"/>
            <w:shd w:val="clear" w:color="auto" w:fill="F2F2F2" w:themeFill="background1" w:themeFillShade="F2"/>
          </w:tcPr>
          <w:p w14:paraId="7093CD4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136AA8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937F9FE"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537E6B1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1.2.1.1</w:t>
            </w:r>
          </w:p>
        </w:tc>
        <w:tc>
          <w:tcPr>
            <w:tcW w:w="8190" w:type="dxa"/>
            <w:shd w:val="clear" w:color="auto" w:fill="F2F2F2" w:themeFill="background1" w:themeFillShade="F2"/>
          </w:tcPr>
          <w:p w14:paraId="33DF9884" w14:textId="77777777" w:rsidR="00555AD4" w:rsidRPr="00EE64E4" w:rsidRDefault="00555AD4" w:rsidP="00A25BEF">
            <w:pPr>
              <w:spacing w:before="40" w:after="40" w:line="240" w:lineRule="auto"/>
              <w:rPr>
                <w:sz w:val="20"/>
                <w:szCs w:val="20"/>
                <w:lang w:val="id-ID"/>
              </w:rPr>
            </w:pPr>
            <w:r w:rsidRPr="00EE64E4">
              <w:rPr>
                <w:sz w:val="20"/>
                <w:szCs w:val="20"/>
                <w:lang w:val="id-ID"/>
              </w:rPr>
              <w:t>Input teknis penyusunan klasterisasi daerah sebagai masukan pada kebijakan DAU</w:t>
            </w:r>
          </w:p>
        </w:tc>
        <w:tc>
          <w:tcPr>
            <w:tcW w:w="2880" w:type="dxa"/>
            <w:shd w:val="clear" w:color="auto" w:fill="F2F2F2" w:themeFill="background1" w:themeFillShade="F2"/>
          </w:tcPr>
          <w:p w14:paraId="23EAD227" w14:textId="77777777" w:rsidR="00555AD4" w:rsidRPr="00A01855" w:rsidRDefault="00555AD4" w:rsidP="00A25BEF">
            <w:pPr>
              <w:spacing w:before="40" w:after="40" w:line="240" w:lineRule="auto"/>
              <w:rPr>
                <w:sz w:val="20"/>
                <w:szCs w:val="20"/>
                <w:lang w:val="id-ID"/>
              </w:rPr>
            </w:pPr>
            <w:r w:rsidRPr="00EE64E4">
              <w:rPr>
                <w:sz w:val="20"/>
                <w:szCs w:val="20"/>
                <w:lang w:val="id-ID"/>
              </w:rPr>
              <w:t>Kemenkeu - Dit. Dana Transfer Umum</w:t>
            </w:r>
          </w:p>
        </w:tc>
        <w:tc>
          <w:tcPr>
            <w:tcW w:w="1629" w:type="dxa"/>
            <w:shd w:val="clear" w:color="auto" w:fill="F2F2F2" w:themeFill="background1" w:themeFillShade="F2"/>
          </w:tcPr>
          <w:p w14:paraId="028CDF9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8BC090B" w14:textId="77777777" w:rsidTr="00A71625">
        <w:trPr>
          <w:cantSplit/>
          <w:trHeight w:val="504"/>
        </w:trPr>
        <w:tc>
          <w:tcPr>
            <w:tcW w:w="455" w:type="dxa"/>
            <w:shd w:val="clear" w:color="auto" w:fill="auto"/>
          </w:tcPr>
          <w:p w14:paraId="39D31FE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37B11D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36959A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BA113A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1.2.1.2</w:t>
            </w:r>
          </w:p>
        </w:tc>
        <w:tc>
          <w:tcPr>
            <w:tcW w:w="8190" w:type="dxa"/>
            <w:shd w:val="clear" w:color="auto" w:fill="auto"/>
          </w:tcPr>
          <w:p w14:paraId="3D7B485B"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perbaikan kebijakan DAU </w:t>
            </w:r>
            <w:r w:rsidRPr="00EE64E4">
              <w:rPr>
                <w:sz w:val="20"/>
                <w:szCs w:val="20"/>
                <w:lang w:val="id-ID"/>
              </w:rPr>
              <w:t xml:space="preserve">Specific </w:t>
            </w:r>
            <w:r w:rsidRPr="00A01855">
              <w:rPr>
                <w:sz w:val="20"/>
                <w:szCs w:val="20"/>
                <w:lang w:val="id-ID"/>
              </w:rPr>
              <w:t>Grant dalam pemenuhan layanan dasar bidang pendidikan</w:t>
            </w:r>
          </w:p>
        </w:tc>
        <w:tc>
          <w:tcPr>
            <w:tcW w:w="2880" w:type="dxa"/>
            <w:shd w:val="clear" w:color="auto" w:fill="auto"/>
          </w:tcPr>
          <w:p w14:paraId="3D93935D"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Dana Transfer Umum</w:t>
            </w:r>
          </w:p>
        </w:tc>
        <w:tc>
          <w:tcPr>
            <w:tcW w:w="1629" w:type="dxa"/>
            <w:shd w:val="clear" w:color="auto" w:fill="auto"/>
          </w:tcPr>
          <w:p w14:paraId="61893B7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158E3BC" w14:textId="77777777" w:rsidTr="00A71625">
        <w:trPr>
          <w:cantSplit/>
          <w:trHeight w:val="504"/>
        </w:trPr>
        <w:tc>
          <w:tcPr>
            <w:tcW w:w="455" w:type="dxa"/>
            <w:shd w:val="clear" w:color="auto" w:fill="F2F2F2" w:themeFill="background1" w:themeFillShade="F2"/>
          </w:tcPr>
          <w:p w14:paraId="10B3D4A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DF19C2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8FF5DD4"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7BF5E9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1.2.1.3</w:t>
            </w:r>
          </w:p>
        </w:tc>
        <w:tc>
          <w:tcPr>
            <w:tcW w:w="8190" w:type="dxa"/>
            <w:shd w:val="clear" w:color="auto" w:fill="F2F2F2" w:themeFill="background1" w:themeFillShade="F2"/>
          </w:tcPr>
          <w:p w14:paraId="239B9E4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pembagian proporsi alokasi DAU bidang pendidikan menengah sesuai dengan UU otonomi khusus Papua</w:t>
            </w:r>
          </w:p>
        </w:tc>
        <w:tc>
          <w:tcPr>
            <w:tcW w:w="2880" w:type="dxa"/>
            <w:shd w:val="clear" w:color="auto" w:fill="F2F2F2" w:themeFill="background1" w:themeFillShade="F2"/>
          </w:tcPr>
          <w:p w14:paraId="24137C62"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Dana Transfer Umum</w:t>
            </w:r>
          </w:p>
        </w:tc>
        <w:tc>
          <w:tcPr>
            <w:tcW w:w="1629" w:type="dxa"/>
            <w:shd w:val="clear" w:color="auto" w:fill="F2F2F2" w:themeFill="background1" w:themeFillShade="F2"/>
          </w:tcPr>
          <w:p w14:paraId="1A9781B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C1A5041" w14:textId="77777777" w:rsidTr="00A71625">
        <w:trPr>
          <w:cantSplit/>
          <w:trHeight w:val="504"/>
        </w:trPr>
        <w:tc>
          <w:tcPr>
            <w:tcW w:w="455" w:type="dxa"/>
            <w:shd w:val="clear" w:color="auto" w:fill="auto"/>
          </w:tcPr>
          <w:p w14:paraId="0A25865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CA0097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29884E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02F8E3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1.2.1.4</w:t>
            </w:r>
          </w:p>
        </w:tc>
        <w:tc>
          <w:tcPr>
            <w:tcW w:w="8190" w:type="dxa"/>
            <w:shd w:val="clear" w:color="auto" w:fill="auto"/>
          </w:tcPr>
          <w:p w14:paraId="2B7007AA"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Rekomendasi teknis daftar kegiatan dan sub-kegiatan yang mendukung pencapaian SPM bidang pendidikan, kesehatan, dan pekerjaan umum dalam rangka penentuan arah penggunaan DAU Specific Grant</w:t>
            </w:r>
          </w:p>
        </w:tc>
        <w:tc>
          <w:tcPr>
            <w:tcW w:w="2880" w:type="dxa"/>
            <w:shd w:val="clear" w:color="auto" w:fill="auto"/>
          </w:tcPr>
          <w:p w14:paraId="03E2BEE8"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Dana Transfer Umum</w:t>
            </w:r>
          </w:p>
        </w:tc>
        <w:tc>
          <w:tcPr>
            <w:tcW w:w="1629" w:type="dxa"/>
            <w:shd w:val="clear" w:color="auto" w:fill="auto"/>
          </w:tcPr>
          <w:p w14:paraId="2CC27BF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74D6EC7B" w14:textId="77777777" w:rsidTr="008B5767">
        <w:trPr>
          <w:cantSplit/>
          <w:trHeight w:val="504"/>
        </w:trPr>
        <w:tc>
          <w:tcPr>
            <w:tcW w:w="455" w:type="dxa"/>
            <w:shd w:val="clear" w:color="auto" w:fill="F2F2F2" w:themeFill="background1" w:themeFillShade="F2"/>
          </w:tcPr>
          <w:p w14:paraId="588596D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7F7BB8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5E1D73A"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1.2.2</w:t>
            </w:r>
          </w:p>
        </w:tc>
        <w:tc>
          <w:tcPr>
            <w:tcW w:w="13599" w:type="dxa"/>
            <w:gridSpan w:val="4"/>
            <w:shd w:val="clear" w:color="auto" w:fill="F2F2F2" w:themeFill="background1" w:themeFillShade="F2"/>
          </w:tcPr>
          <w:p w14:paraId="140A93DB"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Dana Alokasi Khusus</w:t>
            </w:r>
          </w:p>
        </w:tc>
      </w:tr>
      <w:tr w:rsidR="00555AD4" w:rsidRPr="00A01855" w14:paraId="4483EC13" w14:textId="77777777" w:rsidTr="00A71625">
        <w:trPr>
          <w:cantSplit/>
          <w:trHeight w:val="504"/>
        </w:trPr>
        <w:tc>
          <w:tcPr>
            <w:tcW w:w="455" w:type="dxa"/>
            <w:shd w:val="clear" w:color="auto" w:fill="auto"/>
          </w:tcPr>
          <w:p w14:paraId="743B262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C34004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1FBC11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22A8D2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1.2.2.1</w:t>
            </w:r>
          </w:p>
        </w:tc>
        <w:tc>
          <w:tcPr>
            <w:tcW w:w="8190" w:type="dxa"/>
            <w:shd w:val="clear" w:color="auto" w:fill="auto"/>
          </w:tcPr>
          <w:p w14:paraId="357510AB"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evaluasi pelaporan capaian hasil jangka pendek DAK Fisik</w:t>
            </w:r>
          </w:p>
        </w:tc>
        <w:tc>
          <w:tcPr>
            <w:tcW w:w="2880" w:type="dxa"/>
            <w:shd w:val="clear" w:color="auto" w:fill="auto"/>
          </w:tcPr>
          <w:p w14:paraId="670D3641"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auto"/>
          </w:tcPr>
          <w:p w14:paraId="00E74D0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C97BFB4" w14:textId="77777777" w:rsidTr="00A71625">
        <w:trPr>
          <w:cantSplit/>
          <w:trHeight w:val="504"/>
        </w:trPr>
        <w:tc>
          <w:tcPr>
            <w:tcW w:w="455" w:type="dxa"/>
            <w:shd w:val="clear" w:color="auto" w:fill="F2F2F2" w:themeFill="background1" w:themeFillShade="F2"/>
          </w:tcPr>
          <w:p w14:paraId="1404748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9F6A23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5B96BD9"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456B3E3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1.2.2.2</w:t>
            </w:r>
          </w:p>
        </w:tc>
        <w:tc>
          <w:tcPr>
            <w:tcW w:w="8190" w:type="dxa"/>
            <w:shd w:val="clear" w:color="auto" w:fill="F2F2F2" w:themeFill="background1" w:themeFillShade="F2"/>
          </w:tcPr>
          <w:p w14:paraId="3E3DE04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mekanisme tata kelola dan koordinasi pengelolaan DAK Fisik di daerah</w:t>
            </w:r>
          </w:p>
        </w:tc>
        <w:tc>
          <w:tcPr>
            <w:tcW w:w="2880" w:type="dxa"/>
            <w:shd w:val="clear" w:color="auto" w:fill="F2F2F2" w:themeFill="background1" w:themeFillShade="F2"/>
          </w:tcPr>
          <w:p w14:paraId="66D0DA27"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F2F2F2" w:themeFill="background1" w:themeFillShade="F2"/>
          </w:tcPr>
          <w:p w14:paraId="754E016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A337415" w14:textId="77777777" w:rsidTr="00A71625">
        <w:trPr>
          <w:cantSplit/>
          <w:trHeight w:val="504"/>
        </w:trPr>
        <w:tc>
          <w:tcPr>
            <w:tcW w:w="455" w:type="dxa"/>
            <w:shd w:val="clear" w:color="auto" w:fill="auto"/>
          </w:tcPr>
          <w:p w14:paraId="74A231B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D5ACED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FBEDEE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87A565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1.2.2.3</w:t>
            </w:r>
          </w:p>
        </w:tc>
        <w:tc>
          <w:tcPr>
            <w:tcW w:w="8190" w:type="dxa"/>
            <w:shd w:val="clear" w:color="auto" w:fill="auto"/>
          </w:tcPr>
          <w:p w14:paraId="584EABA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DAK Non Fisik bidang pendidikan dan kesehatan (stunting) yang mendukung pelayanan dasar</w:t>
            </w:r>
          </w:p>
        </w:tc>
        <w:tc>
          <w:tcPr>
            <w:tcW w:w="2880" w:type="dxa"/>
            <w:shd w:val="clear" w:color="auto" w:fill="auto"/>
          </w:tcPr>
          <w:p w14:paraId="5D1C2F62"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Dana Transfer Khusus</w:t>
            </w:r>
          </w:p>
        </w:tc>
        <w:tc>
          <w:tcPr>
            <w:tcW w:w="1629" w:type="dxa"/>
            <w:shd w:val="clear" w:color="auto" w:fill="auto"/>
          </w:tcPr>
          <w:p w14:paraId="1D52BD4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DCF2DE5" w14:textId="77777777" w:rsidTr="00A71625">
        <w:trPr>
          <w:cantSplit/>
          <w:trHeight w:val="504"/>
        </w:trPr>
        <w:tc>
          <w:tcPr>
            <w:tcW w:w="455" w:type="dxa"/>
            <w:shd w:val="clear" w:color="auto" w:fill="F2F2F2" w:themeFill="background1" w:themeFillShade="F2"/>
          </w:tcPr>
          <w:p w14:paraId="72F8FAB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4B6CA9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387F9B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283FE6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1.2.2.4</w:t>
            </w:r>
          </w:p>
        </w:tc>
        <w:tc>
          <w:tcPr>
            <w:tcW w:w="8190" w:type="dxa"/>
            <w:shd w:val="clear" w:color="auto" w:fill="F2F2F2" w:themeFill="background1" w:themeFillShade="F2"/>
          </w:tcPr>
          <w:p w14:paraId="6CC2B6B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tata kelola mekanisme DAK Fisik dan Hibah bidang air minum dan sanitasi</w:t>
            </w:r>
          </w:p>
        </w:tc>
        <w:tc>
          <w:tcPr>
            <w:tcW w:w="2880" w:type="dxa"/>
            <w:shd w:val="clear" w:color="auto" w:fill="F2F2F2" w:themeFill="background1" w:themeFillShade="F2"/>
          </w:tcPr>
          <w:p w14:paraId="04E85E67"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Kemenkeu - Dit. Dana Transfer Khusus</w:t>
            </w:r>
          </w:p>
        </w:tc>
        <w:tc>
          <w:tcPr>
            <w:tcW w:w="1629" w:type="dxa"/>
            <w:shd w:val="clear" w:color="auto" w:fill="F2F2F2" w:themeFill="background1" w:themeFillShade="F2"/>
          </w:tcPr>
          <w:p w14:paraId="617A59A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8D500FB" w14:textId="77777777" w:rsidTr="00A71625">
        <w:trPr>
          <w:cantSplit/>
          <w:trHeight w:val="504"/>
        </w:trPr>
        <w:tc>
          <w:tcPr>
            <w:tcW w:w="455" w:type="dxa"/>
            <w:shd w:val="clear" w:color="auto" w:fill="auto"/>
          </w:tcPr>
          <w:p w14:paraId="0020813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A08BD7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C5A6750"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733A368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1.2.2.5</w:t>
            </w:r>
          </w:p>
        </w:tc>
        <w:tc>
          <w:tcPr>
            <w:tcW w:w="8190" w:type="dxa"/>
            <w:shd w:val="clear" w:color="auto" w:fill="auto"/>
          </w:tcPr>
          <w:p w14:paraId="1B4A204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pengelolaan Dana Bantuan Operasional Kesehatan Puskesmas (BOK Puskesmas) pada Provinsi/Kabupaten/Kota</w:t>
            </w:r>
          </w:p>
        </w:tc>
        <w:tc>
          <w:tcPr>
            <w:tcW w:w="2880" w:type="dxa"/>
            <w:shd w:val="clear" w:color="auto" w:fill="auto"/>
          </w:tcPr>
          <w:p w14:paraId="05C3F705"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Fasilitasi Transfer dan Pembiayaan Utang Daerah</w:t>
            </w:r>
          </w:p>
        </w:tc>
        <w:tc>
          <w:tcPr>
            <w:tcW w:w="1629" w:type="dxa"/>
            <w:shd w:val="clear" w:color="auto" w:fill="auto"/>
          </w:tcPr>
          <w:p w14:paraId="49E81E0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3222423" w14:textId="77777777" w:rsidTr="00A71625">
        <w:trPr>
          <w:cantSplit/>
          <w:trHeight w:val="504"/>
        </w:trPr>
        <w:tc>
          <w:tcPr>
            <w:tcW w:w="455" w:type="dxa"/>
            <w:shd w:val="clear" w:color="auto" w:fill="F2F2F2" w:themeFill="background1" w:themeFillShade="F2"/>
          </w:tcPr>
          <w:p w14:paraId="4E93827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C01BF1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A0BB7DB"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E992DB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1.2.2.6</w:t>
            </w:r>
          </w:p>
        </w:tc>
        <w:tc>
          <w:tcPr>
            <w:tcW w:w="8190" w:type="dxa"/>
            <w:shd w:val="clear" w:color="auto" w:fill="F2F2F2" w:themeFill="background1" w:themeFillShade="F2"/>
          </w:tcPr>
          <w:p w14:paraId="057C9C0E"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pengelolaan hibah kepada daerah</w:t>
            </w:r>
          </w:p>
        </w:tc>
        <w:tc>
          <w:tcPr>
            <w:tcW w:w="2880" w:type="dxa"/>
            <w:shd w:val="clear" w:color="auto" w:fill="F2F2F2" w:themeFill="background1" w:themeFillShade="F2"/>
          </w:tcPr>
          <w:p w14:paraId="187B8A3F"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Kemenkeu - Dit. Dana Transfer Khusus</w:t>
            </w:r>
          </w:p>
        </w:tc>
        <w:tc>
          <w:tcPr>
            <w:tcW w:w="1629" w:type="dxa"/>
            <w:shd w:val="clear" w:color="auto" w:fill="F2F2F2" w:themeFill="background1" w:themeFillShade="F2"/>
          </w:tcPr>
          <w:p w14:paraId="56735F7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6EFF551C" w14:textId="77777777" w:rsidTr="008B5767">
        <w:trPr>
          <w:cantSplit/>
          <w:trHeight w:val="504"/>
        </w:trPr>
        <w:tc>
          <w:tcPr>
            <w:tcW w:w="455" w:type="dxa"/>
            <w:shd w:val="clear" w:color="auto" w:fill="auto"/>
          </w:tcPr>
          <w:p w14:paraId="6FD1064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0EA375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45A004F"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1.2.3</w:t>
            </w:r>
          </w:p>
        </w:tc>
        <w:tc>
          <w:tcPr>
            <w:tcW w:w="13599" w:type="dxa"/>
            <w:gridSpan w:val="4"/>
            <w:shd w:val="clear" w:color="auto" w:fill="auto"/>
          </w:tcPr>
          <w:p w14:paraId="3BCAD2A2"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Dana Bagi Hasil</w:t>
            </w:r>
          </w:p>
        </w:tc>
      </w:tr>
      <w:tr w:rsidR="00555AD4" w:rsidRPr="00A01855" w14:paraId="52E23046" w14:textId="77777777" w:rsidTr="00A71625">
        <w:trPr>
          <w:cantSplit/>
          <w:trHeight w:val="504"/>
        </w:trPr>
        <w:tc>
          <w:tcPr>
            <w:tcW w:w="455" w:type="dxa"/>
            <w:shd w:val="clear" w:color="auto" w:fill="F2F2F2" w:themeFill="background1" w:themeFillShade="F2"/>
          </w:tcPr>
          <w:p w14:paraId="5470FF3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DFBDE7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2931E6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10229B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1.2.3.1</w:t>
            </w:r>
          </w:p>
        </w:tc>
        <w:tc>
          <w:tcPr>
            <w:tcW w:w="8190" w:type="dxa"/>
            <w:shd w:val="clear" w:color="auto" w:fill="F2F2F2" w:themeFill="background1" w:themeFillShade="F2"/>
          </w:tcPr>
          <w:p w14:paraId="3B07123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kajian pemanfaatan DBH, di daerah dengan kategori DBH tinggi, dalam mendukung penyediaan layanan dasar</w:t>
            </w:r>
          </w:p>
        </w:tc>
        <w:tc>
          <w:tcPr>
            <w:tcW w:w="2880" w:type="dxa"/>
            <w:shd w:val="clear" w:color="auto" w:fill="F2F2F2" w:themeFill="background1" w:themeFillShade="F2"/>
          </w:tcPr>
          <w:p w14:paraId="1952C5CA"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Bappenas - Dit. Pembangunan Daerah</w:t>
            </w:r>
          </w:p>
        </w:tc>
        <w:tc>
          <w:tcPr>
            <w:tcW w:w="1629" w:type="dxa"/>
            <w:shd w:val="clear" w:color="auto" w:fill="F2F2F2" w:themeFill="background1" w:themeFillShade="F2"/>
          </w:tcPr>
          <w:p w14:paraId="177A88E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218E311" w14:textId="77777777" w:rsidTr="00A71625">
        <w:trPr>
          <w:cantSplit/>
          <w:trHeight w:val="504"/>
        </w:trPr>
        <w:tc>
          <w:tcPr>
            <w:tcW w:w="455" w:type="dxa"/>
            <w:shd w:val="clear" w:color="auto" w:fill="auto"/>
          </w:tcPr>
          <w:p w14:paraId="4A62D60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CB9BA4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C2B6F84"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7961BFE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1.2.3.2</w:t>
            </w:r>
          </w:p>
        </w:tc>
        <w:tc>
          <w:tcPr>
            <w:tcW w:w="8190" w:type="dxa"/>
            <w:shd w:val="clear" w:color="auto" w:fill="auto"/>
          </w:tcPr>
          <w:p w14:paraId="360B7CB9" w14:textId="77777777" w:rsidR="00555AD4" w:rsidRPr="00A01855" w:rsidRDefault="00555AD4" w:rsidP="00A25BEF">
            <w:pPr>
              <w:spacing w:before="40" w:after="40" w:line="240" w:lineRule="auto"/>
              <w:rPr>
                <w:sz w:val="20"/>
                <w:szCs w:val="20"/>
                <w:lang w:val="id-ID"/>
              </w:rPr>
            </w:pPr>
            <w:r w:rsidRPr="00A01855">
              <w:rPr>
                <w:sz w:val="20"/>
                <w:szCs w:val="20"/>
                <w:lang w:val="id-ID"/>
              </w:rPr>
              <w:t>Rekomendasi teknis kebijakan dan alokasi penggunaan DBH Cukai Hasil Tembakau (CHT) dan Sawit untuk pemenuhan layanan dasar yang inklusif</w:t>
            </w:r>
          </w:p>
        </w:tc>
        <w:tc>
          <w:tcPr>
            <w:tcW w:w="2880" w:type="dxa"/>
            <w:shd w:val="clear" w:color="auto" w:fill="auto"/>
          </w:tcPr>
          <w:p w14:paraId="71BC9873"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Kemenkeu - Dit. Dana Transfer Umum</w:t>
            </w:r>
          </w:p>
        </w:tc>
        <w:tc>
          <w:tcPr>
            <w:tcW w:w="1629" w:type="dxa"/>
            <w:shd w:val="clear" w:color="auto" w:fill="auto"/>
          </w:tcPr>
          <w:p w14:paraId="6B316C6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738DB93" w14:textId="77777777" w:rsidTr="00A71625">
        <w:trPr>
          <w:cantSplit/>
          <w:trHeight w:val="504"/>
        </w:trPr>
        <w:tc>
          <w:tcPr>
            <w:tcW w:w="455" w:type="dxa"/>
            <w:shd w:val="clear" w:color="auto" w:fill="F2F2F2" w:themeFill="background1" w:themeFillShade="F2"/>
          </w:tcPr>
          <w:p w14:paraId="6FCBE4C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C15A6A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5A80DCB"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7B26019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1.2.3.3</w:t>
            </w:r>
          </w:p>
        </w:tc>
        <w:tc>
          <w:tcPr>
            <w:tcW w:w="8190" w:type="dxa"/>
            <w:shd w:val="clear" w:color="auto" w:fill="F2F2F2" w:themeFill="background1" w:themeFillShade="F2"/>
          </w:tcPr>
          <w:p w14:paraId="7C178CFD"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pemantauan dan evaluasi atas pelaksanaan dan pemanfaatan DBH Tambahan Migas Otsus dalam rangka pemenuhan belanja wajib SPM</w:t>
            </w:r>
          </w:p>
        </w:tc>
        <w:tc>
          <w:tcPr>
            <w:tcW w:w="2880" w:type="dxa"/>
            <w:shd w:val="clear" w:color="auto" w:fill="F2F2F2" w:themeFill="background1" w:themeFillShade="F2"/>
          </w:tcPr>
          <w:p w14:paraId="2E88BA6D"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Kemenkeu - Dit. Dana Transfer Umum</w:t>
            </w:r>
          </w:p>
        </w:tc>
        <w:tc>
          <w:tcPr>
            <w:tcW w:w="1629" w:type="dxa"/>
            <w:shd w:val="clear" w:color="auto" w:fill="F2F2F2" w:themeFill="background1" w:themeFillShade="F2"/>
          </w:tcPr>
          <w:p w14:paraId="4E64AC7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5152C0EF" w14:textId="77777777" w:rsidTr="008B5767">
        <w:trPr>
          <w:cantSplit/>
          <w:trHeight w:val="504"/>
        </w:trPr>
        <w:tc>
          <w:tcPr>
            <w:tcW w:w="455" w:type="dxa"/>
            <w:shd w:val="clear" w:color="auto" w:fill="auto"/>
          </w:tcPr>
          <w:p w14:paraId="2B4C4C6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91CCA0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07EBBD1"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1.2.4</w:t>
            </w:r>
          </w:p>
        </w:tc>
        <w:tc>
          <w:tcPr>
            <w:tcW w:w="13599" w:type="dxa"/>
            <w:gridSpan w:val="4"/>
            <w:shd w:val="clear" w:color="auto" w:fill="auto"/>
          </w:tcPr>
          <w:p w14:paraId="28F81BE4"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Dana Desa</w:t>
            </w:r>
          </w:p>
        </w:tc>
      </w:tr>
      <w:tr w:rsidR="00555AD4" w:rsidRPr="00A01855" w14:paraId="3EDB047E" w14:textId="77777777" w:rsidTr="00A71625">
        <w:trPr>
          <w:cantSplit/>
          <w:trHeight w:val="504"/>
        </w:trPr>
        <w:tc>
          <w:tcPr>
            <w:tcW w:w="455" w:type="dxa"/>
            <w:shd w:val="clear" w:color="auto" w:fill="F2F2F2" w:themeFill="background1" w:themeFillShade="F2"/>
          </w:tcPr>
          <w:p w14:paraId="6EC0791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8F3947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393A35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1ED77E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1.2.4.1</w:t>
            </w:r>
          </w:p>
        </w:tc>
        <w:tc>
          <w:tcPr>
            <w:tcW w:w="8190" w:type="dxa"/>
            <w:shd w:val="clear" w:color="auto" w:fill="F2F2F2" w:themeFill="background1" w:themeFillShade="F2"/>
          </w:tcPr>
          <w:p w14:paraId="7E1E919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kajian pemanfaatan dana desa sebagai masukan dalam penyusunan kebijakan alokasi dana desa</w:t>
            </w:r>
          </w:p>
        </w:tc>
        <w:tc>
          <w:tcPr>
            <w:tcW w:w="2880" w:type="dxa"/>
            <w:shd w:val="clear" w:color="auto" w:fill="F2F2F2" w:themeFill="background1" w:themeFillShade="F2"/>
          </w:tcPr>
          <w:p w14:paraId="75C44D88" w14:textId="77777777" w:rsidR="00555AD4" w:rsidRPr="00A01855" w:rsidRDefault="00555AD4" w:rsidP="00A25BEF">
            <w:pPr>
              <w:spacing w:before="40" w:after="40"/>
              <w:rPr>
                <w:rFonts w:cs="Calibri"/>
                <w:color w:val="000000"/>
                <w:sz w:val="20"/>
                <w:szCs w:val="20"/>
                <w:lang w:val="id-ID"/>
              </w:rPr>
            </w:pPr>
            <w:r w:rsidRPr="00A01855">
              <w:rPr>
                <w:rFonts w:cs="Calibri"/>
                <w:color w:val="000000"/>
                <w:sz w:val="20"/>
                <w:szCs w:val="20"/>
                <w:lang w:val="id-ID"/>
              </w:rPr>
              <w:t>Bappenas - Dit. Pembangunan Daerah</w:t>
            </w:r>
          </w:p>
        </w:tc>
        <w:tc>
          <w:tcPr>
            <w:tcW w:w="1629" w:type="dxa"/>
            <w:shd w:val="clear" w:color="auto" w:fill="F2F2F2" w:themeFill="background1" w:themeFillShade="F2"/>
          </w:tcPr>
          <w:p w14:paraId="06DF480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08345A6" w14:textId="77777777" w:rsidTr="00A71625">
        <w:trPr>
          <w:cantSplit/>
          <w:trHeight w:val="504"/>
        </w:trPr>
        <w:tc>
          <w:tcPr>
            <w:tcW w:w="455" w:type="dxa"/>
            <w:shd w:val="clear" w:color="auto" w:fill="auto"/>
          </w:tcPr>
          <w:p w14:paraId="7348285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240984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31DB8D2"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6484DD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1.2.4.2</w:t>
            </w:r>
          </w:p>
        </w:tc>
        <w:tc>
          <w:tcPr>
            <w:tcW w:w="8190" w:type="dxa"/>
            <w:shd w:val="clear" w:color="auto" w:fill="auto"/>
          </w:tcPr>
          <w:p w14:paraId="2EE027F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perumusan IKD Dana Desa</w:t>
            </w:r>
          </w:p>
        </w:tc>
        <w:tc>
          <w:tcPr>
            <w:tcW w:w="2880" w:type="dxa"/>
            <w:shd w:val="clear" w:color="auto" w:fill="auto"/>
          </w:tcPr>
          <w:p w14:paraId="686A4BA1"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50E446F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7779137" w14:textId="77777777" w:rsidTr="00A71625">
        <w:trPr>
          <w:cantSplit/>
          <w:trHeight w:val="504"/>
        </w:trPr>
        <w:tc>
          <w:tcPr>
            <w:tcW w:w="455" w:type="dxa"/>
            <w:tcBorders>
              <w:bottom w:val="single" w:sz="2" w:space="0" w:color="auto"/>
            </w:tcBorders>
            <w:shd w:val="clear" w:color="auto" w:fill="F2F2F2" w:themeFill="background1" w:themeFillShade="F2"/>
          </w:tcPr>
          <w:p w14:paraId="2713DBEE" w14:textId="77777777" w:rsidR="00555AD4" w:rsidRPr="00A01855" w:rsidRDefault="00555AD4" w:rsidP="00A25BEF">
            <w:pPr>
              <w:spacing w:before="40" w:after="40" w:line="240" w:lineRule="auto"/>
              <w:jc w:val="center"/>
              <w:rPr>
                <w:sz w:val="20"/>
                <w:szCs w:val="20"/>
                <w:lang w:val="id-ID"/>
              </w:rPr>
            </w:pPr>
          </w:p>
        </w:tc>
        <w:tc>
          <w:tcPr>
            <w:tcW w:w="576" w:type="dxa"/>
            <w:tcBorders>
              <w:bottom w:val="single" w:sz="2" w:space="0" w:color="auto"/>
            </w:tcBorders>
            <w:shd w:val="clear" w:color="auto" w:fill="F2F2F2" w:themeFill="background1" w:themeFillShade="F2"/>
          </w:tcPr>
          <w:p w14:paraId="3FE8FF25" w14:textId="77777777" w:rsidR="00555AD4" w:rsidRPr="00A01855" w:rsidRDefault="00555AD4" w:rsidP="00A25BEF">
            <w:pPr>
              <w:spacing w:before="40" w:after="40" w:line="240" w:lineRule="auto"/>
              <w:jc w:val="center"/>
              <w:rPr>
                <w:sz w:val="20"/>
                <w:szCs w:val="20"/>
                <w:lang w:val="id-ID"/>
              </w:rPr>
            </w:pPr>
          </w:p>
        </w:tc>
        <w:tc>
          <w:tcPr>
            <w:tcW w:w="681" w:type="dxa"/>
            <w:tcBorders>
              <w:bottom w:val="single" w:sz="2" w:space="0" w:color="auto"/>
            </w:tcBorders>
            <w:shd w:val="clear" w:color="auto" w:fill="F2F2F2" w:themeFill="background1" w:themeFillShade="F2"/>
          </w:tcPr>
          <w:p w14:paraId="6891056E"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1E8A48B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1.2.4.3</w:t>
            </w:r>
          </w:p>
        </w:tc>
        <w:tc>
          <w:tcPr>
            <w:tcW w:w="8190" w:type="dxa"/>
            <w:tcBorders>
              <w:bottom w:val="single" w:sz="2" w:space="0" w:color="auto"/>
            </w:tcBorders>
            <w:shd w:val="clear" w:color="auto" w:fill="F2F2F2" w:themeFill="background1" w:themeFillShade="F2"/>
          </w:tcPr>
          <w:p w14:paraId="3A157D9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rancangan formula dana desa dengan metode earmark dan/atau non earmark</w:t>
            </w:r>
          </w:p>
        </w:tc>
        <w:tc>
          <w:tcPr>
            <w:tcW w:w="2880" w:type="dxa"/>
            <w:tcBorders>
              <w:bottom w:val="single" w:sz="2" w:space="0" w:color="auto"/>
            </w:tcBorders>
            <w:shd w:val="clear" w:color="auto" w:fill="F2F2F2" w:themeFill="background1" w:themeFillShade="F2"/>
          </w:tcPr>
          <w:p w14:paraId="657EBD4D" w14:textId="77777777" w:rsidR="00555AD4" w:rsidRPr="00A01855" w:rsidRDefault="00555AD4" w:rsidP="00A25BEF">
            <w:pPr>
              <w:spacing w:before="40" w:after="40"/>
              <w:rPr>
                <w:rFonts w:cs="Calibri"/>
                <w:color w:val="000000"/>
                <w:sz w:val="20"/>
                <w:szCs w:val="20"/>
                <w:lang w:val="id-ID"/>
              </w:rPr>
            </w:pPr>
            <w:r>
              <w:rPr>
                <w:rFonts w:cs="Calibri"/>
                <w:color w:val="000000"/>
                <w:sz w:val="20"/>
                <w:szCs w:val="20"/>
                <w:lang w:val="id-ID"/>
              </w:rPr>
              <w:t>Kemenkeu - Dit. Dana Desa, Insentif, Otonomi Khusus dan Keistimewaan</w:t>
            </w:r>
          </w:p>
        </w:tc>
        <w:tc>
          <w:tcPr>
            <w:tcW w:w="1629" w:type="dxa"/>
            <w:tcBorders>
              <w:bottom w:val="single" w:sz="2" w:space="0" w:color="auto"/>
            </w:tcBorders>
            <w:shd w:val="clear" w:color="auto" w:fill="F2F2F2" w:themeFill="background1" w:themeFillShade="F2"/>
          </w:tcPr>
          <w:p w14:paraId="4A31117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7C1CD222" w14:textId="77777777" w:rsidTr="008B5767">
        <w:trPr>
          <w:cantSplit/>
          <w:trHeight w:val="504"/>
        </w:trPr>
        <w:tc>
          <w:tcPr>
            <w:tcW w:w="455" w:type="dxa"/>
            <w:tcBorders>
              <w:top w:val="nil"/>
            </w:tcBorders>
            <w:shd w:val="clear" w:color="auto" w:fill="auto"/>
          </w:tcPr>
          <w:p w14:paraId="210AD169" w14:textId="77777777" w:rsidR="00555AD4" w:rsidRPr="00A01855" w:rsidRDefault="00555AD4" w:rsidP="00A25BEF">
            <w:pPr>
              <w:spacing w:before="40" w:after="40" w:line="240" w:lineRule="auto"/>
              <w:jc w:val="center"/>
              <w:rPr>
                <w:sz w:val="20"/>
                <w:szCs w:val="20"/>
                <w:lang w:val="id-ID"/>
              </w:rPr>
            </w:pPr>
          </w:p>
        </w:tc>
        <w:tc>
          <w:tcPr>
            <w:tcW w:w="576" w:type="dxa"/>
            <w:tcBorders>
              <w:top w:val="nil"/>
            </w:tcBorders>
            <w:shd w:val="clear" w:color="auto" w:fill="auto"/>
          </w:tcPr>
          <w:p w14:paraId="3710683C" w14:textId="77777777" w:rsidR="00555AD4" w:rsidRPr="00A01855" w:rsidRDefault="00555AD4" w:rsidP="00A25BEF">
            <w:pPr>
              <w:spacing w:before="40" w:after="40" w:line="240" w:lineRule="auto"/>
              <w:jc w:val="center"/>
              <w:rPr>
                <w:sz w:val="20"/>
                <w:szCs w:val="20"/>
                <w:lang w:val="id-ID"/>
              </w:rPr>
            </w:pPr>
          </w:p>
        </w:tc>
        <w:tc>
          <w:tcPr>
            <w:tcW w:w="681" w:type="dxa"/>
            <w:tcBorders>
              <w:top w:val="nil"/>
            </w:tcBorders>
            <w:shd w:val="clear" w:color="auto" w:fill="auto"/>
          </w:tcPr>
          <w:p w14:paraId="0B7B9D64"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1.2.5</w:t>
            </w:r>
          </w:p>
        </w:tc>
        <w:tc>
          <w:tcPr>
            <w:tcW w:w="13599" w:type="dxa"/>
            <w:gridSpan w:val="4"/>
            <w:tcBorders>
              <w:top w:val="nil"/>
            </w:tcBorders>
            <w:shd w:val="clear" w:color="auto" w:fill="auto"/>
          </w:tcPr>
          <w:p w14:paraId="2051C5C5"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pengelolaan TKD</w:t>
            </w:r>
          </w:p>
        </w:tc>
      </w:tr>
      <w:tr w:rsidR="00555AD4" w:rsidRPr="00A01855" w14:paraId="60EC0EE8" w14:textId="77777777" w:rsidTr="00A71625">
        <w:trPr>
          <w:cantSplit/>
          <w:trHeight w:val="504"/>
        </w:trPr>
        <w:tc>
          <w:tcPr>
            <w:tcW w:w="455" w:type="dxa"/>
            <w:shd w:val="clear" w:color="auto" w:fill="F2F2F2" w:themeFill="background1" w:themeFillShade="F2"/>
          </w:tcPr>
          <w:p w14:paraId="78B64BB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482FAD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FDE5B8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06A3E3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1.2.5.1</w:t>
            </w:r>
          </w:p>
        </w:tc>
        <w:tc>
          <w:tcPr>
            <w:tcW w:w="8190" w:type="dxa"/>
            <w:shd w:val="clear" w:color="auto" w:fill="F2F2F2" w:themeFill="background1" w:themeFillShade="F2"/>
          </w:tcPr>
          <w:p w14:paraId="06E05962"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pengembangan desain peningkatan kapasitas terkait kebijakan HKPD</w:t>
            </w:r>
          </w:p>
        </w:tc>
        <w:tc>
          <w:tcPr>
            <w:tcW w:w="2880" w:type="dxa"/>
            <w:shd w:val="clear" w:color="auto" w:fill="F2F2F2" w:themeFill="background1" w:themeFillShade="F2"/>
          </w:tcPr>
          <w:p w14:paraId="67D1C2F1" w14:textId="77777777" w:rsidR="00555AD4" w:rsidRPr="00A01855" w:rsidRDefault="00555AD4" w:rsidP="00A25BEF">
            <w:pPr>
              <w:spacing w:before="40" w:after="40" w:line="240" w:lineRule="auto"/>
              <w:rPr>
                <w:sz w:val="20"/>
                <w:szCs w:val="20"/>
                <w:lang w:val="id-ID"/>
              </w:rPr>
            </w:pPr>
            <w:r w:rsidRPr="00A01855">
              <w:rPr>
                <w:sz w:val="20"/>
                <w:szCs w:val="20"/>
                <w:lang w:val="id-ID"/>
              </w:rPr>
              <w:t>Kemenkeu - Setditjen Perimbangan Keuangan</w:t>
            </w:r>
          </w:p>
        </w:tc>
        <w:tc>
          <w:tcPr>
            <w:tcW w:w="1629" w:type="dxa"/>
            <w:shd w:val="clear" w:color="auto" w:fill="F2F2F2" w:themeFill="background1" w:themeFillShade="F2"/>
          </w:tcPr>
          <w:p w14:paraId="753081A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03782B2" w14:textId="77777777" w:rsidTr="00A71625">
        <w:trPr>
          <w:cantSplit/>
          <w:trHeight w:val="504"/>
        </w:trPr>
        <w:tc>
          <w:tcPr>
            <w:tcW w:w="455" w:type="dxa"/>
            <w:shd w:val="clear" w:color="auto" w:fill="F2F2F2" w:themeFill="background1" w:themeFillShade="F2"/>
          </w:tcPr>
          <w:p w14:paraId="5B04CFB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2A0AB5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8DA13F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13D42D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1.2.5.2</w:t>
            </w:r>
          </w:p>
        </w:tc>
        <w:tc>
          <w:tcPr>
            <w:tcW w:w="8190" w:type="dxa"/>
            <w:shd w:val="clear" w:color="auto" w:fill="F2F2F2" w:themeFill="background1" w:themeFillShade="F2"/>
          </w:tcPr>
          <w:p w14:paraId="56396CC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evaluasi kebijakan penyaluran TKD</w:t>
            </w:r>
          </w:p>
        </w:tc>
        <w:tc>
          <w:tcPr>
            <w:tcW w:w="2880" w:type="dxa"/>
            <w:shd w:val="clear" w:color="auto" w:fill="F2F2F2" w:themeFill="background1" w:themeFillShade="F2"/>
          </w:tcPr>
          <w:p w14:paraId="740FA759"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629" w:type="dxa"/>
            <w:shd w:val="clear" w:color="auto" w:fill="F2F2F2" w:themeFill="background1" w:themeFillShade="F2"/>
          </w:tcPr>
          <w:p w14:paraId="1793E7F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B2E2A41" w14:textId="77777777" w:rsidTr="00A71625">
        <w:trPr>
          <w:cantSplit/>
          <w:trHeight w:val="504"/>
        </w:trPr>
        <w:tc>
          <w:tcPr>
            <w:tcW w:w="455" w:type="dxa"/>
            <w:shd w:val="clear" w:color="auto" w:fill="auto"/>
          </w:tcPr>
          <w:p w14:paraId="0C9D997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51549E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CC16E1F"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3AA8C7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1.2.5.3</w:t>
            </w:r>
          </w:p>
        </w:tc>
        <w:tc>
          <w:tcPr>
            <w:tcW w:w="8190" w:type="dxa"/>
            <w:shd w:val="clear" w:color="auto" w:fill="auto"/>
          </w:tcPr>
          <w:p w14:paraId="50DC0FD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strategi komunikasi dan layanan informasi publik terkait implementasi UU Nomor 1 Tahun 2022</w:t>
            </w:r>
          </w:p>
        </w:tc>
        <w:tc>
          <w:tcPr>
            <w:tcW w:w="2880" w:type="dxa"/>
            <w:shd w:val="clear" w:color="auto" w:fill="auto"/>
          </w:tcPr>
          <w:p w14:paraId="25589E0C" w14:textId="77777777" w:rsidR="00555AD4" w:rsidRPr="00A01855" w:rsidRDefault="00555AD4" w:rsidP="00A25BEF">
            <w:pPr>
              <w:spacing w:before="40" w:after="40" w:line="240" w:lineRule="auto"/>
              <w:rPr>
                <w:sz w:val="20"/>
                <w:szCs w:val="20"/>
                <w:lang w:val="id-ID"/>
              </w:rPr>
            </w:pPr>
            <w:r w:rsidRPr="00A01855">
              <w:rPr>
                <w:sz w:val="20"/>
                <w:szCs w:val="20"/>
                <w:lang w:val="id-ID"/>
              </w:rPr>
              <w:t>Kemenkeu - Setditjen Perimbangan Keuangan</w:t>
            </w:r>
          </w:p>
        </w:tc>
        <w:tc>
          <w:tcPr>
            <w:tcW w:w="1629" w:type="dxa"/>
            <w:shd w:val="clear" w:color="auto" w:fill="auto"/>
          </w:tcPr>
          <w:p w14:paraId="53B3FE4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56A2760" w14:textId="77777777" w:rsidTr="00A71625">
        <w:trPr>
          <w:cantSplit/>
          <w:trHeight w:val="504"/>
        </w:trPr>
        <w:tc>
          <w:tcPr>
            <w:tcW w:w="455" w:type="dxa"/>
            <w:shd w:val="clear" w:color="auto" w:fill="F2F2F2" w:themeFill="background1" w:themeFillShade="F2"/>
          </w:tcPr>
          <w:p w14:paraId="7517D84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ED00AE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E3E4ED9"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3763D75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1.2.5.4</w:t>
            </w:r>
          </w:p>
        </w:tc>
        <w:tc>
          <w:tcPr>
            <w:tcW w:w="8190" w:type="dxa"/>
            <w:shd w:val="clear" w:color="auto" w:fill="F2F2F2" w:themeFill="background1" w:themeFillShade="F2"/>
          </w:tcPr>
          <w:p w14:paraId="0C49E06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Grand Design Program Belajar TKD dan Tata Kelola Ekonomi Daerah bersama DJPK (BETTER w/ DJPK)</w:t>
            </w:r>
          </w:p>
        </w:tc>
        <w:tc>
          <w:tcPr>
            <w:tcW w:w="2880" w:type="dxa"/>
            <w:shd w:val="clear" w:color="auto" w:fill="F2F2F2" w:themeFill="background1" w:themeFillShade="F2"/>
          </w:tcPr>
          <w:p w14:paraId="0933A70B"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F2F2F2" w:themeFill="background1" w:themeFillShade="F2"/>
          </w:tcPr>
          <w:p w14:paraId="1D9C04A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2E1F7AD7" w14:textId="77777777" w:rsidTr="008B5767">
        <w:trPr>
          <w:cantSplit/>
          <w:trHeight w:val="504"/>
        </w:trPr>
        <w:tc>
          <w:tcPr>
            <w:tcW w:w="455" w:type="dxa"/>
            <w:shd w:val="clear" w:color="auto" w:fill="auto"/>
          </w:tcPr>
          <w:p w14:paraId="547538A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00B7A5F"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1.3.</w:t>
            </w:r>
          </w:p>
        </w:tc>
        <w:tc>
          <w:tcPr>
            <w:tcW w:w="14280" w:type="dxa"/>
            <w:gridSpan w:val="5"/>
            <w:shd w:val="clear" w:color="auto" w:fill="auto"/>
          </w:tcPr>
          <w:p w14:paraId="43625339"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pengelolaan dana abadi daerah</w:t>
            </w:r>
          </w:p>
        </w:tc>
      </w:tr>
      <w:tr w:rsidR="00555AD4" w:rsidRPr="00EF4094" w14:paraId="0F1EAD7B" w14:textId="77777777" w:rsidTr="008B5767">
        <w:trPr>
          <w:cantSplit/>
          <w:trHeight w:val="504"/>
        </w:trPr>
        <w:tc>
          <w:tcPr>
            <w:tcW w:w="455" w:type="dxa"/>
            <w:shd w:val="clear" w:color="auto" w:fill="F2F2F2" w:themeFill="background1" w:themeFillShade="F2"/>
          </w:tcPr>
          <w:p w14:paraId="08B8486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0BD3C2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6BA781F"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1.3.1</w:t>
            </w:r>
          </w:p>
        </w:tc>
        <w:tc>
          <w:tcPr>
            <w:tcW w:w="13599" w:type="dxa"/>
            <w:gridSpan w:val="4"/>
            <w:shd w:val="clear" w:color="auto" w:fill="F2F2F2" w:themeFill="background1" w:themeFillShade="F2"/>
          </w:tcPr>
          <w:p w14:paraId="0A9EF4B6"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DAD</w:t>
            </w:r>
          </w:p>
        </w:tc>
      </w:tr>
      <w:tr w:rsidR="00555AD4" w:rsidRPr="00A01855" w14:paraId="240A853D" w14:textId="77777777" w:rsidTr="00A71625">
        <w:trPr>
          <w:cantSplit/>
          <w:trHeight w:val="504"/>
        </w:trPr>
        <w:tc>
          <w:tcPr>
            <w:tcW w:w="455" w:type="dxa"/>
            <w:shd w:val="clear" w:color="auto" w:fill="auto"/>
          </w:tcPr>
          <w:p w14:paraId="26F2067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DEF320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C5F7A8E"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5ED7A0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1.3.1.1</w:t>
            </w:r>
          </w:p>
        </w:tc>
        <w:tc>
          <w:tcPr>
            <w:tcW w:w="8190" w:type="dxa"/>
            <w:shd w:val="clear" w:color="auto" w:fill="auto"/>
          </w:tcPr>
          <w:p w14:paraId="026EE2E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buku pedoman pelaksanaan DAD</w:t>
            </w:r>
          </w:p>
        </w:tc>
        <w:tc>
          <w:tcPr>
            <w:tcW w:w="2880" w:type="dxa"/>
            <w:shd w:val="clear" w:color="auto" w:fill="auto"/>
          </w:tcPr>
          <w:p w14:paraId="73030CD5"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auto"/>
          </w:tcPr>
          <w:p w14:paraId="5710369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2F1B6FD6" w14:textId="77777777" w:rsidTr="008B5767">
        <w:trPr>
          <w:cantSplit/>
          <w:trHeight w:val="504"/>
        </w:trPr>
        <w:tc>
          <w:tcPr>
            <w:tcW w:w="455" w:type="dxa"/>
            <w:shd w:val="clear" w:color="auto" w:fill="F2F2F2" w:themeFill="background1" w:themeFillShade="F2"/>
          </w:tcPr>
          <w:p w14:paraId="42A634D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D4651CE"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1.4</w:t>
            </w:r>
          </w:p>
        </w:tc>
        <w:tc>
          <w:tcPr>
            <w:tcW w:w="14280" w:type="dxa"/>
            <w:gridSpan w:val="5"/>
            <w:shd w:val="clear" w:color="auto" w:fill="F2F2F2" w:themeFill="background1" w:themeFillShade="F2"/>
          </w:tcPr>
          <w:p w14:paraId="0DBD3809" w14:textId="77777777" w:rsidR="00555AD4" w:rsidRPr="00A01855" w:rsidRDefault="00555AD4" w:rsidP="00A25BEF">
            <w:pPr>
              <w:spacing w:before="40" w:after="40" w:line="240" w:lineRule="auto"/>
              <w:rPr>
                <w:sz w:val="20"/>
                <w:szCs w:val="20"/>
                <w:lang w:val="id-ID"/>
              </w:rPr>
            </w:pPr>
            <w:r w:rsidRPr="00A01855">
              <w:rPr>
                <w:b/>
                <w:bCs/>
                <w:sz w:val="20"/>
                <w:szCs w:val="20"/>
                <w:lang w:val="id-ID"/>
              </w:rPr>
              <w:t xml:space="preserve">Dukungan penguatan tata kelola </w:t>
            </w:r>
            <w:r>
              <w:rPr>
                <w:b/>
                <w:bCs/>
                <w:sz w:val="20"/>
                <w:szCs w:val="20"/>
                <w:lang w:val="id-ID"/>
              </w:rPr>
              <w:t xml:space="preserve">dana </w:t>
            </w:r>
            <w:r w:rsidRPr="00A01855">
              <w:rPr>
                <w:b/>
                <w:bCs/>
                <w:sz w:val="20"/>
                <w:szCs w:val="20"/>
                <w:lang w:val="id-ID"/>
              </w:rPr>
              <w:t>otonomi khusus</w:t>
            </w:r>
          </w:p>
        </w:tc>
      </w:tr>
      <w:tr w:rsidR="00555AD4" w:rsidRPr="00EF4094" w14:paraId="6BA52BFB" w14:textId="77777777" w:rsidTr="008B5767">
        <w:trPr>
          <w:cantSplit/>
          <w:trHeight w:val="504"/>
        </w:trPr>
        <w:tc>
          <w:tcPr>
            <w:tcW w:w="455" w:type="dxa"/>
            <w:shd w:val="clear" w:color="auto" w:fill="auto"/>
          </w:tcPr>
          <w:p w14:paraId="4A9E31E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1EDE1A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DF6C958"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1.4.1</w:t>
            </w:r>
          </w:p>
        </w:tc>
        <w:tc>
          <w:tcPr>
            <w:tcW w:w="13599" w:type="dxa"/>
            <w:gridSpan w:val="4"/>
            <w:shd w:val="clear" w:color="auto" w:fill="auto"/>
          </w:tcPr>
          <w:p w14:paraId="4F96EA3E"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penyusuan kebijakan dan pedoman tentang dana otonomi khusus Aceh</w:t>
            </w:r>
          </w:p>
        </w:tc>
      </w:tr>
      <w:tr w:rsidR="00555AD4" w:rsidRPr="00A01855" w14:paraId="30E76FE8" w14:textId="77777777" w:rsidTr="00A71625">
        <w:trPr>
          <w:cantSplit/>
          <w:trHeight w:val="504"/>
        </w:trPr>
        <w:tc>
          <w:tcPr>
            <w:tcW w:w="455" w:type="dxa"/>
            <w:shd w:val="clear" w:color="auto" w:fill="F2F2F2" w:themeFill="background1" w:themeFillShade="F2"/>
          </w:tcPr>
          <w:p w14:paraId="3A9525C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6D65AC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865027E"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061D8E3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1.4.1.1</w:t>
            </w:r>
          </w:p>
        </w:tc>
        <w:tc>
          <w:tcPr>
            <w:tcW w:w="8190" w:type="dxa"/>
            <w:shd w:val="clear" w:color="auto" w:fill="F2F2F2" w:themeFill="background1" w:themeFillShade="F2"/>
          </w:tcPr>
          <w:p w14:paraId="36E4AF4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rekomendasi pemutakhiran kebijakan pengalokasian dan pemanfaatan dana otonomi khusus Aceh</w:t>
            </w:r>
          </w:p>
        </w:tc>
        <w:tc>
          <w:tcPr>
            <w:tcW w:w="2880" w:type="dxa"/>
            <w:shd w:val="clear" w:color="auto" w:fill="F2F2F2" w:themeFill="background1" w:themeFillShade="F2"/>
          </w:tcPr>
          <w:p w14:paraId="7E257A47"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7ED0F22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AB0CADE" w14:textId="77777777" w:rsidTr="00A71625">
        <w:trPr>
          <w:cantSplit/>
          <w:trHeight w:val="504"/>
        </w:trPr>
        <w:tc>
          <w:tcPr>
            <w:tcW w:w="455" w:type="dxa"/>
            <w:shd w:val="clear" w:color="auto" w:fill="auto"/>
          </w:tcPr>
          <w:p w14:paraId="39BCDCB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D6D271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F823EF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42B5F20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1.4.1.2</w:t>
            </w:r>
          </w:p>
        </w:tc>
        <w:tc>
          <w:tcPr>
            <w:tcW w:w="8190" w:type="dxa"/>
            <w:shd w:val="clear" w:color="auto" w:fill="auto"/>
          </w:tcPr>
          <w:p w14:paraId="5913CDA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keberlanjutan dana otonomi khusus Aceh</w:t>
            </w:r>
          </w:p>
        </w:tc>
        <w:tc>
          <w:tcPr>
            <w:tcW w:w="2880" w:type="dxa"/>
            <w:shd w:val="clear" w:color="auto" w:fill="auto"/>
          </w:tcPr>
          <w:p w14:paraId="67C4DC26"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063E9A4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52ABBE2" w14:textId="77777777" w:rsidTr="00A71625">
        <w:trPr>
          <w:cantSplit/>
          <w:trHeight w:val="504"/>
        </w:trPr>
        <w:tc>
          <w:tcPr>
            <w:tcW w:w="455" w:type="dxa"/>
            <w:shd w:val="clear" w:color="auto" w:fill="F2F2F2" w:themeFill="background1" w:themeFillShade="F2"/>
          </w:tcPr>
          <w:p w14:paraId="5B6367E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F96378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0DC0BE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4C0A38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1.4.1.3</w:t>
            </w:r>
          </w:p>
        </w:tc>
        <w:tc>
          <w:tcPr>
            <w:tcW w:w="8190" w:type="dxa"/>
            <w:shd w:val="clear" w:color="auto" w:fill="F2F2F2" w:themeFill="background1" w:themeFillShade="F2"/>
          </w:tcPr>
          <w:p w14:paraId="4D4E8EB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kajian tata kelola dana Otsus Provinsi Aceh</w:t>
            </w:r>
          </w:p>
        </w:tc>
        <w:tc>
          <w:tcPr>
            <w:tcW w:w="2880" w:type="dxa"/>
            <w:shd w:val="clear" w:color="auto" w:fill="F2F2F2" w:themeFill="background1" w:themeFillShade="F2"/>
          </w:tcPr>
          <w:p w14:paraId="59C5FB6A"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Fasilitasi Transfer dan Pembiayaan Utang Daerah</w:t>
            </w:r>
          </w:p>
        </w:tc>
        <w:tc>
          <w:tcPr>
            <w:tcW w:w="1629" w:type="dxa"/>
            <w:shd w:val="clear" w:color="auto" w:fill="F2F2F2" w:themeFill="background1" w:themeFillShade="F2"/>
          </w:tcPr>
          <w:p w14:paraId="1B4AF1C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1C1EB501" w14:textId="77777777" w:rsidTr="008B5767">
        <w:trPr>
          <w:cantSplit/>
          <w:trHeight w:val="504"/>
        </w:trPr>
        <w:tc>
          <w:tcPr>
            <w:tcW w:w="455" w:type="dxa"/>
            <w:shd w:val="clear" w:color="auto" w:fill="auto"/>
          </w:tcPr>
          <w:p w14:paraId="73769D5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87F4DC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6D79B3E"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1.4.2</w:t>
            </w:r>
          </w:p>
        </w:tc>
        <w:tc>
          <w:tcPr>
            <w:tcW w:w="13599" w:type="dxa"/>
            <w:gridSpan w:val="4"/>
            <w:shd w:val="clear" w:color="auto" w:fill="auto"/>
          </w:tcPr>
          <w:p w14:paraId="086B6C19"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dana otonomi khusus Aceh</w:t>
            </w:r>
          </w:p>
        </w:tc>
      </w:tr>
      <w:tr w:rsidR="00555AD4" w:rsidRPr="00A01855" w14:paraId="308B66F9" w14:textId="77777777" w:rsidTr="00A71625">
        <w:trPr>
          <w:cantSplit/>
          <w:trHeight w:val="504"/>
        </w:trPr>
        <w:tc>
          <w:tcPr>
            <w:tcW w:w="455" w:type="dxa"/>
            <w:shd w:val="clear" w:color="auto" w:fill="F2F2F2" w:themeFill="background1" w:themeFillShade="F2"/>
          </w:tcPr>
          <w:p w14:paraId="6112AA7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423C0C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AA64DD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904B42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1.4.2.1</w:t>
            </w:r>
          </w:p>
        </w:tc>
        <w:tc>
          <w:tcPr>
            <w:tcW w:w="8190" w:type="dxa"/>
            <w:shd w:val="clear" w:color="auto" w:fill="F2F2F2" w:themeFill="background1" w:themeFillShade="F2"/>
          </w:tcPr>
          <w:p w14:paraId="34810D5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implementasi kebijakan tentang tata kelola Otsus di Aceh sesuai dengan PMK33</w:t>
            </w:r>
          </w:p>
        </w:tc>
        <w:tc>
          <w:tcPr>
            <w:tcW w:w="2880" w:type="dxa"/>
            <w:shd w:val="clear" w:color="auto" w:fill="F2F2F2" w:themeFill="background1" w:themeFillShade="F2"/>
          </w:tcPr>
          <w:p w14:paraId="55E9D17E"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0616B78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3AB76FE" w14:textId="77777777" w:rsidTr="00A71625">
        <w:trPr>
          <w:cantSplit/>
          <w:trHeight w:val="504"/>
        </w:trPr>
        <w:tc>
          <w:tcPr>
            <w:tcW w:w="455" w:type="dxa"/>
            <w:shd w:val="clear" w:color="auto" w:fill="F2F2F2" w:themeFill="background1" w:themeFillShade="F2"/>
          </w:tcPr>
          <w:p w14:paraId="6EFA296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E12870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7D28C6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3603C9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1.4.2.2</w:t>
            </w:r>
          </w:p>
        </w:tc>
        <w:tc>
          <w:tcPr>
            <w:tcW w:w="8190" w:type="dxa"/>
            <w:shd w:val="clear" w:color="auto" w:fill="F2F2F2" w:themeFill="background1" w:themeFillShade="F2"/>
          </w:tcPr>
          <w:p w14:paraId="7E01D85A"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evaluasi RAP Provinsi Aceh</w:t>
            </w:r>
          </w:p>
        </w:tc>
        <w:tc>
          <w:tcPr>
            <w:tcW w:w="2880" w:type="dxa"/>
            <w:shd w:val="clear" w:color="auto" w:fill="F2F2F2" w:themeFill="background1" w:themeFillShade="F2"/>
          </w:tcPr>
          <w:p w14:paraId="27D5F0EE"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5588943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5609318" w14:textId="77777777" w:rsidTr="00A71625">
        <w:trPr>
          <w:cantSplit/>
          <w:trHeight w:val="504"/>
        </w:trPr>
        <w:tc>
          <w:tcPr>
            <w:tcW w:w="455" w:type="dxa"/>
            <w:shd w:val="clear" w:color="auto" w:fill="auto"/>
          </w:tcPr>
          <w:p w14:paraId="1400ED2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295D26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8B54A8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6DF7FA3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1.4.2.3</w:t>
            </w:r>
          </w:p>
        </w:tc>
        <w:tc>
          <w:tcPr>
            <w:tcW w:w="8190" w:type="dxa"/>
            <w:shd w:val="clear" w:color="auto" w:fill="auto"/>
          </w:tcPr>
          <w:p w14:paraId="5D4758DD"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evaluasi RAP Kabupaten/kota di Provinsi Aceh</w:t>
            </w:r>
          </w:p>
        </w:tc>
        <w:tc>
          <w:tcPr>
            <w:tcW w:w="2880" w:type="dxa"/>
            <w:shd w:val="clear" w:color="auto" w:fill="auto"/>
          </w:tcPr>
          <w:p w14:paraId="1528EF61" w14:textId="77777777" w:rsidR="00555AD4" w:rsidRPr="00A01855" w:rsidRDefault="00555AD4" w:rsidP="00A25BEF">
            <w:pPr>
              <w:spacing w:before="40" w:after="40"/>
              <w:rPr>
                <w:rFonts w:cs="Calibri"/>
                <w:color w:val="000000"/>
                <w:sz w:val="20"/>
                <w:szCs w:val="20"/>
                <w:lang w:val="id-ID"/>
              </w:rPr>
            </w:pPr>
            <w:r>
              <w:rPr>
                <w:rFonts w:cs="Calibri"/>
                <w:color w:val="000000"/>
                <w:sz w:val="20"/>
                <w:szCs w:val="20"/>
                <w:lang w:val="id-ID"/>
              </w:rPr>
              <w:t>Kemenkeu - Dit. Dana Desa, Insentif, Otonomi Khusus dan Keistimewaan</w:t>
            </w:r>
          </w:p>
        </w:tc>
        <w:tc>
          <w:tcPr>
            <w:tcW w:w="1629" w:type="dxa"/>
            <w:shd w:val="clear" w:color="auto" w:fill="auto"/>
          </w:tcPr>
          <w:p w14:paraId="5E740E9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DEA618E" w14:textId="77777777" w:rsidTr="00A71625">
        <w:trPr>
          <w:cantSplit/>
          <w:trHeight w:val="504"/>
        </w:trPr>
        <w:tc>
          <w:tcPr>
            <w:tcW w:w="455" w:type="dxa"/>
            <w:shd w:val="clear" w:color="auto" w:fill="F2F2F2" w:themeFill="background1" w:themeFillShade="F2"/>
          </w:tcPr>
          <w:p w14:paraId="04F7CA3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114CF2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65B259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1BCF9D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1.4.2.4</w:t>
            </w:r>
          </w:p>
        </w:tc>
        <w:tc>
          <w:tcPr>
            <w:tcW w:w="8190" w:type="dxa"/>
            <w:shd w:val="clear" w:color="auto" w:fill="F2F2F2" w:themeFill="background1" w:themeFillShade="F2"/>
          </w:tcPr>
          <w:p w14:paraId="79C8FECC"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monitoring dan evaluasi lintas K/L untuk peningkatan pemanfaatan dana otonomi khusus Aceh</w:t>
            </w:r>
          </w:p>
        </w:tc>
        <w:tc>
          <w:tcPr>
            <w:tcW w:w="2880" w:type="dxa"/>
            <w:shd w:val="clear" w:color="auto" w:fill="F2F2F2" w:themeFill="background1" w:themeFillShade="F2"/>
          </w:tcPr>
          <w:p w14:paraId="2EE3CEB9"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Fasilitasi Transfer dan Pembiayaan Utang Daerah</w:t>
            </w:r>
          </w:p>
        </w:tc>
        <w:tc>
          <w:tcPr>
            <w:tcW w:w="1629" w:type="dxa"/>
            <w:shd w:val="clear" w:color="auto" w:fill="F2F2F2" w:themeFill="background1" w:themeFillShade="F2"/>
          </w:tcPr>
          <w:p w14:paraId="747E575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4DD506D" w14:textId="77777777" w:rsidTr="00A71625">
        <w:trPr>
          <w:cantSplit/>
          <w:trHeight w:val="504"/>
        </w:trPr>
        <w:tc>
          <w:tcPr>
            <w:tcW w:w="455" w:type="dxa"/>
            <w:shd w:val="clear" w:color="auto" w:fill="auto"/>
          </w:tcPr>
          <w:p w14:paraId="13AD454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94678B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F922E32"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4602F7A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1.4.2.5</w:t>
            </w:r>
          </w:p>
        </w:tc>
        <w:tc>
          <w:tcPr>
            <w:tcW w:w="8190" w:type="dxa"/>
            <w:shd w:val="clear" w:color="auto" w:fill="auto"/>
          </w:tcPr>
          <w:p w14:paraId="7AE4749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laporan monitoring dan evaluasi belanja dana otonomi khusus Aceh</w:t>
            </w:r>
          </w:p>
        </w:tc>
        <w:tc>
          <w:tcPr>
            <w:tcW w:w="2880" w:type="dxa"/>
            <w:shd w:val="clear" w:color="auto" w:fill="auto"/>
          </w:tcPr>
          <w:p w14:paraId="2959053E"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572AED4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31281A2" w14:textId="77777777" w:rsidTr="00A71625">
        <w:trPr>
          <w:cantSplit/>
          <w:trHeight w:val="504"/>
        </w:trPr>
        <w:tc>
          <w:tcPr>
            <w:tcW w:w="455" w:type="dxa"/>
            <w:shd w:val="clear" w:color="auto" w:fill="F2F2F2" w:themeFill="background1" w:themeFillShade="F2"/>
          </w:tcPr>
          <w:p w14:paraId="59632FB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D29D88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9642EC5"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73632E3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1.4.2.6</w:t>
            </w:r>
          </w:p>
        </w:tc>
        <w:tc>
          <w:tcPr>
            <w:tcW w:w="8190" w:type="dxa"/>
            <w:shd w:val="clear" w:color="auto" w:fill="F2F2F2" w:themeFill="background1" w:themeFillShade="F2"/>
          </w:tcPr>
          <w:p w14:paraId="3EF07DA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dokumentasi capaian dan hasil-hasil pemanfaatan dana otonomi khusus Aceh</w:t>
            </w:r>
          </w:p>
        </w:tc>
        <w:tc>
          <w:tcPr>
            <w:tcW w:w="2880" w:type="dxa"/>
            <w:shd w:val="clear" w:color="auto" w:fill="F2F2F2" w:themeFill="background1" w:themeFillShade="F2"/>
          </w:tcPr>
          <w:p w14:paraId="2B110D6B"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483C799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3D4003B" w14:textId="77777777" w:rsidTr="00A71625">
        <w:trPr>
          <w:cantSplit/>
          <w:trHeight w:val="504"/>
        </w:trPr>
        <w:tc>
          <w:tcPr>
            <w:tcW w:w="455" w:type="dxa"/>
            <w:shd w:val="clear" w:color="auto" w:fill="auto"/>
          </w:tcPr>
          <w:p w14:paraId="0803F88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B61E9E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656DF65"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1DC4DA12" w14:textId="77777777" w:rsidR="00555AD4" w:rsidRPr="00A01855" w:rsidRDefault="00555AD4" w:rsidP="00A25BEF">
            <w:pPr>
              <w:spacing w:before="40" w:after="40" w:line="240" w:lineRule="auto"/>
              <w:jc w:val="center"/>
              <w:rPr>
                <w:sz w:val="20"/>
                <w:szCs w:val="20"/>
                <w:lang w:val="id-ID"/>
              </w:rPr>
            </w:pPr>
            <w:r>
              <w:rPr>
                <w:sz w:val="20"/>
                <w:szCs w:val="20"/>
                <w:lang w:val="id-ID"/>
              </w:rPr>
              <w:t>1.4.2.7</w:t>
            </w:r>
          </w:p>
        </w:tc>
        <w:tc>
          <w:tcPr>
            <w:tcW w:w="8190" w:type="dxa"/>
            <w:shd w:val="clear" w:color="auto" w:fill="auto"/>
          </w:tcPr>
          <w:p w14:paraId="23EE96BE" w14:textId="77777777" w:rsidR="00555AD4" w:rsidRPr="00A01855" w:rsidRDefault="00555AD4" w:rsidP="00A25BEF">
            <w:pPr>
              <w:spacing w:before="40" w:after="40" w:line="240" w:lineRule="auto"/>
              <w:rPr>
                <w:sz w:val="20"/>
                <w:szCs w:val="20"/>
                <w:lang w:val="id-ID"/>
              </w:rPr>
            </w:pPr>
            <w:r w:rsidRPr="00ED37FB">
              <w:rPr>
                <w:sz w:val="20"/>
                <w:szCs w:val="20"/>
                <w:lang w:val="id-ID"/>
              </w:rPr>
              <w:t>Input teknis penyusunan dokumentasi praktik baik pembangunan dan pemanfaatan dana Otsus Aceh</w:t>
            </w:r>
          </w:p>
        </w:tc>
        <w:tc>
          <w:tcPr>
            <w:tcW w:w="2880" w:type="dxa"/>
            <w:shd w:val="clear" w:color="auto" w:fill="auto"/>
          </w:tcPr>
          <w:p w14:paraId="1319C554" w14:textId="77777777" w:rsidR="00555AD4" w:rsidRPr="00A01855" w:rsidRDefault="00555AD4" w:rsidP="00A25BEF">
            <w:pPr>
              <w:spacing w:before="40" w:after="40" w:line="240" w:lineRule="auto"/>
              <w:rPr>
                <w:sz w:val="20"/>
                <w:szCs w:val="20"/>
                <w:lang w:val="id-ID"/>
              </w:rPr>
            </w:pPr>
            <w:r w:rsidRPr="00ED37FB">
              <w:rPr>
                <w:sz w:val="20"/>
                <w:szCs w:val="20"/>
                <w:lang w:val="id-ID"/>
              </w:rPr>
              <w:t>Bappenas - Dit. Regional I</w:t>
            </w:r>
          </w:p>
        </w:tc>
        <w:tc>
          <w:tcPr>
            <w:tcW w:w="1629" w:type="dxa"/>
            <w:shd w:val="clear" w:color="auto" w:fill="auto"/>
          </w:tcPr>
          <w:p w14:paraId="5EB3D3D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06121C" w14:paraId="0E947C61" w14:textId="77777777" w:rsidTr="008B5767">
        <w:trPr>
          <w:cantSplit/>
          <w:trHeight w:val="504"/>
        </w:trPr>
        <w:tc>
          <w:tcPr>
            <w:tcW w:w="455" w:type="dxa"/>
            <w:shd w:val="clear" w:color="auto" w:fill="F2F2F2" w:themeFill="background1" w:themeFillShade="F2"/>
          </w:tcPr>
          <w:p w14:paraId="6719B8B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0CF2F4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7565E04"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1.4.3</w:t>
            </w:r>
          </w:p>
        </w:tc>
        <w:tc>
          <w:tcPr>
            <w:tcW w:w="13599" w:type="dxa"/>
            <w:gridSpan w:val="4"/>
            <w:shd w:val="clear" w:color="auto" w:fill="F2F2F2" w:themeFill="background1" w:themeFillShade="F2"/>
          </w:tcPr>
          <w:p w14:paraId="1761660B"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penyusuan kebijakan dan pedoman tentang dana otonomi khusus Wilayah Papua</w:t>
            </w:r>
          </w:p>
        </w:tc>
      </w:tr>
      <w:tr w:rsidR="00555AD4" w:rsidRPr="00A01855" w14:paraId="6C43CB01" w14:textId="77777777" w:rsidTr="00A71625">
        <w:trPr>
          <w:cantSplit/>
          <w:trHeight w:val="504"/>
        </w:trPr>
        <w:tc>
          <w:tcPr>
            <w:tcW w:w="455" w:type="dxa"/>
            <w:shd w:val="clear" w:color="auto" w:fill="auto"/>
          </w:tcPr>
          <w:p w14:paraId="71745A8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7C2876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CD0318A"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7A092F6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1.4.3.1</w:t>
            </w:r>
          </w:p>
        </w:tc>
        <w:tc>
          <w:tcPr>
            <w:tcW w:w="8190" w:type="dxa"/>
            <w:shd w:val="clear" w:color="auto" w:fill="auto"/>
          </w:tcPr>
          <w:p w14:paraId="4D6D86E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rekomendasi pemutakhiran kebijakan pengalokasian dan pemanfaatan dana otonomi khusus Wilayah Papua dan Dana Tambahan Infrastruktur</w:t>
            </w:r>
          </w:p>
        </w:tc>
        <w:tc>
          <w:tcPr>
            <w:tcW w:w="2880" w:type="dxa"/>
            <w:shd w:val="clear" w:color="auto" w:fill="auto"/>
          </w:tcPr>
          <w:p w14:paraId="7DDDDE3A"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43A356C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5594E26" w14:textId="77777777" w:rsidTr="00A71625">
        <w:trPr>
          <w:cantSplit/>
          <w:trHeight w:val="916"/>
        </w:trPr>
        <w:tc>
          <w:tcPr>
            <w:tcW w:w="455" w:type="dxa"/>
            <w:tcBorders>
              <w:bottom w:val="single" w:sz="2" w:space="0" w:color="auto"/>
            </w:tcBorders>
            <w:shd w:val="clear" w:color="auto" w:fill="F2F2F2" w:themeFill="background1" w:themeFillShade="F2"/>
          </w:tcPr>
          <w:p w14:paraId="7FCFDB99" w14:textId="77777777" w:rsidR="00555AD4" w:rsidRPr="00A01855" w:rsidRDefault="00555AD4" w:rsidP="00A25BEF">
            <w:pPr>
              <w:spacing w:before="40" w:after="40" w:line="240" w:lineRule="auto"/>
              <w:rPr>
                <w:sz w:val="20"/>
                <w:szCs w:val="20"/>
                <w:lang w:val="id-ID"/>
              </w:rPr>
            </w:pPr>
          </w:p>
        </w:tc>
        <w:tc>
          <w:tcPr>
            <w:tcW w:w="576" w:type="dxa"/>
            <w:tcBorders>
              <w:bottom w:val="single" w:sz="2" w:space="0" w:color="auto"/>
            </w:tcBorders>
            <w:shd w:val="clear" w:color="auto" w:fill="F2F2F2" w:themeFill="background1" w:themeFillShade="F2"/>
          </w:tcPr>
          <w:p w14:paraId="64286EB2" w14:textId="77777777" w:rsidR="00555AD4" w:rsidRPr="00A01855" w:rsidRDefault="00555AD4" w:rsidP="00A25BEF">
            <w:pPr>
              <w:spacing w:before="40" w:after="40" w:line="240" w:lineRule="auto"/>
              <w:rPr>
                <w:sz w:val="20"/>
                <w:szCs w:val="20"/>
                <w:lang w:val="id-ID"/>
              </w:rPr>
            </w:pPr>
          </w:p>
        </w:tc>
        <w:tc>
          <w:tcPr>
            <w:tcW w:w="681" w:type="dxa"/>
            <w:tcBorders>
              <w:bottom w:val="single" w:sz="2" w:space="0" w:color="auto"/>
            </w:tcBorders>
            <w:shd w:val="clear" w:color="auto" w:fill="F2F2F2" w:themeFill="background1" w:themeFillShade="F2"/>
          </w:tcPr>
          <w:p w14:paraId="7E2B951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6903081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1.4.3.</w:t>
            </w:r>
            <w:r>
              <w:rPr>
                <w:sz w:val="20"/>
                <w:szCs w:val="20"/>
                <w:lang w:val="id-ID"/>
              </w:rPr>
              <w:t>2</w:t>
            </w:r>
          </w:p>
        </w:tc>
        <w:tc>
          <w:tcPr>
            <w:tcW w:w="8190" w:type="dxa"/>
            <w:tcBorders>
              <w:bottom w:val="single" w:sz="2" w:space="0" w:color="auto"/>
            </w:tcBorders>
            <w:shd w:val="clear" w:color="auto" w:fill="F2F2F2" w:themeFill="background1" w:themeFillShade="F2"/>
          </w:tcPr>
          <w:p w14:paraId="345B377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tentang penyelenggaraan kewenangan khusus di Papua</w:t>
            </w:r>
          </w:p>
        </w:tc>
        <w:tc>
          <w:tcPr>
            <w:tcW w:w="2880" w:type="dxa"/>
            <w:tcBorders>
              <w:bottom w:val="single" w:sz="2" w:space="0" w:color="auto"/>
            </w:tcBorders>
            <w:shd w:val="clear" w:color="auto" w:fill="F2F2F2" w:themeFill="background1" w:themeFillShade="F2"/>
          </w:tcPr>
          <w:p w14:paraId="2A6AF45F"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Penataan Daerah, Otonomi Khusus dan DPOD</w:t>
            </w:r>
          </w:p>
        </w:tc>
        <w:tc>
          <w:tcPr>
            <w:tcW w:w="1629" w:type="dxa"/>
            <w:tcBorders>
              <w:bottom w:val="single" w:sz="2" w:space="0" w:color="auto"/>
            </w:tcBorders>
            <w:shd w:val="clear" w:color="auto" w:fill="F2F2F2" w:themeFill="background1" w:themeFillShade="F2"/>
          </w:tcPr>
          <w:p w14:paraId="642D9FD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06121C" w14:paraId="1F724B3F" w14:textId="77777777" w:rsidTr="008B5767">
        <w:trPr>
          <w:cantSplit/>
          <w:trHeight w:val="504"/>
        </w:trPr>
        <w:tc>
          <w:tcPr>
            <w:tcW w:w="455" w:type="dxa"/>
            <w:shd w:val="clear" w:color="auto" w:fill="F2F2F2" w:themeFill="background1" w:themeFillShade="F2"/>
          </w:tcPr>
          <w:p w14:paraId="7E46C73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C55FF6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A3495C0"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1.4.4</w:t>
            </w:r>
          </w:p>
        </w:tc>
        <w:tc>
          <w:tcPr>
            <w:tcW w:w="13599" w:type="dxa"/>
            <w:gridSpan w:val="4"/>
            <w:shd w:val="clear" w:color="auto" w:fill="F2F2F2" w:themeFill="background1" w:themeFillShade="F2"/>
          </w:tcPr>
          <w:p w14:paraId="1E618D31"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dana otonomi khusus Wilayah Papua</w:t>
            </w:r>
          </w:p>
        </w:tc>
      </w:tr>
      <w:tr w:rsidR="00555AD4" w:rsidRPr="00A01855" w14:paraId="6233F641" w14:textId="77777777" w:rsidTr="00A71625">
        <w:trPr>
          <w:cantSplit/>
          <w:trHeight w:val="504"/>
        </w:trPr>
        <w:tc>
          <w:tcPr>
            <w:tcW w:w="455" w:type="dxa"/>
            <w:shd w:val="clear" w:color="auto" w:fill="auto"/>
          </w:tcPr>
          <w:p w14:paraId="7EBD7D6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6820B7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5FE2BFF"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2EA9AB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1.4.4.1</w:t>
            </w:r>
          </w:p>
        </w:tc>
        <w:tc>
          <w:tcPr>
            <w:tcW w:w="8190" w:type="dxa"/>
            <w:shd w:val="clear" w:color="auto" w:fill="auto"/>
          </w:tcPr>
          <w:p w14:paraId="7D3E70D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desain pengembangan kapasitas pemanfaatan SIPPP, termasuk pedoman dan bahan pelatihan</w:t>
            </w:r>
          </w:p>
        </w:tc>
        <w:tc>
          <w:tcPr>
            <w:tcW w:w="2880" w:type="dxa"/>
            <w:shd w:val="clear" w:color="auto" w:fill="auto"/>
          </w:tcPr>
          <w:p w14:paraId="5F7AD1F3"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III</w:t>
            </w:r>
          </w:p>
        </w:tc>
        <w:tc>
          <w:tcPr>
            <w:tcW w:w="1629" w:type="dxa"/>
            <w:shd w:val="clear" w:color="auto" w:fill="auto"/>
          </w:tcPr>
          <w:p w14:paraId="05D547E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22DF0D9" w14:textId="77777777" w:rsidTr="00A71625">
        <w:trPr>
          <w:cantSplit/>
          <w:trHeight w:val="504"/>
        </w:trPr>
        <w:tc>
          <w:tcPr>
            <w:tcW w:w="455" w:type="dxa"/>
            <w:shd w:val="clear" w:color="auto" w:fill="F2F2F2" w:themeFill="background1" w:themeFillShade="F2"/>
          </w:tcPr>
          <w:p w14:paraId="7E7B023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00FDED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BE43A5E"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D9FE95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1.4.4.2</w:t>
            </w:r>
          </w:p>
        </w:tc>
        <w:tc>
          <w:tcPr>
            <w:tcW w:w="8190" w:type="dxa"/>
            <w:shd w:val="clear" w:color="auto" w:fill="F2F2F2" w:themeFill="background1" w:themeFillShade="F2"/>
          </w:tcPr>
          <w:p w14:paraId="0AC7632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implementasi kebijakan tentang tata kelola Otsus di Papua sesuai dengan PMK33</w:t>
            </w:r>
          </w:p>
        </w:tc>
        <w:tc>
          <w:tcPr>
            <w:tcW w:w="2880" w:type="dxa"/>
            <w:shd w:val="clear" w:color="auto" w:fill="F2F2F2" w:themeFill="background1" w:themeFillShade="F2"/>
          </w:tcPr>
          <w:p w14:paraId="1E32CF7E"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1E4EDAD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92A31D5" w14:textId="77777777" w:rsidTr="00A71625">
        <w:trPr>
          <w:cantSplit/>
          <w:trHeight w:val="504"/>
        </w:trPr>
        <w:tc>
          <w:tcPr>
            <w:tcW w:w="455" w:type="dxa"/>
            <w:shd w:val="clear" w:color="auto" w:fill="auto"/>
          </w:tcPr>
          <w:p w14:paraId="477D9C0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8D6D72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5082E7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45EB290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1.4.4.3</w:t>
            </w:r>
          </w:p>
        </w:tc>
        <w:tc>
          <w:tcPr>
            <w:tcW w:w="8190" w:type="dxa"/>
            <w:shd w:val="clear" w:color="auto" w:fill="auto"/>
          </w:tcPr>
          <w:p w14:paraId="6992BCCC"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evaluasi RAP Provinsi di Wilayah Papua</w:t>
            </w:r>
          </w:p>
        </w:tc>
        <w:tc>
          <w:tcPr>
            <w:tcW w:w="2880" w:type="dxa"/>
            <w:shd w:val="clear" w:color="auto" w:fill="auto"/>
          </w:tcPr>
          <w:p w14:paraId="3D61DF96"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6ECB528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911D388" w14:textId="77777777" w:rsidTr="00A71625">
        <w:trPr>
          <w:cantSplit/>
          <w:trHeight w:val="504"/>
        </w:trPr>
        <w:tc>
          <w:tcPr>
            <w:tcW w:w="455" w:type="dxa"/>
            <w:shd w:val="clear" w:color="auto" w:fill="F2F2F2" w:themeFill="background1" w:themeFillShade="F2"/>
          </w:tcPr>
          <w:p w14:paraId="32C666C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0610B0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5F0CA4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18C211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1.4.4.4</w:t>
            </w:r>
          </w:p>
        </w:tc>
        <w:tc>
          <w:tcPr>
            <w:tcW w:w="8190" w:type="dxa"/>
            <w:shd w:val="clear" w:color="auto" w:fill="F2F2F2" w:themeFill="background1" w:themeFillShade="F2"/>
          </w:tcPr>
          <w:p w14:paraId="17DE52CA"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evaluasi RAP Kabupaten/kota di Wilayah Papua</w:t>
            </w:r>
          </w:p>
        </w:tc>
        <w:tc>
          <w:tcPr>
            <w:tcW w:w="2880" w:type="dxa"/>
            <w:shd w:val="clear" w:color="auto" w:fill="F2F2F2" w:themeFill="background1" w:themeFillShade="F2"/>
          </w:tcPr>
          <w:p w14:paraId="471AC448"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68E8E12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D03A643" w14:textId="77777777" w:rsidTr="00A71625">
        <w:trPr>
          <w:cantSplit/>
          <w:trHeight w:val="504"/>
        </w:trPr>
        <w:tc>
          <w:tcPr>
            <w:tcW w:w="455" w:type="dxa"/>
            <w:shd w:val="clear" w:color="auto" w:fill="auto"/>
          </w:tcPr>
          <w:p w14:paraId="4BECDDC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903E45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55AE1E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A9912A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1.4.4.5</w:t>
            </w:r>
          </w:p>
        </w:tc>
        <w:tc>
          <w:tcPr>
            <w:tcW w:w="8190" w:type="dxa"/>
            <w:shd w:val="clear" w:color="auto" w:fill="auto"/>
          </w:tcPr>
          <w:p w14:paraId="2D6DE2FE"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perhitungan kebutuhan pendanaan program prioritas dalam RAPPP 2025-2029</w:t>
            </w:r>
          </w:p>
        </w:tc>
        <w:tc>
          <w:tcPr>
            <w:tcW w:w="2880" w:type="dxa"/>
            <w:shd w:val="clear" w:color="auto" w:fill="auto"/>
          </w:tcPr>
          <w:p w14:paraId="6BA9FEF1"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III</w:t>
            </w:r>
          </w:p>
        </w:tc>
        <w:tc>
          <w:tcPr>
            <w:tcW w:w="1629" w:type="dxa"/>
            <w:shd w:val="clear" w:color="auto" w:fill="auto"/>
          </w:tcPr>
          <w:p w14:paraId="73A6472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AF60132" w14:textId="77777777" w:rsidTr="00A71625">
        <w:trPr>
          <w:cantSplit/>
          <w:trHeight w:val="504"/>
        </w:trPr>
        <w:tc>
          <w:tcPr>
            <w:tcW w:w="455" w:type="dxa"/>
            <w:shd w:val="clear" w:color="auto" w:fill="F2F2F2" w:themeFill="background1" w:themeFillShade="F2"/>
          </w:tcPr>
          <w:p w14:paraId="200E3A2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CD892A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B7FC16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F2B5BF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1.4.4.6</w:t>
            </w:r>
          </w:p>
        </w:tc>
        <w:tc>
          <w:tcPr>
            <w:tcW w:w="8190" w:type="dxa"/>
            <w:shd w:val="clear" w:color="auto" w:fill="F2F2F2" w:themeFill="background1" w:themeFillShade="F2"/>
          </w:tcPr>
          <w:p w14:paraId="6D74F583"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monitoring dan evaluasi lintas K/L untuk peningkatan pemanfaatan dana otonomi khusus Wilayah Papua</w:t>
            </w:r>
          </w:p>
        </w:tc>
        <w:tc>
          <w:tcPr>
            <w:tcW w:w="2880" w:type="dxa"/>
            <w:shd w:val="clear" w:color="auto" w:fill="F2F2F2" w:themeFill="background1" w:themeFillShade="F2"/>
          </w:tcPr>
          <w:p w14:paraId="3AFBA57D"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Fasilitasi Transfer dan Pembiayaan Utang Daerah</w:t>
            </w:r>
          </w:p>
        </w:tc>
        <w:tc>
          <w:tcPr>
            <w:tcW w:w="1629" w:type="dxa"/>
            <w:shd w:val="clear" w:color="auto" w:fill="F2F2F2" w:themeFill="background1" w:themeFillShade="F2"/>
          </w:tcPr>
          <w:p w14:paraId="630892D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5FC11CB" w14:textId="77777777" w:rsidTr="00A71625">
        <w:trPr>
          <w:cantSplit/>
          <w:trHeight w:val="504"/>
        </w:trPr>
        <w:tc>
          <w:tcPr>
            <w:tcW w:w="455" w:type="dxa"/>
            <w:shd w:val="clear" w:color="auto" w:fill="auto"/>
          </w:tcPr>
          <w:p w14:paraId="2A98B2C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F0E7CE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9DAFEF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173268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1.4.4.7</w:t>
            </w:r>
          </w:p>
        </w:tc>
        <w:tc>
          <w:tcPr>
            <w:tcW w:w="8190" w:type="dxa"/>
            <w:shd w:val="clear" w:color="auto" w:fill="auto"/>
          </w:tcPr>
          <w:p w14:paraId="499A3E7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laporan monitoring dan evaluasi belanja dana otonomi khusus Wilayah Papua</w:t>
            </w:r>
          </w:p>
        </w:tc>
        <w:tc>
          <w:tcPr>
            <w:tcW w:w="2880" w:type="dxa"/>
            <w:shd w:val="clear" w:color="auto" w:fill="auto"/>
          </w:tcPr>
          <w:p w14:paraId="3D5A6BBD"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auto"/>
          </w:tcPr>
          <w:p w14:paraId="50E400B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728EDB8" w14:textId="77777777" w:rsidTr="00A71625">
        <w:trPr>
          <w:cantSplit/>
          <w:trHeight w:val="504"/>
        </w:trPr>
        <w:tc>
          <w:tcPr>
            <w:tcW w:w="455" w:type="dxa"/>
            <w:shd w:val="clear" w:color="auto" w:fill="F2F2F2" w:themeFill="background1" w:themeFillShade="F2"/>
          </w:tcPr>
          <w:p w14:paraId="4243841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33057E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0A90D10"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5066F7F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1.4.4.8</w:t>
            </w:r>
          </w:p>
        </w:tc>
        <w:tc>
          <w:tcPr>
            <w:tcW w:w="8190" w:type="dxa"/>
            <w:shd w:val="clear" w:color="auto" w:fill="F2F2F2" w:themeFill="background1" w:themeFillShade="F2"/>
          </w:tcPr>
          <w:p w14:paraId="1944118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dokumentasi capaian dan hasil-hasil pemanfaatan dana otonomi khusus Wilayah Papua</w:t>
            </w:r>
          </w:p>
        </w:tc>
        <w:tc>
          <w:tcPr>
            <w:tcW w:w="2880" w:type="dxa"/>
            <w:shd w:val="clear" w:color="auto" w:fill="F2F2F2" w:themeFill="background1" w:themeFillShade="F2"/>
          </w:tcPr>
          <w:p w14:paraId="636059FA"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shd w:val="clear" w:color="auto" w:fill="F2F2F2" w:themeFill="background1" w:themeFillShade="F2"/>
          </w:tcPr>
          <w:p w14:paraId="0268BD0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ED142D4" w14:textId="77777777" w:rsidTr="00A71625">
        <w:trPr>
          <w:cantSplit/>
          <w:trHeight w:val="504"/>
        </w:trPr>
        <w:tc>
          <w:tcPr>
            <w:tcW w:w="455" w:type="dxa"/>
            <w:tcBorders>
              <w:bottom w:val="single" w:sz="2" w:space="0" w:color="auto"/>
            </w:tcBorders>
            <w:shd w:val="clear" w:color="auto" w:fill="auto"/>
          </w:tcPr>
          <w:p w14:paraId="48347174" w14:textId="77777777" w:rsidR="00555AD4" w:rsidRPr="00A01855" w:rsidRDefault="00555AD4" w:rsidP="00A25BEF">
            <w:pPr>
              <w:spacing w:before="40" w:after="40" w:line="240" w:lineRule="auto"/>
              <w:jc w:val="center"/>
              <w:rPr>
                <w:sz w:val="20"/>
                <w:szCs w:val="20"/>
                <w:lang w:val="id-ID"/>
              </w:rPr>
            </w:pPr>
          </w:p>
        </w:tc>
        <w:tc>
          <w:tcPr>
            <w:tcW w:w="576" w:type="dxa"/>
            <w:tcBorders>
              <w:bottom w:val="single" w:sz="2" w:space="0" w:color="auto"/>
            </w:tcBorders>
            <w:shd w:val="clear" w:color="auto" w:fill="auto"/>
          </w:tcPr>
          <w:p w14:paraId="1EF15629" w14:textId="77777777" w:rsidR="00555AD4" w:rsidRPr="00A01855" w:rsidRDefault="00555AD4" w:rsidP="00A25BEF">
            <w:pPr>
              <w:spacing w:before="40" w:after="40" w:line="240" w:lineRule="auto"/>
              <w:jc w:val="center"/>
              <w:rPr>
                <w:sz w:val="20"/>
                <w:szCs w:val="20"/>
                <w:lang w:val="id-ID"/>
              </w:rPr>
            </w:pPr>
          </w:p>
        </w:tc>
        <w:tc>
          <w:tcPr>
            <w:tcW w:w="681" w:type="dxa"/>
            <w:tcBorders>
              <w:bottom w:val="single" w:sz="2" w:space="0" w:color="auto"/>
            </w:tcBorders>
            <w:shd w:val="clear" w:color="auto" w:fill="auto"/>
          </w:tcPr>
          <w:p w14:paraId="2B832415" w14:textId="77777777" w:rsidR="00555AD4" w:rsidRPr="00A01855" w:rsidRDefault="00555AD4" w:rsidP="00A25BEF">
            <w:pPr>
              <w:spacing w:before="40" w:after="40" w:line="240" w:lineRule="auto"/>
              <w:jc w:val="center"/>
              <w:rPr>
                <w:sz w:val="20"/>
                <w:szCs w:val="20"/>
                <w:lang w:val="id-ID"/>
              </w:rPr>
            </w:pPr>
          </w:p>
        </w:tc>
        <w:tc>
          <w:tcPr>
            <w:tcW w:w="900" w:type="dxa"/>
            <w:tcBorders>
              <w:bottom w:val="single" w:sz="2" w:space="0" w:color="auto"/>
            </w:tcBorders>
            <w:shd w:val="clear" w:color="auto" w:fill="auto"/>
          </w:tcPr>
          <w:p w14:paraId="610C148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1.4.4.9</w:t>
            </w:r>
          </w:p>
        </w:tc>
        <w:tc>
          <w:tcPr>
            <w:tcW w:w="8190" w:type="dxa"/>
            <w:tcBorders>
              <w:bottom w:val="single" w:sz="2" w:space="0" w:color="auto"/>
            </w:tcBorders>
            <w:shd w:val="clear" w:color="auto" w:fill="auto"/>
          </w:tcPr>
          <w:p w14:paraId="277BF275"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penguatan forum sinkronisasi, harmonisasi, evaluasi, dan koordinasi pelaksanaan tata kelola otonomi khusus</w:t>
            </w:r>
          </w:p>
        </w:tc>
        <w:tc>
          <w:tcPr>
            <w:tcW w:w="2880" w:type="dxa"/>
            <w:tcBorders>
              <w:bottom w:val="single" w:sz="2" w:space="0" w:color="auto"/>
            </w:tcBorders>
            <w:shd w:val="clear" w:color="auto" w:fill="auto"/>
          </w:tcPr>
          <w:p w14:paraId="59113890" w14:textId="77777777" w:rsidR="00555AD4" w:rsidRPr="00A01855" w:rsidRDefault="00555AD4" w:rsidP="00A25BEF">
            <w:pPr>
              <w:spacing w:before="40" w:after="40" w:line="240" w:lineRule="auto"/>
              <w:rPr>
                <w:sz w:val="20"/>
                <w:szCs w:val="20"/>
                <w:lang w:val="id-ID"/>
              </w:rPr>
            </w:pPr>
            <w:r>
              <w:rPr>
                <w:sz w:val="20"/>
                <w:szCs w:val="20"/>
                <w:lang w:val="id-ID"/>
              </w:rPr>
              <w:t>Kemenkeu - Dit. Dana Desa, Insentif, Otonomi Khusus dan Keistimewaan</w:t>
            </w:r>
          </w:p>
        </w:tc>
        <w:tc>
          <w:tcPr>
            <w:tcW w:w="1629" w:type="dxa"/>
            <w:tcBorders>
              <w:bottom w:val="single" w:sz="2" w:space="0" w:color="auto"/>
            </w:tcBorders>
            <w:shd w:val="clear" w:color="auto" w:fill="auto"/>
          </w:tcPr>
          <w:p w14:paraId="04B3BFC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14BA786D" w14:textId="77777777" w:rsidTr="008B5767">
        <w:trPr>
          <w:cantSplit/>
          <w:trHeight w:val="504"/>
        </w:trPr>
        <w:tc>
          <w:tcPr>
            <w:tcW w:w="455" w:type="dxa"/>
            <w:shd w:val="clear" w:color="auto" w:fill="F2F2F2" w:themeFill="background1" w:themeFillShade="F2"/>
          </w:tcPr>
          <w:p w14:paraId="79DB54C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E501EF9"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1.5</w:t>
            </w:r>
          </w:p>
        </w:tc>
        <w:tc>
          <w:tcPr>
            <w:tcW w:w="14280" w:type="dxa"/>
            <w:gridSpan w:val="5"/>
            <w:shd w:val="clear" w:color="auto" w:fill="F2F2F2" w:themeFill="background1" w:themeFillShade="F2"/>
          </w:tcPr>
          <w:p w14:paraId="12C117CB"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pengelolaan implementasi penerapan SPM</w:t>
            </w:r>
          </w:p>
        </w:tc>
      </w:tr>
      <w:tr w:rsidR="00555AD4" w:rsidRPr="00EF4094" w14:paraId="41E8B205" w14:textId="77777777" w:rsidTr="008B5767">
        <w:trPr>
          <w:cantSplit/>
          <w:trHeight w:val="504"/>
        </w:trPr>
        <w:tc>
          <w:tcPr>
            <w:tcW w:w="455" w:type="dxa"/>
            <w:shd w:val="clear" w:color="auto" w:fill="auto"/>
          </w:tcPr>
          <w:p w14:paraId="50AAB17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F67AB4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721A1DA"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1.5.1</w:t>
            </w:r>
          </w:p>
        </w:tc>
        <w:tc>
          <w:tcPr>
            <w:tcW w:w="13599" w:type="dxa"/>
            <w:gridSpan w:val="4"/>
            <w:shd w:val="clear" w:color="auto" w:fill="auto"/>
          </w:tcPr>
          <w:p w14:paraId="304AD561"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dan pemutakhiran pedoman teknis penerapan SPM</w:t>
            </w:r>
          </w:p>
        </w:tc>
      </w:tr>
      <w:tr w:rsidR="00555AD4" w:rsidRPr="00A01855" w14:paraId="6E5EB6BA" w14:textId="77777777" w:rsidTr="00A71625">
        <w:trPr>
          <w:cantSplit/>
          <w:trHeight w:val="504"/>
        </w:trPr>
        <w:tc>
          <w:tcPr>
            <w:tcW w:w="455" w:type="dxa"/>
            <w:shd w:val="clear" w:color="auto" w:fill="F2F2F2" w:themeFill="background1" w:themeFillShade="F2"/>
          </w:tcPr>
          <w:p w14:paraId="1702441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CFB94E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A8D2F1F"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555AF1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w:t>
            </w:r>
            <w:r>
              <w:rPr>
                <w:sz w:val="20"/>
                <w:szCs w:val="20"/>
                <w:lang w:val="id-ID"/>
              </w:rPr>
              <w:t>1.1</w:t>
            </w:r>
          </w:p>
        </w:tc>
        <w:tc>
          <w:tcPr>
            <w:tcW w:w="8190" w:type="dxa"/>
            <w:shd w:val="clear" w:color="auto" w:fill="F2F2F2" w:themeFill="background1" w:themeFillShade="F2"/>
          </w:tcPr>
          <w:p w14:paraId="032B2F1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kajian asimetris berbasis tipologi wilayah dalam rangka Penerapan SPM di Daerah untuk RPJMN 2025-2029</w:t>
            </w:r>
          </w:p>
        </w:tc>
        <w:tc>
          <w:tcPr>
            <w:tcW w:w="2880" w:type="dxa"/>
            <w:shd w:val="clear" w:color="auto" w:fill="F2F2F2" w:themeFill="background1" w:themeFillShade="F2"/>
          </w:tcPr>
          <w:p w14:paraId="2AB988FA"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F2F2F2" w:themeFill="background1" w:themeFillShade="F2"/>
          </w:tcPr>
          <w:p w14:paraId="2AC8A49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6B2609" w14:paraId="7C155BB7" w14:textId="77777777" w:rsidTr="00A71625">
        <w:trPr>
          <w:cantSplit/>
          <w:trHeight w:val="504"/>
        </w:trPr>
        <w:tc>
          <w:tcPr>
            <w:tcW w:w="455" w:type="dxa"/>
            <w:shd w:val="clear" w:color="auto" w:fill="auto"/>
          </w:tcPr>
          <w:p w14:paraId="4294EC2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634E4F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641C70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747D40D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1.5.1.2</w:t>
            </w:r>
          </w:p>
        </w:tc>
        <w:tc>
          <w:tcPr>
            <w:tcW w:w="8190" w:type="dxa"/>
            <w:shd w:val="clear" w:color="auto" w:fill="auto"/>
          </w:tcPr>
          <w:p w14:paraId="042C73A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rancangan pedoman pelaksanaan penerapan SPM</w:t>
            </w:r>
          </w:p>
        </w:tc>
        <w:tc>
          <w:tcPr>
            <w:tcW w:w="2880" w:type="dxa"/>
            <w:shd w:val="clear" w:color="auto" w:fill="auto"/>
          </w:tcPr>
          <w:p w14:paraId="385CE24C" w14:textId="77777777" w:rsidR="00555AD4" w:rsidRPr="00A01855" w:rsidRDefault="00555AD4" w:rsidP="00A25BEF">
            <w:pPr>
              <w:spacing w:before="40" w:after="40" w:line="240" w:lineRule="auto"/>
              <w:rPr>
                <w:sz w:val="20"/>
                <w:szCs w:val="20"/>
                <w:lang w:val="id-ID"/>
              </w:rPr>
            </w:pPr>
            <w:r w:rsidRPr="006B2609">
              <w:rPr>
                <w:sz w:val="20"/>
                <w:szCs w:val="20"/>
                <w:lang w:val="id-ID"/>
              </w:rPr>
              <w:t>Kemendagri - Setditjen Bina Pembangunan Daerah</w:t>
            </w:r>
          </w:p>
        </w:tc>
        <w:tc>
          <w:tcPr>
            <w:tcW w:w="1629" w:type="dxa"/>
            <w:shd w:val="clear" w:color="auto" w:fill="auto"/>
          </w:tcPr>
          <w:p w14:paraId="5E624C4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C524CFE" w14:textId="77777777" w:rsidTr="00A71625">
        <w:trPr>
          <w:cantSplit/>
          <w:trHeight w:val="504"/>
        </w:trPr>
        <w:tc>
          <w:tcPr>
            <w:tcW w:w="455" w:type="dxa"/>
            <w:shd w:val="clear" w:color="auto" w:fill="F2F2F2" w:themeFill="background1" w:themeFillShade="F2"/>
          </w:tcPr>
          <w:p w14:paraId="5A6C7B7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EC91AA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40F9E9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446D6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1.5.1.3</w:t>
            </w:r>
          </w:p>
        </w:tc>
        <w:tc>
          <w:tcPr>
            <w:tcW w:w="8190" w:type="dxa"/>
            <w:shd w:val="clear" w:color="auto" w:fill="F2F2F2" w:themeFill="background1" w:themeFillShade="F2"/>
          </w:tcPr>
          <w:p w14:paraId="3A262B7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terkait SOP &amp; Juknis Tim Penerapan SPM Pro</w:t>
            </w:r>
            <w:r>
              <w:rPr>
                <w:sz w:val="20"/>
                <w:szCs w:val="20"/>
                <w:lang w:val="id-ID"/>
              </w:rPr>
              <w:t>v</w:t>
            </w:r>
            <w:r w:rsidRPr="00A01855">
              <w:rPr>
                <w:sz w:val="20"/>
                <w:szCs w:val="20"/>
                <w:lang w:val="id-ID"/>
              </w:rPr>
              <w:t>/Kab/Kota</w:t>
            </w:r>
          </w:p>
        </w:tc>
        <w:tc>
          <w:tcPr>
            <w:tcW w:w="2880" w:type="dxa"/>
            <w:shd w:val="clear" w:color="auto" w:fill="F2F2F2" w:themeFill="background1" w:themeFillShade="F2"/>
          </w:tcPr>
          <w:p w14:paraId="655E314C"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F2F2F2" w:themeFill="background1" w:themeFillShade="F2"/>
          </w:tcPr>
          <w:p w14:paraId="69960BD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1A99DF4" w14:textId="77777777" w:rsidTr="00A71625">
        <w:trPr>
          <w:cantSplit/>
          <w:trHeight w:val="504"/>
        </w:trPr>
        <w:tc>
          <w:tcPr>
            <w:tcW w:w="455" w:type="dxa"/>
            <w:shd w:val="clear" w:color="auto" w:fill="auto"/>
          </w:tcPr>
          <w:p w14:paraId="3C60841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DB83BB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FD71798"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79B10CB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1.5.1.4</w:t>
            </w:r>
          </w:p>
        </w:tc>
        <w:tc>
          <w:tcPr>
            <w:tcW w:w="8190" w:type="dxa"/>
            <w:shd w:val="clear" w:color="auto" w:fill="auto"/>
          </w:tcPr>
          <w:p w14:paraId="1840C07D"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penyempurnaan proses bisnis pemanfaatan aplikasi e-SPM</w:t>
            </w:r>
          </w:p>
        </w:tc>
        <w:tc>
          <w:tcPr>
            <w:tcW w:w="2880" w:type="dxa"/>
            <w:shd w:val="clear" w:color="auto" w:fill="auto"/>
          </w:tcPr>
          <w:p w14:paraId="07253B54"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auto"/>
          </w:tcPr>
          <w:p w14:paraId="3A61B6A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5DEF8DE" w14:textId="77777777" w:rsidTr="00A71625">
        <w:trPr>
          <w:cantSplit/>
          <w:trHeight w:val="504"/>
        </w:trPr>
        <w:tc>
          <w:tcPr>
            <w:tcW w:w="455" w:type="dxa"/>
            <w:shd w:val="clear" w:color="auto" w:fill="F2F2F2" w:themeFill="background1" w:themeFillShade="F2"/>
          </w:tcPr>
          <w:p w14:paraId="731D7FB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DB8924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CD073B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23F385E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1.5.1.5</w:t>
            </w:r>
          </w:p>
        </w:tc>
        <w:tc>
          <w:tcPr>
            <w:tcW w:w="8190" w:type="dxa"/>
            <w:shd w:val="clear" w:color="auto" w:fill="F2F2F2" w:themeFill="background1" w:themeFillShade="F2"/>
          </w:tcPr>
          <w:p w14:paraId="50659E2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mekanisme dan proses bisnis pengaduan masyarakat dalam penerapan SPM di daerah</w:t>
            </w:r>
          </w:p>
        </w:tc>
        <w:tc>
          <w:tcPr>
            <w:tcW w:w="2880" w:type="dxa"/>
            <w:shd w:val="clear" w:color="auto" w:fill="F2F2F2" w:themeFill="background1" w:themeFillShade="F2"/>
          </w:tcPr>
          <w:p w14:paraId="65711BD4"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F2F2F2" w:themeFill="background1" w:themeFillShade="F2"/>
          </w:tcPr>
          <w:p w14:paraId="3F456FC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59C21685" w14:textId="77777777" w:rsidTr="008B5767">
        <w:trPr>
          <w:cantSplit/>
          <w:trHeight w:val="504"/>
        </w:trPr>
        <w:tc>
          <w:tcPr>
            <w:tcW w:w="455" w:type="dxa"/>
            <w:shd w:val="clear" w:color="auto" w:fill="auto"/>
          </w:tcPr>
          <w:p w14:paraId="35FE3DF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59C9E2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46BFB16"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1.5.2</w:t>
            </w:r>
          </w:p>
        </w:tc>
        <w:tc>
          <w:tcPr>
            <w:tcW w:w="13599" w:type="dxa"/>
            <w:gridSpan w:val="4"/>
            <w:shd w:val="clear" w:color="auto" w:fill="auto"/>
          </w:tcPr>
          <w:p w14:paraId="0D8C4866"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pengembangan pedoman perhitungan kebutuhan pembiayaan SPM</w:t>
            </w:r>
          </w:p>
        </w:tc>
      </w:tr>
      <w:tr w:rsidR="00555AD4" w:rsidRPr="00A01855" w14:paraId="089EDFB3" w14:textId="77777777" w:rsidTr="00A71625">
        <w:trPr>
          <w:cantSplit/>
          <w:trHeight w:val="504"/>
        </w:trPr>
        <w:tc>
          <w:tcPr>
            <w:tcW w:w="455" w:type="dxa"/>
            <w:shd w:val="clear" w:color="auto" w:fill="F2F2F2" w:themeFill="background1" w:themeFillShade="F2"/>
          </w:tcPr>
          <w:p w14:paraId="05E6BF4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0444A1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6DB9C5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20987B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1.5.2.1</w:t>
            </w:r>
          </w:p>
        </w:tc>
        <w:tc>
          <w:tcPr>
            <w:tcW w:w="8190" w:type="dxa"/>
            <w:shd w:val="clear" w:color="auto" w:fill="F2F2F2" w:themeFill="background1" w:themeFillShade="F2"/>
          </w:tcPr>
          <w:p w14:paraId="02A8D5C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pedoman costing SPM</w:t>
            </w:r>
          </w:p>
        </w:tc>
        <w:tc>
          <w:tcPr>
            <w:tcW w:w="2880" w:type="dxa"/>
            <w:shd w:val="clear" w:color="auto" w:fill="F2F2F2" w:themeFill="background1" w:themeFillShade="F2"/>
          </w:tcPr>
          <w:p w14:paraId="221EA3D1"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F2F2F2" w:themeFill="background1" w:themeFillShade="F2"/>
          </w:tcPr>
          <w:p w14:paraId="0C7F3EF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361B711" w14:textId="77777777" w:rsidTr="00A71625">
        <w:trPr>
          <w:cantSplit/>
          <w:trHeight w:val="504"/>
        </w:trPr>
        <w:tc>
          <w:tcPr>
            <w:tcW w:w="455" w:type="dxa"/>
            <w:shd w:val="clear" w:color="auto" w:fill="auto"/>
          </w:tcPr>
          <w:p w14:paraId="51F88D5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75284F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3C2D89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24FBAD7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1.5.2.2</w:t>
            </w:r>
          </w:p>
        </w:tc>
        <w:tc>
          <w:tcPr>
            <w:tcW w:w="8190" w:type="dxa"/>
            <w:shd w:val="clear" w:color="auto" w:fill="auto"/>
          </w:tcPr>
          <w:p w14:paraId="663A5FD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 fitur kalkulator costing pada aplikasi e-SPM</w:t>
            </w:r>
          </w:p>
        </w:tc>
        <w:tc>
          <w:tcPr>
            <w:tcW w:w="2880" w:type="dxa"/>
            <w:shd w:val="clear" w:color="auto" w:fill="auto"/>
          </w:tcPr>
          <w:p w14:paraId="687B51A8"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auto"/>
          </w:tcPr>
          <w:p w14:paraId="5DF88DB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9B2E33A" w14:textId="77777777" w:rsidTr="00A71625">
        <w:trPr>
          <w:cantSplit/>
          <w:trHeight w:val="504"/>
        </w:trPr>
        <w:tc>
          <w:tcPr>
            <w:tcW w:w="455" w:type="dxa"/>
            <w:shd w:val="clear" w:color="auto" w:fill="F2F2F2" w:themeFill="background1" w:themeFillShade="F2"/>
          </w:tcPr>
          <w:p w14:paraId="76B8DE3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D32CCE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0EBDF2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3DC090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1.5.2.3</w:t>
            </w:r>
          </w:p>
        </w:tc>
        <w:tc>
          <w:tcPr>
            <w:tcW w:w="8190" w:type="dxa"/>
            <w:shd w:val="clear" w:color="auto" w:fill="F2F2F2" w:themeFill="background1" w:themeFillShade="F2"/>
          </w:tcPr>
          <w:p w14:paraId="6B53E83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modul bimbingan teknis pemanfaatan kalkulator costing untuk penganggaran SPM</w:t>
            </w:r>
          </w:p>
        </w:tc>
        <w:tc>
          <w:tcPr>
            <w:tcW w:w="2880" w:type="dxa"/>
            <w:shd w:val="clear" w:color="auto" w:fill="F2F2F2" w:themeFill="background1" w:themeFillShade="F2"/>
          </w:tcPr>
          <w:p w14:paraId="0CFFDA60"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F2F2F2" w:themeFill="background1" w:themeFillShade="F2"/>
          </w:tcPr>
          <w:p w14:paraId="4E69537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55A5500B" w14:textId="77777777" w:rsidTr="008B5767">
        <w:trPr>
          <w:cantSplit/>
          <w:trHeight w:val="504"/>
        </w:trPr>
        <w:tc>
          <w:tcPr>
            <w:tcW w:w="455" w:type="dxa"/>
            <w:shd w:val="clear" w:color="auto" w:fill="auto"/>
          </w:tcPr>
          <w:p w14:paraId="1EC4055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10E535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DA118C8"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1.5.3</w:t>
            </w:r>
          </w:p>
        </w:tc>
        <w:tc>
          <w:tcPr>
            <w:tcW w:w="13599" w:type="dxa"/>
            <w:gridSpan w:val="4"/>
            <w:shd w:val="clear" w:color="auto" w:fill="auto"/>
          </w:tcPr>
          <w:p w14:paraId="2840B67B"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penerapan SPM</w:t>
            </w:r>
          </w:p>
        </w:tc>
      </w:tr>
      <w:tr w:rsidR="00555AD4" w:rsidRPr="00A01855" w14:paraId="07D9B701" w14:textId="77777777" w:rsidTr="00A71625">
        <w:trPr>
          <w:cantSplit/>
          <w:trHeight w:val="504"/>
        </w:trPr>
        <w:tc>
          <w:tcPr>
            <w:tcW w:w="455" w:type="dxa"/>
            <w:shd w:val="clear" w:color="auto" w:fill="F2F2F2" w:themeFill="background1" w:themeFillShade="F2"/>
          </w:tcPr>
          <w:p w14:paraId="41FC9B2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2D8E2E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584EF6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77E0896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w:t>
            </w:r>
            <w:r>
              <w:rPr>
                <w:sz w:val="20"/>
                <w:szCs w:val="20"/>
                <w:lang w:val="id-ID"/>
              </w:rPr>
              <w:t>3</w:t>
            </w:r>
            <w:r w:rsidRPr="00A01855">
              <w:rPr>
                <w:sz w:val="20"/>
                <w:szCs w:val="20"/>
                <w:lang w:val="id-ID"/>
              </w:rPr>
              <w:t>.</w:t>
            </w:r>
            <w:r>
              <w:rPr>
                <w:sz w:val="20"/>
                <w:szCs w:val="20"/>
                <w:lang w:val="id-ID"/>
              </w:rPr>
              <w:t>1</w:t>
            </w:r>
          </w:p>
        </w:tc>
        <w:tc>
          <w:tcPr>
            <w:tcW w:w="8190" w:type="dxa"/>
            <w:shd w:val="clear" w:color="auto" w:fill="F2F2F2" w:themeFill="background1" w:themeFillShade="F2"/>
          </w:tcPr>
          <w:p w14:paraId="7C03DF2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tipologi/klasterisasi wilayah dalam penerapan SPM</w:t>
            </w:r>
          </w:p>
        </w:tc>
        <w:tc>
          <w:tcPr>
            <w:tcW w:w="2880" w:type="dxa"/>
            <w:shd w:val="clear" w:color="auto" w:fill="F2F2F2" w:themeFill="background1" w:themeFillShade="F2"/>
          </w:tcPr>
          <w:p w14:paraId="3B93BD25"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629" w:type="dxa"/>
            <w:shd w:val="clear" w:color="auto" w:fill="F2F2F2" w:themeFill="background1" w:themeFillShade="F2"/>
          </w:tcPr>
          <w:p w14:paraId="2DCC0B4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3FC264F" w14:textId="77777777" w:rsidTr="00A71625">
        <w:trPr>
          <w:cantSplit/>
          <w:trHeight w:val="504"/>
        </w:trPr>
        <w:tc>
          <w:tcPr>
            <w:tcW w:w="455" w:type="dxa"/>
            <w:shd w:val="clear" w:color="auto" w:fill="auto"/>
          </w:tcPr>
          <w:p w14:paraId="464E5FC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7BD3AE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18948B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4AB7996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w:t>
            </w:r>
            <w:r>
              <w:rPr>
                <w:sz w:val="20"/>
                <w:szCs w:val="20"/>
                <w:lang w:val="id-ID"/>
              </w:rPr>
              <w:t>2</w:t>
            </w:r>
          </w:p>
        </w:tc>
        <w:tc>
          <w:tcPr>
            <w:tcW w:w="8190" w:type="dxa"/>
            <w:shd w:val="clear" w:color="auto" w:fill="auto"/>
          </w:tcPr>
          <w:p w14:paraId="0084E71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panduan pemantauan dan evaluasi SPM lintas K/L</w:t>
            </w:r>
          </w:p>
        </w:tc>
        <w:tc>
          <w:tcPr>
            <w:tcW w:w="2880" w:type="dxa"/>
            <w:shd w:val="clear" w:color="auto" w:fill="auto"/>
          </w:tcPr>
          <w:p w14:paraId="05A28C64"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auto"/>
          </w:tcPr>
          <w:p w14:paraId="47F097C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B991038" w14:textId="77777777" w:rsidTr="00A71625">
        <w:trPr>
          <w:cantSplit/>
          <w:trHeight w:val="504"/>
        </w:trPr>
        <w:tc>
          <w:tcPr>
            <w:tcW w:w="455" w:type="dxa"/>
            <w:shd w:val="clear" w:color="auto" w:fill="F2F2F2" w:themeFill="background1" w:themeFillShade="F2"/>
          </w:tcPr>
          <w:p w14:paraId="2B56A44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5EA04B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DC321FD"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1FBD46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1.5.3.3</w:t>
            </w:r>
          </w:p>
        </w:tc>
        <w:tc>
          <w:tcPr>
            <w:tcW w:w="8190" w:type="dxa"/>
            <w:shd w:val="clear" w:color="auto" w:fill="F2F2F2" w:themeFill="background1" w:themeFillShade="F2"/>
          </w:tcPr>
          <w:p w14:paraId="650F759D"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desain peningkatan kapasitas penerapan SPM yang  berkelanjutan</w:t>
            </w:r>
          </w:p>
        </w:tc>
        <w:tc>
          <w:tcPr>
            <w:tcW w:w="2880" w:type="dxa"/>
            <w:shd w:val="clear" w:color="auto" w:fill="F2F2F2" w:themeFill="background1" w:themeFillShade="F2"/>
          </w:tcPr>
          <w:p w14:paraId="1D1FE2ED"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F2F2F2" w:themeFill="background1" w:themeFillShade="F2"/>
          </w:tcPr>
          <w:p w14:paraId="6B515E3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26F3701" w14:textId="77777777" w:rsidTr="00A71625">
        <w:trPr>
          <w:cantSplit/>
          <w:trHeight w:val="504"/>
        </w:trPr>
        <w:tc>
          <w:tcPr>
            <w:tcW w:w="455" w:type="dxa"/>
            <w:shd w:val="clear" w:color="auto" w:fill="F2F2F2" w:themeFill="background1" w:themeFillShade="F2"/>
          </w:tcPr>
          <w:p w14:paraId="2A1007E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40B7D9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7DEA3F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344E97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1.5.3.4</w:t>
            </w:r>
          </w:p>
        </w:tc>
        <w:tc>
          <w:tcPr>
            <w:tcW w:w="8190" w:type="dxa"/>
            <w:shd w:val="clear" w:color="auto" w:fill="F2F2F2" w:themeFill="background1" w:themeFillShade="F2"/>
          </w:tcPr>
          <w:p w14:paraId="05BE2114"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dan pedoman bagi APIP dalam melaksanakan pengawasan penerapan dan pemenuhan SPM, termasuk pemanfaatan aplikasi E-Reviu</w:t>
            </w:r>
          </w:p>
        </w:tc>
        <w:tc>
          <w:tcPr>
            <w:tcW w:w="2880" w:type="dxa"/>
            <w:shd w:val="clear" w:color="auto" w:fill="F2F2F2" w:themeFill="background1" w:themeFillShade="F2"/>
          </w:tcPr>
          <w:p w14:paraId="6A07A660"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Inspektorat II</w:t>
            </w:r>
          </w:p>
        </w:tc>
        <w:tc>
          <w:tcPr>
            <w:tcW w:w="1629" w:type="dxa"/>
            <w:shd w:val="clear" w:color="auto" w:fill="F2F2F2" w:themeFill="background1" w:themeFillShade="F2"/>
          </w:tcPr>
          <w:p w14:paraId="4286A4D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F512A37" w14:textId="77777777" w:rsidTr="00A71625">
        <w:trPr>
          <w:cantSplit/>
          <w:trHeight w:val="504"/>
        </w:trPr>
        <w:tc>
          <w:tcPr>
            <w:tcW w:w="455" w:type="dxa"/>
            <w:shd w:val="clear" w:color="auto" w:fill="auto"/>
          </w:tcPr>
          <w:p w14:paraId="3F9E0C3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D474E3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39011E2"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690AE1A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1.5.3.5</w:t>
            </w:r>
          </w:p>
        </w:tc>
        <w:tc>
          <w:tcPr>
            <w:tcW w:w="8190" w:type="dxa"/>
            <w:shd w:val="clear" w:color="auto" w:fill="auto"/>
          </w:tcPr>
          <w:p w14:paraId="617F48E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desain peningkatan kapasitas, panduan dan modul pelatihan terkait pemanfaatan E-Reviu dan pengawasan penerapan dan pemenuhan SPM</w:t>
            </w:r>
          </w:p>
        </w:tc>
        <w:tc>
          <w:tcPr>
            <w:tcW w:w="2880" w:type="dxa"/>
            <w:shd w:val="clear" w:color="auto" w:fill="auto"/>
          </w:tcPr>
          <w:p w14:paraId="6B1D07E8"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Inspektorat II</w:t>
            </w:r>
          </w:p>
        </w:tc>
        <w:tc>
          <w:tcPr>
            <w:tcW w:w="1629" w:type="dxa"/>
            <w:shd w:val="clear" w:color="auto" w:fill="auto"/>
          </w:tcPr>
          <w:p w14:paraId="53C5336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16980DA" w14:textId="77777777" w:rsidTr="00A71625">
        <w:trPr>
          <w:cantSplit/>
          <w:trHeight w:val="504"/>
        </w:trPr>
        <w:tc>
          <w:tcPr>
            <w:tcW w:w="455" w:type="dxa"/>
            <w:shd w:val="clear" w:color="auto" w:fill="F2F2F2" w:themeFill="background1" w:themeFillShade="F2"/>
          </w:tcPr>
          <w:p w14:paraId="77CD643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D8B2CF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F499BA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45E478C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1.5.3.6</w:t>
            </w:r>
          </w:p>
        </w:tc>
        <w:tc>
          <w:tcPr>
            <w:tcW w:w="8190" w:type="dxa"/>
            <w:shd w:val="clear" w:color="auto" w:fill="F2F2F2" w:themeFill="background1" w:themeFillShade="F2"/>
          </w:tcPr>
          <w:p w14:paraId="68F97B5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pelaksanaan pengawasan penerapan dan pemenuhan SPM di daerah, termasuk melalui pemanfaatan aplikasi E-Reviu</w:t>
            </w:r>
          </w:p>
        </w:tc>
        <w:tc>
          <w:tcPr>
            <w:tcW w:w="2880" w:type="dxa"/>
            <w:shd w:val="clear" w:color="auto" w:fill="F2F2F2" w:themeFill="background1" w:themeFillShade="F2"/>
          </w:tcPr>
          <w:p w14:paraId="45FCF89E"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Inspektorat II</w:t>
            </w:r>
          </w:p>
        </w:tc>
        <w:tc>
          <w:tcPr>
            <w:tcW w:w="1629" w:type="dxa"/>
            <w:shd w:val="clear" w:color="auto" w:fill="F2F2F2" w:themeFill="background1" w:themeFillShade="F2"/>
          </w:tcPr>
          <w:p w14:paraId="14DA9A9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68DC7FC" w14:textId="77777777" w:rsidTr="00A71625">
        <w:trPr>
          <w:cantSplit/>
          <w:trHeight w:val="504"/>
        </w:trPr>
        <w:tc>
          <w:tcPr>
            <w:tcW w:w="455" w:type="dxa"/>
            <w:shd w:val="clear" w:color="auto" w:fill="auto"/>
          </w:tcPr>
          <w:p w14:paraId="6780F78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9A5933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00DB19F"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6863F84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1.5.3.7</w:t>
            </w:r>
          </w:p>
        </w:tc>
        <w:tc>
          <w:tcPr>
            <w:tcW w:w="8190" w:type="dxa"/>
            <w:shd w:val="clear" w:color="auto" w:fill="auto"/>
          </w:tcPr>
          <w:p w14:paraId="5E389BA0"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Fasilitasi </w:t>
            </w:r>
            <w:r>
              <w:rPr>
                <w:sz w:val="20"/>
                <w:szCs w:val="20"/>
                <w:lang w:val="id-ID"/>
              </w:rPr>
              <w:t xml:space="preserve">teknis </w:t>
            </w:r>
            <w:r w:rsidRPr="00A01855">
              <w:rPr>
                <w:sz w:val="20"/>
                <w:szCs w:val="20"/>
                <w:lang w:val="id-ID"/>
              </w:rPr>
              <w:t>peran pembinaan, dan pengawasan penerapan SPM melalui mekanisme penghargaan kepada daerah</w:t>
            </w:r>
          </w:p>
        </w:tc>
        <w:tc>
          <w:tcPr>
            <w:tcW w:w="2880" w:type="dxa"/>
            <w:shd w:val="clear" w:color="auto" w:fill="auto"/>
          </w:tcPr>
          <w:p w14:paraId="3CB72F2E"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Setditjen Bina Pembangunan Daerah</w:t>
            </w:r>
          </w:p>
        </w:tc>
        <w:tc>
          <w:tcPr>
            <w:tcW w:w="1629" w:type="dxa"/>
            <w:shd w:val="clear" w:color="auto" w:fill="auto"/>
          </w:tcPr>
          <w:p w14:paraId="5A99BA5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42A77B8B" w14:textId="77777777" w:rsidTr="008B5767">
        <w:trPr>
          <w:cantSplit/>
          <w:trHeight w:val="504"/>
        </w:trPr>
        <w:tc>
          <w:tcPr>
            <w:tcW w:w="455" w:type="dxa"/>
            <w:shd w:val="clear" w:color="auto" w:fill="F2F2F2" w:themeFill="background1" w:themeFillShade="F2"/>
          </w:tcPr>
          <w:p w14:paraId="183DF37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BB25C80"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1.6</w:t>
            </w:r>
          </w:p>
        </w:tc>
        <w:tc>
          <w:tcPr>
            <w:tcW w:w="14280" w:type="dxa"/>
            <w:gridSpan w:val="5"/>
            <w:shd w:val="clear" w:color="auto" w:fill="F2F2F2" w:themeFill="background1" w:themeFillShade="F2"/>
          </w:tcPr>
          <w:p w14:paraId="2493516D"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perencanaan daerah untuk penerapan dan pemenuhan layanan dasar yang inklusif, berkualitas, dan partisipatif</w:t>
            </w:r>
          </w:p>
        </w:tc>
      </w:tr>
      <w:tr w:rsidR="00555AD4" w:rsidRPr="00EF4094" w14:paraId="462D4CC4" w14:textId="77777777" w:rsidTr="008B5767">
        <w:trPr>
          <w:cantSplit/>
          <w:trHeight w:val="504"/>
        </w:trPr>
        <w:tc>
          <w:tcPr>
            <w:tcW w:w="455" w:type="dxa"/>
            <w:shd w:val="clear" w:color="auto" w:fill="auto"/>
          </w:tcPr>
          <w:p w14:paraId="2E3B5F2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6BD7AD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E1D40C7"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1.6.1</w:t>
            </w:r>
          </w:p>
        </w:tc>
        <w:tc>
          <w:tcPr>
            <w:tcW w:w="13599" w:type="dxa"/>
            <w:gridSpan w:val="4"/>
            <w:shd w:val="clear" w:color="auto" w:fill="auto"/>
          </w:tcPr>
          <w:p w14:paraId="634AC325"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pedoman, dan pemutakhiran nomenklatur tentang perencanaan daerah</w:t>
            </w:r>
          </w:p>
        </w:tc>
      </w:tr>
      <w:tr w:rsidR="00555AD4" w:rsidRPr="00A01855" w14:paraId="5B84396E" w14:textId="77777777" w:rsidTr="00A71625">
        <w:trPr>
          <w:cantSplit/>
          <w:trHeight w:val="504"/>
        </w:trPr>
        <w:tc>
          <w:tcPr>
            <w:tcW w:w="455" w:type="dxa"/>
            <w:shd w:val="clear" w:color="auto" w:fill="F2F2F2" w:themeFill="background1" w:themeFillShade="F2"/>
          </w:tcPr>
          <w:p w14:paraId="52E6CB6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B15095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114959D" w14:textId="77777777" w:rsidR="00555AD4" w:rsidRPr="00A01855" w:rsidRDefault="00555AD4" w:rsidP="00A25BEF">
            <w:pPr>
              <w:spacing w:before="40" w:after="40" w:line="240" w:lineRule="auto"/>
              <w:jc w:val="center"/>
              <w:rPr>
                <w:sz w:val="20"/>
                <w:szCs w:val="20"/>
                <w:lang w:val="id-ID"/>
              </w:rPr>
            </w:pPr>
            <w:r w:rsidRPr="00E54E63">
              <w:rPr>
                <w:sz w:val="20"/>
                <w:szCs w:val="20"/>
                <w:lang w:val="id-ID"/>
              </w:rPr>
              <w:t>*</w:t>
            </w:r>
          </w:p>
        </w:tc>
        <w:tc>
          <w:tcPr>
            <w:tcW w:w="900" w:type="dxa"/>
            <w:shd w:val="clear" w:color="auto" w:fill="F2F2F2" w:themeFill="background1" w:themeFillShade="F2"/>
          </w:tcPr>
          <w:p w14:paraId="3DBC92A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1.6.1.1</w:t>
            </w:r>
          </w:p>
        </w:tc>
        <w:tc>
          <w:tcPr>
            <w:tcW w:w="8190" w:type="dxa"/>
            <w:shd w:val="clear" w:color="auto" w:fill="F2F2F2" w:themeFill="background1" w:themeFillShade="F2"/>
          </w:tcPr>
          <w:p w14:paraId="0653232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pemutakhiran klasifikasi, kodefikasi, dan nomenklatur perencanaan pembangunan</w:t>
            </w:r>
          </w:p>
        </w:tc>
        <w:tc>
          <w:tcPr>
            <w:tcW w:w="2880" w:type="dxa"/>
            <w:shd w:val="clear" w:color="auto" w:fill="F2F2F2" w:themeFill="background1" w:themeFillShade="F2"/>
          </w:tcPr>
          <w:p w14:paraId="3E786D21"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Evaluasi dan Informasi Pembangunan Daerah</w:t>
            </w:r>
          </w:p>
        </w:tc>
        <w:tc>
          <w:tcPr>
            <w:tcW w:w="1629" w:type="dxa"/>
            <w:shd w:val="clear" w:color="auto" w:fill="F2F2F2" w:themeFill="background1" w:themeFillShade="F2"/>
          </w:tcPr>
          <w:p w14:paraId="2CFF5C4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BB7E7D0" w14:textId="77777777" w:rsidTr="00A71625">
        <w:trPr>
          <w:cantSplit/>
          <w:trHeight w:val="504"/>
        </w:trPr>
        <w:tc>
          <w:tcPr>
            <w:tcW w:w="455" w:type="dxa"/>
            <w:shd w:val="clear" w:color="auto" w:fill="auto"/>
          </w:tcPr>
          <w:p w14:paraId="7A9C13C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0B01CA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F4703DD" w14:textId="77777777" w:rsidR="00555AD4" w:rsidRPr="00A01855" w:rsidRDefault="00555AD4" w:rsidP="00A25BEF">
            <w:pPr>
              <w:spacing w:before="40" w:after="40" w:line="240" w:lineRule="auto"/>
              <w:jc w:val="center"/>
              <w:rPr>
                <w:sz w:val="20"/>
                <w:szCs w:val="20"/>
                <w:lang w:val="id-ID"/>
              </w:rPr>
            </w:pPr>
            <w:r w:rsidRPr="00E54E63">
              <w:rPr>
                <w:sz w:val="20"/>
                <w:szCs w:val="20"/>
                <w:lang w:val="id-ID"/>
              </w:rPr>
              <w:t>*</w:t>
            </w:r>
          </w:p>
        </w:tc>
        <w:tc>
          <w:tcPr>
            <w:tcW w:w="900" w:type="dxa"/>
            <w:shd w:val="clear" w:color="auto" w:fill="auto"/>
          </w:tcPr>
          <w:p w14:paraId="326BF1A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1.6.1.2</w:t>
            </w:r>
          </w:p>
        </w:tc>
        <w:tc>
          <w:tcPr>
            <w:tcW w:w="8190" w:type="dxa"/>
            <w:shd w:val="clear" w:color="auto" w:fill="auto"/>
          </w:tcPr>
          <w:p w14:paraId="7223631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pedoman penyusunan Rencana Pembangunan Jangka Menengah Daerah (RPJMD) tahun 2025-2029</w:t>
            </w:r>
          </w:p>
        </w:tc>
        <w:tc>
          <w:tcPr>
            <w:tcW w:w="2880" w:type="dxa"/>
            <w:shd w:val="clear" w:color="auto" w:fill="auto"/>
          </w:tcPr>
          <w:p w14:paraId="529E7DF8"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Evaluasi dan Informasi Pembangunan Daerah</w:t>
            </w:r>
          </w:p>
        </w:tc>
        <w:tc>
          <w:tcPr>
            <w:tcW w:w="1629" w:type="dxa"/>
            <w:shd w:val="clear" w:color="auto" w:fill="auto"/>
          </w:tcPr>
          <w:p w14:paraId="2553678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33BEB25" w14:textId="77777777" w:rsidTr="00A71625">
        <w:trPr>
          <w:cantSplit/>
          <w:trHeight w:val="504"/>
        </w:trPr>
        <w:tc>
          <w:tcPr>
            <w:tcW w:w="455" w:type="dxa"/>
            <w:shd w:val="clear" w:color="auto" w:fill="F2F2F2" w:themeFill="background1" w:themeFillShade="F2"/>
          </w:tcPr>
          <w:p w14:paraId="2944BF6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D6F85A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A67D44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C46810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1.6.1.3</w:t>
            </w:r>
          </w:p>
        </w:tc>
        <w:tc>
          <w:tcPr>
            <w:tcW w:w="8190" w:type="dxa"/>
            <w:shd w:val="clear" w:color="auto" w:fill="F2F2F2" w:themeFill="background1" w:themeFillShade="F2"/>
          </w:tcPr>
          <w:p w14:paraId="07CFD07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pedoman penyusunan Rencana Kerja Pemerintah Daerah (RKPD) tahun 2026</w:t>
            </w:r>
          </w:p>
        </w:tc>
        <w:tc>
          <w:tcPr>
            <w:tcW w:w="2880" w:type="dxa"/>
            <w:shd w:val="clear" w:color="auto" w:fill="F2F2F2" w:themeFill="background1" w:themeFillShade="F2"/>
          </w:tcPr>
          <w:p w14:paraId="4A7D3B8C"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Evaluasi dan Informasi Pembangunan Daerah</w:t>
            </w:r>
          </w:p>
        </w:tc>
        <w:tc>
          <w:tcPr>
            <w:tcW w:w="1629" w:type="dxa"/>
            <w:shd w:val="clear" w:color="auto" w:fill="F2F2F2" w:themeFill="background1" w:themeFillShade="F2"/>
          </w:tcPr>
          <w:p w14:paraId="41624D4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983F849" w14:textId="77777777" w:rsidTr="00A71625">
        <w:trPr>
          <w:cantSplit/>
          <w:trHeight w:val="504"/>
        </w:trPr>
        <w:tc>
          <w:tcPr>
            <w:tcW w:w="455" w:type="dxa"/>
            <w:shd w:val="clear" w:color="auto" w:fill="auto"/>
          </w:tcPr>
          <w:p w14:paraId="5CB8CD6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8AD802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31927EF"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271DF3A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1.6.1.4</w:t>
            </w:r>
          </w:p>
        </w:tc>
        <w:tc>
          <w:tcPr>
            <w:tcW w:w="8190" w:type="dxa"/>
            <w:shd w:val="clear" w:color="auto" w:fill="auto"/>
          </w:tcPr>
          <w:p w14:paraId="431878C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revisi Peraturan Menteri Dalam Negeri nomor 10 tahun 2018 tentang reviu atas dokumen perencanaan pembangunan dan anggaran daerah tahunan</w:t>
            </w:r>
          </w:p>
        </w:tc>
        <w:tc>
          <w:tcPr>
            <w:tcW w:w="2880" w:type="dxa"/>
            <w:shd w:val="clear" w:color="auto" w:fill="auto"/>
          </w:tcPr>
          <w:p w14:paraId="1CDE257D"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Inspektorat II</w:t>
            </w:r>
          </w:p>
        </w:tc>
        <w:tc>
          <w:tcPr>
            <w:tcW w:w="1629" w:type="dxa"/>
            <w:shd w:val="clear" w:color="auto" w:fill="auto"/>
          </w:tcPr>
          <w:p w14:paraId="1150F2E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DE6B92A" w14:textId="77777777" w:rsidTr="00A71625">
        <w:trPr>
          <w:cantSplit/>
          <w:trHeight w:val="504"/>
        </w:trPr>
        <w:tc>
          <w:tcPr>
            <w:tcW w:w="455" w:type="dxa"/>
            <w:shd w:val="clear" w:color="auto" w:fill="F2F2F2" w:themeFill="background1" w:themeFillShade="F2"/>
          </w:tcPr>
          <w:p w14:paraId="06D8FD5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D7B868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6E51BC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E66506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1.6.1.5</w:t>
            </w:r>
          </w:p>
        </w:tc>
        <w:tc>
          <w:tcPr>
            <w:tcW w:w="8190" w:type="dxa"/>
            <w:shd w:val="clear" w:color="auto" w:fill="F2F2F2" w:themeFill="background1" w:themeFillShade="F2"/>
          </w:tcPr>
          <w:p w14:paraId="6626FCA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basis data kinerja provinsi sebagai bahan rekomendasi penentuan lokasi prioritas</w:t>
            </w:r>
          </w:p>
        </w:tc>
        <w:tc>
          <w:tcPr>
            <w:tcW w:w="2880" w:type="dxa"/>
            <w:shd w:val="clear" w:color="auto" w:fill="F2F2F2" w:themeFill="background1" w:themeFillShade="F2"/>
          </w:tcPr>
          <w:p w14:paraId="00B72A93"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w:t>
            </w:r>
          </w:p>
        </w:tc>
        <w:tc>
          <w:tcPr>
            <w:tcW w:w="1629" w:type="dxa"/>
            <w:shd w:val="clear" w:color="auto" w:fill="F2F2F2" w:themeFill="background1" w:themeFillShade="F2"/>
          </w:tcPr>
          <w:p w14:paraId="0DE8FAB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2E80C5F" w14:textId="77777777" w:rsidTr="00A71625">
        <w:trPr>
          <w:cantSplit/>
          <w:trHeight w:val="504"/>
        </w:trPr>
        <w:tc>
          <w:tcPr>
            <w:tcW w:w="455" w:type="dxa"/>
            <w:shd w:val="clear" w:color="auto" w:fill="auto"/>
          </w:tcPr>
          <w:p w14:paraId="575A433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CD11A3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CE7F1F8"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293A9B3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1.6.1.6</w:t>
            </w:r>
          </w:p>
        </w:tc>
        <w:tc>
          <w:tcPr>
            <w:tcW w:w="8190" w:type="dxa"/>
            <w:shd w:val="clear" w:color="auto" w:fill="auto"/>
          </w:tcPr>
          <w:p w14:paraId="4860C0C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rekomendasi strategi pengurangan kemiskinan dan ketimpangan antarwilayah melalui penyediaan layanan dasar di wilayah regional I</w:t>
            </w:r>
          </w:p>
        </w:tc>
        <w:tc>
          <w:tcPr>
            <w:tcW w:w="2880" w:type="dxa"/>
            <w:shd w:val="clear" w:color="auto" w:fill="auto"/>
          </w:tcPr>
          <w:p w14:paraId="42D0768C"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w:t>
            </w:r>
          </w:p>
        </w:tc>
        <w:tc>
          <w:tcPr>
            <w:tcW w:w="1629" w:type="dxa"/>
            <w:shd w:val="clear" w:color="auto" w:fill="auto"/>
          </w:tcPr>
          <w:p w14:paraId="5260B40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6A1C472" w14:textId="77777777" w:rsidTr="00A71625">
        <w:trPr>
          <w:cantSplit/>
          <w:trHeight w:val="504"/>
        </w:trPr>
        <w:tc>
          <w:tcPr>
            <w:tcW w:w="455" w:type="dxa"/>
            <w:shd w:val="clear" w:color="auto" w:fill="F2F2F2" w:themeFill="background1" w:themeFillShade="F2"/>
          </w:tcPr>
          <w:p w14:paraId="7B2F747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69334B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85B5CA1" w14:textId="77777777" w:rsidR="00555AD4" w:rsidRPr="00A01855" w:rsidRDefault="00555AD4" w:rsidP="00A25BEF">
            <w:pPr>
              <w:spacing w:before="40" w:after="40" w:line="240" w:lineRule="auto"/>
              <w:jc w:val="center"/>
              <w:rPr>
                <w:sz w:val="20"/>
                <w:szCs w:val="20"/>
                <w:lang w:val="id-ID"/>
              </w:rPr>
            </w:pPr>
            <w:r w:rsidRPr="00032F08">
              <w:rPr>
                <w:sz w:val="20"/>
                <w:szCs w:val="20"/>
                <w:lang w:val="id-ID"/>
              </w:rPr>
              <w:t>*</w:t>
            </w:r>
          </w:p>
        </w:tc>
        <w:tc>
          <w:tcPr>
            <w:tcW w:w="900" w:type="dxa"/>
            <w:shd w:val="clear" w:color="auto" w:fill="F2F2F2" w:themeFill="background1" w:themeFillShade="F2"/>
          </w:tcPr>
          <w:p w14:paraId="23FD4CC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1.6.1.7</w:t>
            </w:r>
          </w:p>
        </w:tc>
        <w:tc>
          <w:tcPr>
            <w:tcW w:w="8190" w:type="dxa"/>
            <w:shd w:val="clear" w:color="auto" w:fill="F2F2F2" w:themeFill="background1" w:themeFillShade="F2"/>
          </w:tcPr>
          <w:p w14:paraId="4777424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rekomendasi strategi pengurangan kemiskinan dan ketimpangan antarwilayah melalui penyediaan layanan dasar di wilayah regional II</w:t>
            </w:r>
          </w:p>
        </w:tc>
        <w:tc>
          <w:tcPr>
            <w:tcW w:w="2880" w:type="dxa"/>
            <w:shd w:val="clear" w:color="auto" w:fill="F2F2F2" w:themeFill="background1" w:themeFillShade="F2"/>
          </w:tcPr>
          <w:p w14:paraId="4536DC1C"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w:t>
            </w:r>
          </w:p>
        </w:tc>
        <w:tc>
          <w:tcPr>
            <w:tcW w:w="1629" w:type="dxa"/>
            <w:shd w:val="clear" w:color="auto" w:fill="F2F2F2" w:themeFill="background1" w:themeFillShade="F2"/>
          </w:tcPr>
          <w:p w14:paraId="64A7061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CC71FAD" w14:textId="77777777" w:rsidTr="00A71625">
        <w:trPr>
          <w:cantSplit/>
          <w:trHeight w:val="504"/>
        </w:trPr>
        <w:tc>
          <w:tcPr>
            <w:tcW w:w="455" w:type="dxa"/>
            <w:shd w:val="clear" w:color="auto" w:fill="F2F2F2" w:themeFill="background1" w:themeFillShade="F2"/>
          </w:tcPr>
          <w:p w14:paraId="36FA41A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9B651D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26F0764" w14:textId="77777777" w:rsidR="00555AD4" w:rsidRPr="00A01855" w:rsidRDefault="00555AD4" w:rsidP="00A25BEF">
            <w:pPr>
              <w:spacing w:before="40" w:after="40" w:line="240" w:lineRule="auto"/>
              <w:jc w:val="center"/>
              <w:rPr>
                <w:sz w:val="20"/>
                <w:szCs w:val="20"/>
                <w:lang w:val="id-ID"/>
              </w:rPr>
            </w:pPr>
            <w:r w:rsidRPr="00032F08">
              <w:rPr>
                <w:sz w:val="20"/>
                <w:szCs w:val="20"/>
                <w:lang w:val="id-ID"/>
              </w:rPr>
              <w:t>*</w:t>
            </w:r>
          </w:p>
        </w:tc>
        <w:tc>
          <w:tcPr>
            <w:tcW w:w="900" w:type="dxa"/>
            <w:shd w:val="clear" w:color="auto" w:fill="F2F2F2" w:themeFill="background1" w:themeFillShade="F2"/>
          </w:tcPr>
          <w:p w14:paraId="187B501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1.6.1.8</w:t>
            </w:r>
          </w:p>
        </w:tc>
        <w:tc>
          <w:tcPr>
            <w:tcW w:w="8190" w:type="dxa"/>
            <w:shd w:val="clear" w:color="auto" w:fill="F2F2F2" w:themeFill="background1" w:themeFillShade="F2"/>
          </w:tcPr>
          <w:p w14:paraId="4DBC1DC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strategi penyediaan layanan dasar mempertimbangkan konteks-konteks khusus, termasuk s</w:t>
            </w:r>
            <w:r>
              <w:rPr>
                <w:sz w:val="20"/>
                <w:szCs w:val="20"/>
                <w:lang w:val="id-ID"/>
              </w:rPr>
              <w:t>o</w:t>
            </w:r>
            <w:r w:rsidRPr="00A01855">
              <w:rPr>
                <w:sz w:val="20"/>
                <w:szCs w:val="20"/>
                <w:lang w:val="id-ID"/>
              </w:rPr>
              <w:t>sio-kultural, transmigrasi, dan sebagainya di wilayah regional I</w:t>
            </w:r>
          </w:p>
        </w:tc>
        <w:tc>
          <w:tcPr>
            <w:tcW w:w="2880" w:type="dxa"/>
            <w:shd w:val="clear" w:color="auto" w:fill="F2F2F2" w:themeFill="background1" w:themeFillShade="F2"/>
          </w:tcPr>
          <w:p w14:paraId="44CF4790"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w:t>
            </w:r>
          </w:p>
        </w:tc>
        <w:tc>
          <w:tcPr>
            <w:tcW w:w="1629" w:type="dxa"/>
            <w:shd w:val="clear" w:color="auto" w:fill="F2F2F2" w:themeFill="background1" w:themeFillShade="F2"/>
          </w:tcPr>
          <w:p w14:paraId="5EF94B3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A96E34B" w14:textId="77777777" w:rsidTr="00A71625">
        <w:trPr>
          <w:cantSplit/>
          <w:trHeight w:val="504"/>
        </w:trPr>
        <w:tc>
          <w:tcPr>
            <w:tcW w:w="455" w:type="dxa"/>
            <w:shd w:val="clear" w:color="auto" w:fill="auto"/>
          </w:tcPr>
          <w:p w14:paraId="1E16E72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FAE523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D956878"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37D57E9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1.6.1.9</w:t>
            </w:r>
          </w:p>
        </w:tc>
        <w:tc>
          <w:tcPr>
            <w:tcW w:w="8190" w:type="dxa"/>
            <w:shd w:val="clear" w:color="auto" w:fill="auto"/>
          </w:tcPr>
          <w:p w14:paraId="1465324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strategi penyediaan layanan dasar mempertimbangkan konteks-konteks khusus, termasuk s</w:t>
            </w:r>
            <w:r>
              <w:rPr>
                <w:sz w:val="20"/>
                <w:szCs w:val="20"/>
                <w:lang w:val="id-ID"/>
              </w:rPr>
              <w:t>o</w:t>
            </w:r>
            <w:r w:rsidRPr="00A01855">
              <w:rPr>
                <w:sz w:val="20"/>
                <w:szCs w:val="20"/>
                <w:lang w:val="id-ID"/>
              </w:rPr>
              <w:t>sio-kultural, transmigrasi, dan sebagainya di wilayah regional II</w:t>
            </w:r>
          </w:p>
        </w:tc>
        <w:tc>
          <w:tcPr>
            <w:tcW w:w="2880" w:type="dxa"/>
            <w:shd w:val="clear" w:color="auto" w:fill="auto"/>
          </w:tcPr>
          <w:p w14:paraId="0946B114"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w:t>
            </w:r>
          </w:p>
        </w:tc>
        <w:tc>
          <w:tcPr>
            <w:tcW w:w="1629" w:type="dxa"/>
            <w:shd w:val="clear" w:color="auto" w:fill="auto"/>
          </w:tcPr>
          <w:p w14:paraId="7803F33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8424DFB" w14:textId="77777777" w:rsidTr="00A71625">
        <w:trPr>
          <w:cantSplit/>
          <w:trHeight w:val="504"/>
        </w:trPr>
        <w:tc>
          <w:tcPr>
            <w:tcW w:w="455" w:type="dxa"/>
            <w:shd w:val="clear" w:color="auto" w:fill="F2F2F2" w:themeFill="background1" w:themeFillShade="F2"/>
          </w:tcPr>
          <w:p w14:paraId="199A8B6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8E2385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997761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299EAB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1.6.1.10.</w:t>
            </w:r>
          </w:p>
        </w:tc>
        <w:tc>
          <w:tcPr>
            <w:tcW w:w="8190" w:type="dxa"/>
            <w:shd w:val="clear" w:color="auto" w:fill="F2F2F2" w:themeFill="background1" w:themeFillShade="F2"/>
          </w:tcPr>
          <w:p w14:paraId="25CEDF6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pembentukan forum koordinasi dan harmonisasi para pemangku kepentingan dalam mendorong percepatan pembangunan di wilayah regional III</w:t>
            </w:r>
          </w:p>
        </w:tc>
        <w:tc>
          <w:tcPr>
            <w:tcW w:w="2880" w:type="dxa"/>
            <w:shd w:val="clear" w:color="auto" w:fill="F2F2F2" w:themeFill="background1" w:themeFillShade="F2"/>
          </w:tcPr>
          <w:p w14:paraId="0C5C3EBE"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III</w:t>
            </w:r>
          </w:p>
        </w:tc>
        <w:tc>
          <w:tcPr>
            <w:tcW w:w="1629" w:type="dxa"/>
            <w:shd w:val="clear" w:color="auto" w:fill="F2F2F2" w:themeFill="background1" w:themeFillShade="F2"/>
          </w:tcPr>
          <w:p w14:paraId="49DFC2D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113EC7C" w14:textId="77777777" w:rsidTr="00A71625">
        <w:trPr>
          <w:cantSplit/>
          <w:trHeight w:val="504"/>
        </w:trPr>
        <w:tc>
          <w:tcPr>
            <w:tcW w:w="455" w:type="dxa"/>
            <w:shd w:val="clear" w:color="auto" w:fill="auto"/>
          </w:tcPr>
          <w:p w14:paraId="12B65F8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97C044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5BDEFA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029F2F3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1.6.1.11.</w:t>
            </w:r>
          </w:p>
        </w:tc>
        <w:tc>
          <w:tcPr>
            <w:tcW w:w="8190" w:type="dxa"/>
            <w:shd w:val="clear" w:color="auto" w:fill="auto"/>
          </w:tcPr>
          <w:p w14:paraId="2FE1F84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rencana aksi percepatan pembangunan wilayah kawasan timur Indonesia</w:t>
            </w:r>
          </w:p>
        </w:tc>
        <w:tc>
          <w:tcPr>
            <w:tcW w:w="2880" w:type="dxa"/>
            <w:shd w:val="clear" w:color="auto" w:fill="auto"/>
          </w:tcPr>
          <w:p w14:paraId="0AFEFD0A"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III</w:t>
            </w:r>
          </w:p>
        </w:tc>
        <w:tc>
          <w:tcPr>
            <w:tcW w:w="1629" w:type="dxa"/>
            <w:shd w:val="clear" w:color="auto" w:fill="auto"/>
          </w:tcPr>
          <w:p w14:paraId="733E1E0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54A4A15" w14:textId="77777777" w:rsidTr="00A71625">
        <w:trPr>
          <w:cantSplit/>
          <w:trHeight w:val="504"/>
        </w:trPr>
        <w:tc>
          <w:tcPr>
            <w:tcW w:w="455" w:type="dxa"/>
            <w:shd w:val="clear" w:color="auto" w:fill="F2F2F2" w:themeFill="background1" w:themeFillShade="F2"/>
          </w:tcPr>
          <w:p w14:paraId="64640C0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D2DCD6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12E6527"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3BEB569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1.6.1.12.</w:t>
            </w:r>
          </w:p>
        </w:tc>
        <w:tc>
          <w:tcPr>
            <w:tcW w:w="8190" w:type="dxa"/>
            <w:shd w:val="clear" w:color="auto" w:fill="F2F2F2" w:themeFill="background1" w:themeFillShade="F2"/>
          </w:tcPr>
          <w:p w14:paraId="4E64EADE"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mekanisme Musyawarah Perencanaan Pembangunan Nasional</w:t>
            </w:r>
          </w:p>
        </w:tc>
        <w:tc>
          <w:tcPr>
            <w:tcW w:w="2880" w:type="dxa"/>
            <w:shd w:val="clear" w:color="auto" w:fill="F2F2F2" w:themeFill="background1" w:themeFillShade="F2"/>
          </w:tcPr>
          <w:p w14:paraId="10931999"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w:t>
            </w:r>
          </w:p>
        </w:tc>
        <w:tc>
          <w:tcPr>
            <w:tcW w:w="1629" w:type="dxa"/>
            <w:shd w:val="clear" w:color="auto" w:fill="F2F2F2" w:themeFill="background1" w:themeFillShade="F2"/>
          </w:tcPr>
          <w:p w14:paraId="7649B8F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6D89FD0C" w14:textId="77777777" w:rsidTr="008B5767">
        <w:trPr>
          <w:cantSplit/>
          <w:trHeight w:val="504"/>
        </w:trPr>
        <w:tc>
          <w:tcPr>
            <w:tcW w:w="455" w:type="dxa"/>
            <w:shd w:val="clear" w:color="auto" w:fill="auto"/>
          </w:tcPr>
          <w:p w14:paraId="0E08B37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ED999A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CE93339"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1.6.2</w:t>
            </w:r>
          </w:p>
        </w:tc>
        <w:tc>
          <w:tcPr>
            <w:tcW w:w="13599" w:type="dxa"/>
            <w:gridSpan w:val="4"/>
            <w:shd w:val="clear" w:color="auto" w:fill="auto"/>
          </w:tcPr>
          <w:p w14:paraId="195F0686"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perencanaan daerah dan integrasi rencana aksi tematik dalam perencanaan daerah</w:t>
            </w:r>
          </w:p>
        </w:tc>
      </w:tr>
      <w:tr w:rsidR="00555AD4" w:rsidRPr="00A01855" w14:paraId="5CF4694A" w14:textId="77777777" w:rsidTr="00A71625">
        <w:trPr>
          <w:cantSplit/>
          <w:trHeight w:val="504"/>
        </w:trPr>
        <w:tc>
          <w:tcPr>
            <w:tcW w:w="455" w:type="dxa"/>
            <w:shd w:val="clear" w:color="auto" w:fill="F2F2F2" w:themeFill="background1" w:themeFillShade="F2"/>
          </w:tcPr>
          <w:p w14:paraId="61BDA24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308685F"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498DCC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75A971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1.6.2.1</w:t>
            </w:r>
          </w:p>
        </w:tc>
        <w:tc>
          <w:tcPr>
            <w:tcW w:w="8190" w:type="dxa"/>
            <w:shd w:val="clear" w:color="auto" w:fill="F2F2F2" w:themeFill="background1" w:themeFillShade="F2"/>
          </w:tcPr>
          <w:p w14:paraId="1962E3D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pedoman peningkatan kapasitas tenaga perencana dalam menyusun matriks cascading perencanaan</w:t>
            </w:r>
          </w:p>
        </w:tc>
        <w:tc>
          <w:tcPr>
            <w:tcW w:w="2880" w:type="dxa"/>
            <w:shd w:val="clear" w:color="auto" w:fill="F2F2F2" w:themeFill="background1" w:themeFillShade="F2"/>
          </w:tcPr>
          <w:p w14:paraId="01CB4F1B" w14:textId="77777777" w:rsidR="00555AD4" w:rsidRPr="00A01855" w:rsidRDefault="00555AD4" w:rsidP="00A25BEF">
            <w:pPr>
              <w:spacing w:before="40" w:after="40"/>
              <w:rPr>
                <w:rFonts w:cs="Calibri"/>
                <w:color w:val="000000"/>
                <w:sz w:val="20"/>
                <w:szCs w:val="20"/>
                <w:lang w:val="id-ID"/>
              </w:rPr>
            </w:pPr>
            <w:r>
              <w:rPr>
                <w:rFonts w:cs="Calibri"/>
                <w:color w:val="000000"/>
                <w:sz w:val="20"/>
                <w:szCs w:val="20"/>
                <w:lang w:val="id-ID"/>
              </w:rPr>
              <w:t>Kemendagri - Dit. Perencanaan, Evaluasi dan Informasi Pembangunan Daerah</w:t>
            </w:r>
          </w:p>
        </w:tc>
        <w:tc>
          <w:tcPr>
            <w:tcW w:w="1629" w:type="dxa"/>
            <w:shd w:val="clear" w:color="auto" w:fill="F2F2F2" w:themeFill="background1" w:themeFillShade="F2"/>
          </w:tcPr>
          <w:p w14:paraId="6FA6616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7FA2BEE2" w14:textId="77777777" w:rsidTr="008B5767">
        <w:trPr>
          <w:cantSplit/>
          <w:trHeight w:val="504"/>
        </w:trPr>
        <w:tc>
          <w:tcPr>
            <w:tcW w:w="455" w:type="dxa"/>
            <w:shd w:val="clear" w:color="auto" w:fill="auto"/>
          </w:tcPr>
          <w:p w14:paraId="277832C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94179B3"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1.7</w:t>
            </w:r>
          </w:p>
        </w:tc>
        <w:tc>
          <w:tcPr>
            <w:tcW w:w="14280" w:type="dxa"/>
            <w:gridSpan w:val="5"/>
            <w:shd w:val="clear" w:color="auto" w:fill="auto"/>
          </w:tcPr>
          <w:p w14:paraId="6FE6ADB4"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penganggaran daerah untuk penerapan dan pemenuhan layanan dasar yang inklusif</w:t>
            </w:r>
          </w:p>
        </w:tc>
      </w:tr>
      <w:tr w:rsidR="00555AD4" w:rsidRPr="00EF4094" w14:paraId="774E1F87" w14:textId="77777777" w:rsidTr="008B5767">
        <w:trPr>
          <w:cantSplit/>
          <w:trHeight w:val="504"/>
        </w:trPr>
        <w:tc>
          <w:tcPr>
            <w:tcW w:w="455" w:type="dxa"/>
            <w:shd w:val="clear" w:color="auto" w:fill="F2F2F2" w:themeFill="background1" w:themeFillShade="F2"/>
          </w:tcPr>
          <w:p w14:paraId="2181E4E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F37550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8C6931C"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1.7.1</w:t>
            </w:r>
          </w:p>
        </w:tc>
        <w:tc>
          <w:tcPr>
            <w:tcW w:w="13599" w:type="dxa"/>
            <w:gridSpan w:val="4"/>
            <w:shd w:val="clear" w:color="auto" w:fill="F2F2F2" w:themeFill="background1" w:themeFillShade="F2"/>
          </w:tcPr>
          <w:p w14:paraId="55068CA3"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penganggaran daerah</w:t>
            </w:r>
          </w:p>
        </w:tc>
      </w:tr>
      <w:tr w:rsidR="00555AD4" w:rsidRPr="00A01855" w14:paraId="47A72FE3" w14:textId="77777777" w:rsidTr="00A71625">
        <w:trPr>
          <w:cantSplit/>
          <w:trHeight w:val="504"/>
        </w:trPr>
        <w:tc>
          <w:tcPr>
            <w:tcW w:w="455" w:type="dxa"/>
            <w:shd w:val="clear" w:color="auto" w:fill="auto"/>
          </w:tcPr>
          <w:p w14:paraId="0B1C87D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093F81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7A1013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66B86EA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1.7.1.1</w:t>
            </w:r>
          </w:p>
        </w:tc>
        <w:tc>
          <w:tcPr>
            <w:tcW w:w="8190" w:type="dxa"/>
            <w:shd w:val="clear" w:color="auto" w:fill="auto"/>
          </w:tcPr>
          <w:p w14:paraId="4C7AB891"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Pedoman Penyusunan APBD</w:t>
            </w:r>
          </w:p>
        </w:tc>
        <w:tc>
          <w:tcPr>
            <w:tcW w:w="2880" w:type="dxa"/>
            <w:shd w:val="clear" w:color="auto" w:fill="auto"/>
          </w:tcPr>
          <w:p w14:paraId="1B0764BA"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Anggaran Daerah</w:t>
            </w:r>
          </w:p>
        </w:tc>
        <w:tc>
          <w:tcPr>
            <w:tcW w:w="1629" w:type="dxa"/>
            <w:shd w:val="clear" w:color="auto" w:fill="auto"/>
          </w:tcPr>
          <w:p w14:paraId="05AFE31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49A333F" w14:textId="77777777" w:rsidTr="00A71625">
        <w:trPr>
          <w:cantSplit/>
          <w:trHeight w:val="504"/>
        </w:trPr>
        <w:tc>
          <w:tcPr>
            <w:tcW w:w="455" w:type="dxa"/>
            <w:shd w:val="clear" w:color="auto" w:fill="F2F2F2" w:themeFill="background1" w:themeFillShade="F2"/>
          </w:tcPr>
          <w:p w14:paraId="73E4E51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F35841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3192D04" w14:textId="77777777" w:rsidR="00555AD4" w:rsidRPr="00A01855" w:rsidRDefault="00555AD4" w:rsidP="00A25BEF">
            <w:pPr>
              <w:spacing w:before="40" w:after="40" w:line="240" w:lineRule="auto"/>
              <w:jc w:val="center"/>
              <w:rPr>
                <w:sz w:val="20"/>
                <w:szCs w:val="20"/>
                <w:lang w:val="id-ID"/>
              </w:rPr>
            </w:pPr>
            <w:r w:rsidRPr="00474FF5">
              <w:rPr>
                <w:sz w:val="20"/>
                <w:szCs w:val="20"/>
                <w:lang w:val="id-ID"/>
              </w:rPr>
              <w:t>*</w:t>
            </w:r>
          </w:p>
        </w:tc>
        <w:tc>
          <w:tcPr>
            <w:tcW w:w="900" w:type="dxa"/>
            <w:shd w:val="clear" w:color="auto" w:fill="F2F2F2" w:themeFill="background1" w:themeFillShade="F2"/>
          </w:tcPr>
          <w:p w14:paraId="67E0B0F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1.7.1.2</w:t>
            </w:r>
          </w:p>
        </w:tc>
        <w:tc>
          <w:tcPr>
            <w:tcW w:w="8190" w:type="dxa"/>
            <w:shd w:val="clear" w:color="auto" w:fill="F2F2F2" w:themeFill="background1" w:themeFillShade="F2"/>
          </w:tcPr>
          <w:p w14:paraId="31F0FA2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tata kelola evaluasi APBD, sebagai basis pengembangan modul evaluasi APBD melalui SIPD-RI</w:t>
            </w:r>
          </w:p>
        </w:tc>
        <w:tc>
          <w:tcPr>
            <w:tcW w:w="2880" w:type="dxa"/>
            <w:shd w:val="clear" w:color="auto" w:fill="F2F2F2" w:themeFill="background1" w:themeFillShade="F2"/>
          </w:tcPr>
          <w:p w14:paraId="04B858AC"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Anggaran Daerah</w:t>
            </w:r>
          </w:p>
        </w:tc>
        <w:tc>
          <w:tcPr>
            <w:tcW w:w="1629" w:type="dxa"/>
            <w:shd w:val="clear" w:color="auto" w:fill="F2F2F2" w:themeFill="background1" w:themeFillShade="F2"/>
          </w:tcPr>
          <w:p w14:paraId="2F2E770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5EA5A1E" w14:textId="77777777" w:rsidTr="00A71625">
        <w:trPr>
          <w:cantSplit/>
          <w:trHeight w:val="504"/>
        </w:trPr>
        <w:tc>
          <w:tcPr>
            <w:tcW w:w="455" w:type="dxa"/>
            <w:shd w:val="clear" w:color="auto" w:fill="auto"/>
          </w:tcPr>
          <w:p w14:paraId="4AACC59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124F33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19287A0" w14:textId="77777777" w:rsidR="00555AD4" w:rsidRPr="00A01855" w:rsidRDefault="00555AD4" w:rsidP="00A25BEF">
            <w:pPr>
              <w:spacing w:before="40" w:after="40" w:line="240" w:lineRule="auto"/>
              <w:jc w:val="center"/>
              <w:rPr>
                <w:sz w:val="20"/>
                <w:szCs w:val="20"/>
                <w:lang w:val="id-ID"/>
              </w:rPr>
            </w:pPr>
            <w:r w:rsidRPr="00474FF5">
              <w:rPr>
                <w:sz w:val="20"/>
                <w:szCs w:val="20"/>
                <w:lang w:val="id-ID"/>
              </w:rPr>
              <w:t>*</w:t>
            </w:r>
          </w:p>
        </w:tc>
        <w:tc>
          <w:tcPr>
            <w:tcW w:w="900" w:type="dxa"/>
            <w:shd w:val="clear" w:color="auto" w:fill="auto"/>
          </w:tcPr>
          <w:p w14:paraId="4D69E36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1.7.1.3</w:t>
            </w:r>
          </w:p>
        </w:tc>
        <w:tc>
          <w:tcPr>
            <w:tcW w:w="8190" w:type="dxa"/>
            <w:shd w:val="clear" w:color="auto" w:fill="auto"/>
          </w:tcPr>
          <w:p w14:paraId="724513C5" w14:textId="77777777" w:rsidR="00555AD4" w:rsidRPr="00A01855" w:rsidRDefault="00555AD4" w:rsidP="00A25BEF">
            <w:pPr>
              <w:spacing w:before="40" w:after="40" w:line="240" w:lineRule="auto"/>
              <w:rPr>
                <w:sz w:val="20"/>
                <w:szCs w:val="20"/>
                <w:lang w:val="id-ID"/>
              </w:rPr>
            </w:pPr>
            <w:r w:rsidRPr="00A01855">
              <w:rPr>
                <w:sz w:val="20"/>
                <w:szCs w:val="20"/>
                <w:lang w:val="id-ID"/>
              </w:rPr>
              <w:t>Hasil kajian belanja tahunan pengeluaran dan pendapatan keuangan publik di daerah (Subnational PERA)</w:t>
            </w:r>
          </w:p>
        </w:tc>
        <w:tc>
          <w:tcPr>
            <w:tcW w:w="2880" w:type="dxa"/>
            <w:shd w:val="clear" w:color="auto" w:fill="auto"/>
          </w:tcPr>
          <w:p w14:paraId="5F145F5B"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auto"/>
          </w:tcPr>
          <w:p w14:paraId="2B9B0A6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96B4A90" w14:textId="77777777" w:rsidTr="00A71625">
        <w:trPr>
          <w:cantSplit/>
          <w:trHeight w:val="504"/>
        </w:trPr>
        <w:tc>
          <w:tcPr>
            <w:tcW w:w="455" w:type="dxa"/>
            <w:shd w:val="clear" w:color="auto" w:fill="F2F2F2" w:themeFill="background1" w:themeFillShade="F2"/>
          </w:tcPr>
          <w:p w14:paraId="3A902F2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86DC78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68D6B01" w14:textId="77777777" w:rsidR="00555AD4" w:rsidRPr="00A01855" w:rsidRDefault="00555AD4" w:rsidP="00A25BEF">
            <w:pPr>
              <w:spacing w:before="40" w:after="40" w:line="240" w:lineRule="auto"/>
              <w:jc w:val="center"/>
              <w:rPr>
                <w:sz w:val="20"/>
                <w:szCs w:val="20"/>
                <w:lang w:val="id-ID"/>
              </w:rPr>
            </w:pPr>
            <w:r w:rsidRPr="000A521E">
              <w:rPr>
                <w:sz w:val="20"/>
                <w:szCs w:val="20"/>
                <w:lang w:val="id-ID"/>
              </w:rPr>
              <w:t>*</w:t>
            </w:r>
          </w:p>
        </w:tc>
        <w:tc>
          <w:tcPr>
            <w:tcW w:w="900" w:type="dxa"/>
            <w:shd w:val="clear" w:color="auto" w:fill="F2F2F2" w:themeFill="background1" w:themeFillShade="F2"/>
          </w:tcPr>
          <w:p w14:paraId="6A4EC5B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1.7.1.4</w:t>
            </w:r>
          </w:p>
        </w:tc>
        <w:tc>
          <w:tcPr>
            <w:tcW w:w="8190" w:type="dxa"/>
            <w:shd w:val="clear" w:color="auto" w:fill="F2F2F2" w:themeFill="background1" w:themeFillShade="F2"/>
          </w:tcPr>
          <w:p w14:paraId="6B044B8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desain klasterisasi wilayah dan strategi pemenuhan belanja wajib</w:t>
            </w:r>
          </w:p>
        </w:tc>
        <w:tc>
          <w:tcPr>
            <w:tcW w:w="2880" w:type="dxa"/>
            <w:shd w:val="clear" w:color="auto" w:fill="F2F2F2" w:themeFill="background1" w:themeFillShade="F2"/>
          </w:tcPr>
          <w:p w14:paraId="1ED28DE1"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F2F2F2" w:themeFill="background1" w:themeFillShade="F2"/>
          </w:tcPr>
          <w:p w14:paraId="0E99B2C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BD21FC3" w14:textId="77777777" w:rsidTr="00A71625">
        <w:trPr>
          <w:cantSplit/>
          <w:trHeight w:val="504"/>
        </w:trPr>
        <w:tc>
          <w:tcPr>
            <w:tcW w:w="455" w:type="dxa"/>
            <w:shd w:val="clear" w:color="auto" w:fill="auto"/>
          </w:tcPr>
          <w:p w14:paraId="641855D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4A2300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D18B630" w14:textId="77777777" w:rsidR="00555AD4" w:rsidRPr="00A01855" w:rsidRDefault="00555AD4" w:rsidP="00A25BEF">
            <w:pPr>
              <w:spacing w:before="40" w:after="40" w:line="240" w:lineRule="auto"/>
              <w:jc w:val="center"/>
              <w:rPr>
                <w:sz w:val="20"/>
                <w:szCs w:val="20"/>
                <w:lang w:val="id-ID"/>
              </w:rPr>
            </w:pPr>
            <w:r w:rsidRPr="000A521E">
              <w:rPr>
                <w:sz w:val="20"/>
                <w:szCs w:val="20"/>
                <w:lang w:val="id-ID"/>
              </w:rPr>
              <w:t>*</w:t>
            </w:r>
          </w:p>
        </w:tc>
        <w:tc>
          <w:tcPr>
            <w:tcW w:w="900" w:type="dxa"/>
            <w:shd w:val="clear" w:color="auto" w:fill="auto"/>
          </w:tcPr>
          <w:p w14:paraId="281213C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1.7.1.5</w:t>
            </w:r>
          </w:p>
        </w:tc>
        <w:tc>
          <w:tcPr>
            <w:tcW w:w="8190" w:type="dxa"/>
            <w:shd w:val="clear" w:color="auto" w:fill="auto"/>
          </w:tcPr>
          <w:p w14:paraId="588D5F9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tentang pemetaan penganggaran Belanja Daerah berorientasi pada Pemenuhan SPM dalam penyusunan APBD</w:t>
            </w:r>
          </w:p>
        </w:tc>
        <w:tc>
          <w:tcPr>
            <w:tcW w:w="2880" w:type="dxa"/>
            <w:shd w:val="clear" w:color="auto" w:fill="auto"/>
          </w:tcPr>
          <w:p w14:paraId="4298AA00"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Dit. Perencanaan Anggaran Daerah</w:t>
            </w:r>
          </w:p>
        </w:tc>
        <w:tc>
          <w:tcPr>
            <w:tcW w:w="1629" w:type="dxa"/>
            <w:shd w:val="clear" w:color="auto" w:fill="auto"/>
          </w:tcPr>
          <w:p w14:paraId="75BE97C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AD7F2FC" w14:textId="77777777" w:rsidTr="00A71625">
        <w:trPr>
          <w:cantSplit/>
          <w:trHeight w:val="504"/>
        </w:trPr>
        <w:tc>
          <w:tcPr>
            <w:tcW w:w="455" w:type="dxa"/>
            <w:shd w:val="clear" w:color="auto" w:fill="F2F2F2" w:themeFill="background1" w:themeFillShade="F2"/>
          </w:tcPr>
          <w:p w14:paraId="37194D9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0C253D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A179C4D" w14:textId="77777777" w:rsidR="00555AD4" w:rsidRPr="00A01855" w:rsidRDefault="00555AD4" w:rsidP="00A25BEF">
            <w:pPr>
              <w:spacing w:before="40" w:after="40" w:line="240" w:lineRule="auto"/>
              <w:jc w:val="center"/>
              <w:rPr>
                <w:sz w:val="20"/>
                <w:szCs w:val="20"/>
                <w:lang w:val="id-ID"/>
              </w:rPr>
            </w:pPr>
            <w:r w:rsidRPr="000A521E">
              <w:rPr>
                <w:sz w:val="20"/>
                <w:szCs w:val="20"/>
                <w:lang w:val="id-ID"/>
              </w:rPr>
              <w:t>*</w:t>
            </w:r>
          </w:p>
        </w:tc>
        <w:tc>
          <w:tcPr>
            <w:tcW w:w="900" w:type="dxa"/>
            <w:shd w:val="clear" w:color="auto" w:fill="F2F2F2" w:themeFill="background1" w:themeFillShade="F2"/>
          </w:tcPr>
          <w:p w14:paraId="16D4021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1.7.1.6</w:t>
            </w:r>
          </w:p>
        </w:tc>
        <w:tc>
          <w:tcPr>
            <w:tcW w:w="8190" w:type="dxa"/>
            <w:shd w:val="clear" w:color="auto" w:fill="F2F2F2" w:themeFill="background1" w:themeFillShade="F2"/>
          </w:tcPr>
          <w:p w14:paraId="5E6167E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tata kelola sinergi BAS</w:t>
            </w:r>
          </w:p>
        </w:tc>
        <w:tc>
          <w:tcPr>
            <w:tcW w:w="2880" w:type="dxa"/>
            <w:shd w:val="clear" w:color="auto" w:fill="F2F2F2" w:themeFill="background1" w:themeFillShade="F2"/>
          </w:tcPr>
          <w:p w14:paraId="59DBD532"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629" w:type="dxa"/>
            <w:shd w:val="clear" w:color="auto" w:fill="F2F2F2" w:themeFill="background1" w:themeFillShade="F2"/>
          </w:tcPr>
          <w:p w14:paraId="618EB58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83CCE0E" w14:textId="77777777" w:rsidTr="00A71625">
        <w:trPr>
          <w:cantSplit/>
          <w:trHeight w:val="504"/>
        </w:trPr>
        <w:tc>
          <w:tcPr>
            <w:tcW w:w="455" w:type="dxa"/>
            <w:shd w:val="clear" w:color="auto" w:fill="auto"/>
          </w:tcPr>
          <w:p w14:paraId="099184B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E9C374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A020C8B" w14:textId="77777777" w:rsidR="00555AD4" w:rsidRPr="00A01855" w:rsidRDefault="00555AD4" w:rsidP="00A25BEF">
            <w:pPr>
              <w:spacing w:before="40" w:after="40" w:line="240" w:lineRule="auto"/>
              <w:jc w:val="center"/>
              <w:rPr>
                <w:sz w:val="20"/>
                <w:szCs w:val="20"/>
                <w:lang w:val="id-ID"/>
              </w:rPr>
            </w:pPr>
            <w:r w:rsidRPr="004E67A8">
              <w:rPr>
                <w:sz w:val="20"/>
                <w:szCs w:val="20"/>
                <w:lang w:val="id-ID"/>
              </w:rPr>
              <w:t>*</w:t>
            </w:r>
          </w:p>
        </w:tc>
        <w:tc>
          <w:tcPr>
            <w:tcW w:w="900" w:type="dxa"/>
            <w:shd w:val="clear" w:color="auto" w:fill="auto"/>
          </w:tcPr>
          <w:p w14:paraId="7BA7F13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1.7.1.7</w:t>
            </w:r>
          </w:p>
        </w:tc>
        <w:tc>
          <w:tcPr>
            <w:tcW w:w="8190" w:type="dxa"/>
            <w:shd w:val="clear" w:color="auto" w:fill="auto"/>
          </w:tcPr>
          <w:p w14:paraId="74DE623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dokumen tentang desain arah kebijakan makro dan fiskal yang bersifat kewilayahan sebagai acuan bagi Pemerintah Daerah dalam penyusunan KUA PPAS.</w:t>
            </w:r>
          </w:p>
        </w:tc>
        <w:tc>
          <w:tcPr>
            <w:tcW w:w="2880" w:type="dxa"/>
            <w:shd w:val="clear" w:color="auto" w:fill="auto"/>
          </w:tcPr>
          <w:p w14:paraId="126B971A"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auto"/>
          </w:tcPr>
          <w:p w14:paraId="44908B4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4950365" w14:textId="77777777" w:rsidTr="00A71625">
        <w:trPr>
          <w:cantSplit/>
          <w:trHeight w:val="504"/>
        </w:trPr>
        <w:tc>
          <w:tcPr>
            <w:tcW w:w="455" w:type="dxa"/>
            <w:shd w:val="clear" w:color="auto" w:fill="F2F2F2" w:themeFill="background1" w:themeFillShade="F2"/>
          </w:tcPr>
          <w:p w14:paraId="4FB9DB0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8159E8D"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070415E" w14:textId="77777777" w:rsidR="00555AD4" w:rsidRPr="00A01855" w:rsidRDefault="00555AD4" w:rsidP="00A25BEF">
            <w:pPr>
              <w:spacing w:before="40" w:after="40" w:line="240" w:lineRule="auto"/>
              <w:jc w:val="center"/>
              <w:rPr>
                <w:sz w:val="20"/>
                <w:szCs w:val="20"/>
                <w:lang w:val="id-ID"/>
              </w:rPr>
            </w:pPr>
            <w:r w:rsidRPr="004E67A8">
              <w:rPr>
                <w:sz w:val="20"/>
                <w:szCs w:val="20"/>
                <w:lang w:val="id-ID"/>
              </w:rPr>
              <w:t>*</w:t>
            </w:r>
          </w:p>
        </w:tc>
        <w:tc>
          <w:tcPr>
            <w:tcW w:w="900" w:type="dxa"/>
            <w:shd w:val="clear" w:color="auto" w:fill="F2F2F2" w:themeFill="background1" w:themeFillShade="F2"/>
          </w:tcPr>
          <w:p w14:paraId="4D888B3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1.7.1.8</w:t>
            </w:r>
          </w:p>
        </w:tc>
        <w:tc>
          <w:tcPr>
            <w:tcW w:w="8190" w:type="dxa"/>
            <w:shd w:val="clear" w:color="auto" w:fill="F2F2F2" w:themeFill="background1" w:themeFillShade="F2"/>
          </w:tcPr>
          <w:p w14:paraId="0A509AB0"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implementasi kebijakan sinergi pendanaan pusat dan daerah</w:t>
            </w:r>
          </w:p>
        </w:tc>
        <w:tc>
          <w:tcPr>
            <w:tcW w:w="2880" w:type="dxa"/>
            <w:shd w:val="clear" w:color="auto" w:fill="F2F2F2" w:themeFill="background1" w:themeFillShade="F2"/>
          </w:tcPr>
          <w:p w14:paraId="514B1B24"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F2F2F2" w:themeFill="background1" w:themeFillShade="F2"/>
          </w:tcPr>
          <w:p w14:paraId="495D1FA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42B2358" w14:textId="77777777" w:rsidTr="00A71625">
        <w:trPr>
          <w:cantSplit/>
          <w:trHeight w:val="504"/>
        </w:trPr>
        <w:tc>
          <w:tcPr>
            <w:tcW w:w="455" w:type="dxa"/>
            <w:shd w:val="clear" w:color="auto" w:fill="auto"/>
          </w:tcPr>
          <w:p w14:paraId="33B0017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235594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3AD9B01" w14:textId="77777777" w:rsidR="00555AD4" w:rsidRPr="00A01855" w:rsidRDefault="00555AD4" w:rsidP="00A25BEF">
            <w:pPr>
              <w:spacing w:before="40" w:after="40" w:line="240" w:lineRule="auto"/>
              <w:jc w:val="center"/>
              <w:rPr>
                <w:sz w:val="20"/>
                <w:szCs w:val="20"/>
                <w:lang w:val="id-ID"/>
              </w:rPr>
            </w:pPr>
            <w:r w:rsidRPr="004E67A8">
              <w:rPr>
                <w:sz w:val="20"/>
                <w:szCs w:val="20"/>
                <w:lang w:val="id-ID"/>
              </w:rPr>
              <w:t>*</w:t>
            </w:r>
          </w:p>
        </w:tc>
        <w:tc>
          <w:tcPr>
            <w:tcW w:w="900" w:type="dxa"/>
            <w:shd w:val="clear" w:color="auto" w:fill="auto"/>
          </w:tcPr>
          <w:p w14:paraId="46205C6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1.7.1.9</w:t>
            </w:r>
          </w:p>
        </w:tc>
        <w:tc>
          <w:tcPr>
            <w:tcW w:w="8190" w:type="dxa"/>
            <w:shd w:val="clear" w:color="auto" w:fill="auto"/>
          </w:tcPr>
          <w:p w14:paraId="62854FCD"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konsep indeks sinergi fiskal pusat dan daerah terkait layanan dasar</w:t>
            </w:r>
          </w:p>
        </w:tc>
        <w:tc>
          <w:tcPr>
            <w:tcW w:w="2880" w:type="dxa"/>
            <w:shd w:val="clear" w:color="auto" w:fill="auto"/>
          </w:tcPr>
          <w:p w14:paraId="2F5365C2"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629" w:type="dxa"/>
            <w:shd w:val="clear" w:color="auto" w:fill="auto"/>
          </w:tcPr>
          <w:p w14:paraId="2D7387B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5BAC08AC" w14:textId="77777777" w:rsidTr="008B5767">
        <w:trPr>
          <w:cantSplit/>
          <w:trHeight w:val="504"/>
        </w:trPr>
        <w:tc>
          <w:tcPr>
            <w:tcW w:w="455" w:type="dxa"/>
            <w:shd w:val="clear" w:color="auto" w:fill="F2F2F2" w:themeFill="background1" w:themeFillShade="F2"/>
          </w:tcPr>
          <w:p w14:paraId="45F7BDF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C3F5BC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5B10A8F"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1.7.2.</w:t>
            </w:r>
          </w:p>
        </w:tc>
        <w:tc>
          <w:tcPr>
            <w:tcW w:w="13599" w:type="dxa"/>
            <w:gridSpan w:val="4"/>
            <w:shd w:val="clear" w:color="auto" w:fill="F2F2F2" w:themeFill="background1" w:themeFillShade="F2"/>
          </w:tcPr>
          <w:p w14:paraId="63EECFF0"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penganggaran daerah</w:t>
            </w:r>
          </w:p>
        </w:tc>
      </w:tr>
      <w:tr w:rsidR="00555AD4" w:rsidRPr="00A01855" w14:paraId="1BD3297F" w14:textId="77777777" w:rsidTr="00A71625">
        <w:trPr>
          <w:cantSplit/>
          <w:trHeight w:val="504"/>
        </w:trPr>
        <w:tc>
          <w:tcPr>
            <w:tcW w:w="455" w:type="dxa"/>
            <w:shd w:val="clear" w:color="auto" w:fill="auto"/>
          </w:tcPr>
          <w:p w14:paraId="71D58A3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823869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5EF3461"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74B9722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1.7.2.1</w:t>
            </w:r>
          </w:p>
        </w:tc>
        <w:tc>
          <w:tcPr>
            <w:tcW w:w="8190" w:type="dxa"/>
            <w:shd w:val="clear" w:color="auto" w:fill="auto"/>
          </w:tcPr>
          <w:p w14:paraId="095D71BB"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peningkatan kapasitas tenaga perencanaan dan penganggaran daerah dalam kerangka implementasi sinergi BAS</w:t>
            </w:r>
          </w:p>
        </w:tc>
        <w:tc>
          <w:tcPr>
            <w:tcW w:w="2880" w:type="dxa"/>
            <w:shd w:val="clear" w:color="auto" w:fill="auto"/>
          </w:tcPr>
          <w:p w14:paraId="60E0B686"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629" w:type="dxa"/>
            <w:shd w:val="clear" w:color="auto" w:fill="auto"/>
          </w:tcPr>
          <w:p w14:paraId="27C7173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bl>
    <w:p w14:paraId="0EEBB8AB" w14:textId="77777777" w:rsidR="00555AD4" w:rsidRDefault="00555AD4" w:rsidP="00555AD4">
      <w:pPr>
        <w:spacing w:before="120" w:after="120"/>
        <w:rPr>
          <w:rFonts w:asciiTheme="majorHAnsi" w:hAnsiTheme="majorHAnsi" w:cstheme="majorHAnsi"/>
          <w:sz w:val="24"/>
          <w:szCs w:val="24"/>
          <w:lang w:val="id-ID"/>
        </w:rPr>
      </w:pPr>
      <w:r>
        <w:rPr>
          <w:rFonts w:asciiTheme="majorHAnsi" w:hAnsiTheme="majorHAnsi" w:cstheme="majorHAnsi"/>
          <w:sz w:val="24"/>
          <w:szCs w:val="24"/>
          <w:lang w:val="id-ID"/>
        </w:rPr>
        <w:br w:type="page"/>
      </w:r>
    </w:p>
    <w:tbl>
      <w:tblPr>
        <w:tblW w:w="1541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190"/>
        <w:gridCol w:w="3060"/>
        <w:gridCol w:w="1536"/>
        <w:gridCol w:w="15"/>
      </w:tblGrid>
      <w:tr w:rsidR="00555AD4" w:rsidRPr="00A01855" w14:paraId="061FA753" w14:textId="77777777" w:rsidTr="00A25BEF">
        <w:trPr>
          <w:gridAfter w:val="1"/>
          <w:wAfter w:w="15" w:type="dxa"/>
          <w:cantSplit/>
          <w:trHeight w:val="504"/>
          <w:tblHeader/>
        </w:trPr>
        <w:tc>
          <w:tcPr>
            <w:tcW w:w="10802" w:type="dxa"/>
            <w:gridSpan w:val="5"/>
            <w:shd w:val="clear" w:color="auto" w:fill="00A9A3"/>
            <w:vAlign w:val="center"/>
          </w:tcPr>
          <w:p w14:paraId="04182F33" w14:textId="4A9BF2C8" w:rsidR="00555AD4" w:rsidRPr="00446F81" w:rsidRDefault="00D72C8C" w:rsidP="00A25BEF">
            <w:pPr>
              <w:spacing w:before="40" w:after="40" w:line="240" w:lineRule="auto"/>
              <w:jc w:val="center"/>
              <w:rPr>
                <w:rFonts w:eastAsia="Times New Roman" w:cstheme="minorHAnsi"/>
                <w:b/>
                <w:bCs/>
                <w:color w:val="000000" w:themeColor="text1"/>
                <w:sz w:val="20"/>
                <w:szCs w:val="20"/>
                <w:lang w:val="id-ID"/>
              </w:rPr>
            </w:pPr>
            <w:r>
              <w:rPr>
                <w:rFonts w:eastAsia="Times New Roman" w:cstheme="minorHAnsi"/>
                <w:b/>
                <w:bCs/>
                <w:color w:val="000000" w:themeColor="text1"/>
                <w:sz w:val="20"/>
                <w:szCs w:val="20"/>
                <w:lang w:val="id-ID"/>
              </w:rPr>
              <w:lastRenderedPageBreak/>
              <w:t>CAPAIAN ANTARA</w:t>
            </w:r>
            <w:r w:rsidR="00555AD4" w:rsidRPr="00446F81">
              <w:rPr>
                <w:rFonts w:eastAsia="Times New Roman" w:cstheme="minorHAnsi"/>
                <w:b/>
                <w:bCs/>
                <w:color w:val="000000" w:themeColor="text1"/>
                <w:sz w:val="20"/>
                <w:szCs w:val="20"/>
                <w:lang w:val="id-ID"/>
              </w:rPr>
              <w:t xml:space="preserve"> / AREA FOKUS / KEGIATAN / OUTPUT</w:t>
            </w:r>
          </w:p>
        </w:tc>
        <w:tc>
          <w:tcPr>
            <w:tcW w:w="3060" w:type="dxa"/>
            <w:shd w:val="clear" w:color="auto" w:fill="00A9A3"/>
            <w:vAlign w:val="center"/>
          </w:tcPr>
          <w:p w14:paraId="2ED7580C"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PENGAMPU</w:t>
            </w:r>
          </w:p>
        </w:tc>
        <w:tc>
          <w:tcPr>
            <w:tcW w:w="1536" w:type="dxa"/>
            <w:shd w:val="clear" w:color="auto" w:fill="00A9A3"/>
            <w:vAlign w:val="center"/>
          </w:tcPr>
          <w:p w14:paraId="165997C2"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LOKASI PELAKSANAAN</w:t>
            </w:r>
          </w:p>
        </w:tc>
      </w:tr>
      <w:tr w:rsidR="00555AD4" w:rsidRPr="00EF4094" w14:paraId="05D06458" w14:textId="77777777" w:rsidTr="00A25BEF">
        <w:trPr>
          <w:cantSplit/>
          <w:trHeight w:val="504"/>
        </w:trPr>
        <w:tc>
          <w:tcPr>
            <w:tcW w:w="455" w:type="dxa"/>
            <w:shd w:val="clear" w:color="auto" w:fill="F2F2F2" w:themeFill="background1" w:themeFillShade="F2"/>
          </w:tcPr>
          <w:p w14:paraId="0762D753" w14:textId="77777777" w:rsidR="00555AD4" w:rsidRPr="005979F6" w:rsidRDefault="00555AD4" w:rsidP="00A25BEF">
            <w:pPr>
              <w:spacing w:before="40" w:after="40" w:line="240" w:lineRule="auto"/>
              <w:jc w:val="center"/>
              <w:rPr>
                <w:b/>
                <w:bCs/>
                <w:sz w:val="20"/>
                <w:szCs w:val="20"/>
                <w:lang w:val="id-ID"/>
              </w:rPr>
            </w:pPr>
            <w:r w:rsidRPr="005979F6">
              <w:rPr>
                <w:b/>
                <w:bCs/>
                <w:sz w:val="20"/>
                <w:szCs w:val="20"/>
                <w:lang w:val="id-ID"/>
              </w:rPr>
              <w:t>2</w:t>
            </w:r>
          </w:p>
        </w:tc>
        <w:tc>
          <w:tcPr>
            <w:tcW w:w="14958" w:type="dxa"/>
            <w:gridSpan w:val="7"/>
            <w:shd w:val="clear" w:color="auto" w:fill="F2F2F2" w:themeFill="background1" w:themeFillShade="F2"/>
          </w:tcPr>
          <w:p w14:paraId="75EB3928" w14:textId="5BBDC87C" w:rsidR="00555AD4" w:rsidRPr="00A01855" w:rsidRDefault="00D72C8C" w:rsidP="00A25BEF">
            <w:pPr>
              <w:spacing w:before="40" w:after="40" w:line="240" w:lineRule="auto"/>
              <w:rPr>
                <w:b/>
                <w:bCs/>
                <w:sz w:val="20"/>
                <w:szCs w:val="20"/>
                <w:lang w:val="id-ID"/>
              </w:rPr>
            </w:pPr>
            <w:r>
              <w:rPr>
                <w:b/>
                <w:bCs/>
                <w:sz w:val="20"/>
                <w:szCs w:val="20"/>
                <w:lang w:val="id-ID"/>
              </w:rPr>
              <w:t>Capaian Antara</w:t>
            </w:r>
            <w:r w:rsidR="00555AD4" w:rsidRPr="00A01855">
              <w:rPr>
                <w:b/>
                <w:bCs/>
                <w:sz w:val="20"/>
                <w:szCs w:val="20"/>
                <w:lang w:val="id-ID"/>
              </w:rPr>
              <w:t xml:space="preserve"> 2:</w:t>
            </w:r>
          </w:p>
          <w:p w14:paraId="5BFCA199" w14:textId="77777777" w:rsidR="00555AD4" w:rsidRPr="00A01855" w:rsidRDefault="00555AD4" w:rsidP="00A25BEF">
            <w:pPr>
              <w:spacing w:before="40" w:after="40" w:line="240" w:lineRule="auto"/>
              <w:rPr>
                <w:sz w:val="20"/>
                <w:szCs w:val="20"/>
                <w:lang w:val="id-ID"/>
              </w:rPr>
            </w:pPr>
            <w:r w:rsidRPr="00A01855">
              <w:rPr>
                <w:sz w:val="20"/>
                <w:szCs w:val="20"/>
                <w:lang w:val="id-ID"/>
              </w:rPr>
              <w:t>Kementerian/Lembaga menggunakan bukti/data dalam memperkuat perencanaan, koordinasi, dan penentuan prioritas desentralisasi</w:t>
            </w:r>
          </w:p>
        </w:tc>
      </w:tr>
      <w:tr w:rsidR="00555AD4" w:rsidRPr="00EF4094" w14:paraId="160A0211" w14:textId="77777777" w:rsidTr="00A25BEF">
        <w:trPr>
          <w:cantSplit/>
          <w:trHeight w:val="504"/>
        </w:trPr>
        <w:tc>
          <w:tcPr>
            <w:tcW w:w="455" w:type="dxa"/>
            <w:shd w:val="clear" w:color="auto" w:fill="auto"/>
          </w:tcPr>
          <w:p w14:paraId="26A63DD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29E3718"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2.1</w:t>
            </w:r>
          </w:p>
        </w:tc>
        <w:tc>
          <w:tcPr>
            <w:tcW w:w="14382" w:type="dxa"/>
            <w:gridSpan w:val="6"/>
            <w:shd w:val="clear" w:color="auto" w:fill="auto"/>
          </w:tcPr>
          <w:p w14:paraId="1AB46817"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kebijakan dan kelembagaan satu data daerah</w:t>
            </w:r>
          </w:p>
        </w:tc>
      </w:tr>
      <w:tr w:rsidR="00555AD4" w:rsidRPr="00EF4094" w14:paraId="26D61FF0" w14:textId="77777777" w:rsidTr="00A25BEF">
        <w:trPr>
          <w:cantSplit/>
          <w:trHeight w:val="504"/>
        </w:trPr>
        <w:tc>
          <w:tcPr>
            <w:tcW w:w="455" w:type="dxa"/>
            <w:shd w:val="clear" w:color="auto" w:fill="F2F2F2" w:themeFill="background1" w:themeFillShade="F2"/>
          </w:tcPr>
          <w:p w14:paraId="18FDF32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165389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338DF83"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2.1.1</w:t>
            </w:r>
          </w:p>
        </w:tc>
        <w:tc>
          <w:tcPr>
            <w:tcW w:w="13701" w:type="dxa"/>
            <w:gridSpan w:val="5"/>
            <w:shd w:val="clear" w:color="auto" w:fill="F2F2F2" w:themeFill="background1" w:themeFillShade="F2"/>
          </w:tcPr>
          <w:p w14:paraId="37E35239"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pengelolaan satu data daerah</w:t>
            </w:r>
          </w:p>
        </w:tc>
      </w:tr>
      <w:tr w:rsidR="00555AD4" w:rsidRPr="00A01855" w14:paraId="78C0998F" w14:textId="77777777" w:rsidTr="00A25BEF">
        <w:trPr>
          <w:gridAfter w:val="1"/>
          <w:wAfter w:w="15" w:type="dxa"/>
          <w:cantSplit/>
          <w:trHeight w:val="504"/>
        </w:trPr>
        <w:tc>
          <w:tcPr>
            <w:tcW w:w="455" w:type="dxa"/>
            <w:shd w:val="clear" w:color="auto" w:fill="auto"/>
          </w:tcPr>
          <w:p w14:paraId="7F9412C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EA0446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56D694E" w14:textId="77777777" w:rsidR="00555AD4" w:rsidRPr="00A01855" w:rsidRDefault="00555AD4" w:rsidP="00A25BEF">
            <w:pPr>
              <w:spacing w:before="40" w:after="40" w:line="240" w:lineRule="auto"/>
              <w:jc w:val="center"/>
              <w:rPr>
                <w:sz w:val="20"/>
                <w:szCs w:val="20"/>
                <w:lang w:val="id-ID"/>
              </w:rPr>
            </w:pPr>
            <w:r w:rsidRPr="0032180D">
              <w:rPr>
                <w:sz w:val="20"/>
                <w:szCs w:val="20"/>
                <w:lang w:val="id-ID"/>
              </w:rPr>
              <w:t>*</w:t>
            </w:r>
          </w:p>
        </w:tc>
        <w:tc>
          <w:tcPr>
            <w:tcW w:w="900" w:type="dxa"/>
            <w:shd w:val="clear" w:color="auto" w:fill="auto"/>
          </w:tcPr>
          <w:p w14:paraId="216DA43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2.1.1.1</w:t>
            </w:r>
          </w:p>
        </w:tc>
        <w:tc>
          <w:tcPr>
            <w:tcW w:w="8190" w:type="dxa"/>
            <w:shd w:val="clear" w:color="auto" w:fill="auto"/>
          </w:tcPr>
          <w:p w14:paraId="064275E8"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diseminasi kebijakan tentang Satu Data Pemerintah Dalam Negeri</w:t>
            </w:r>
          </w:p>
        </w:tc>
        <w:tc>
          <w:tcPr>
            <w:tcW w:w="3060" w:type="dxa"/>
            <w:shd w:val="clear" w:color="auto" w:fill="auto"/>
          </w:tcPr>
          <w:p w14:paraId="3EB1EC2B" w14:textId="77777777" w:rsidR="00555AD4" w:rsidRPr="00A01855" w:rsidRDefault="00555AD4" w:rsidP="00A25BEF">
            <w:pPr>
              <w:spacing w:before="40" w:after="40" w:line="240" w:lineRule="auto"/>
              <w:rPr>
                <w:rFonts w:cs="Calibri"/>
                <w:color w:val="000000"/>
                <w:sz w:val="20"/>
                <w:szCs w:val="20"/>
                <w:lang w:val="id-ID"/>
              </w:rPr>
            </w:pPr>
            <w:r w:rsidRPr="00A01855">
              <w:rPr>
                <w:rFonts w:cs="Calibri"/>
                <w:color w:val="000000"/>
                <w:sz w:val="20"/>
                <w:szCs w:val="20"/>
                <w:lang w:val="id-ID"/>
              </w:rPr>
              <w:t xml:space="preserve">Kemendagri - Pusat Data dan Sistem Informasi </w:t>
            </w:r>
          </w:p>
        </w:tc>
        <w:tc>
          <w:tcPr>
            <w:tcW w:w="1536" w:type="dxa"/>
            <w:shd w:val="clear" w:color="auto" w:fill="auto"/>
          </w:tcPr>
          <w:p w14:paraId="4ABE11E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BD2C979" w14:textId="77777777" w:rsidTr="00A25BEF">
        <w:trPr>
          <w:gridAfter w:val="1"/>
          <w:wAfter w:w="15" w:type="dxa"/>
          <w:cantSplit/>
          <w:trHeight w:val="504"/>
        </w:trPr>
        <w:tc>
          <w:tcPr>
            <w:tcW w:w="455" w:type="dxa"/>
            <w:shd w:val="clear" w:color="auto" w:fill="F2F2F2" w:themeFill="background1" w:themeFillShade="F2"/>
          </w:tcPr>
          <w:p w14:paraId="0FD0055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A691D1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D8DD052" w14:textId="77777777" w:rsidR="00555AD4" w:rsidRPr="00A01855" w:rsidRDefault="00555AD4" w:rsidP="00A25BEF">
            <w:pPr>
              <w:spacing w:before="40" w:after="40" w:line="240" w:lineRule="auto"/>
              <w:jc w:val="center"/>
              <w:rPr>
                <w:sz w:val="20"/>
                <w:szCs w:val="20"/>
                <w:lang w:val="id-ID"/>
              </w:rPr>
            </w:pPr>
            <w:r w:rsidRPr="0032180D">
              <w:rPr>
                <w:sz w:val="20"/>
                <w:szCs w:val="20"/>
                <w:lang w:val="id-ID"/>
              </w:rPr>
              <w:t>*</w:t>
            </w:r>
          </w:p>
        </w:tc>
        <w:tc>
          <w:tcPr>
            <w:tcW w:w="900" w:type="dxa"/>
            <w:shd w:val="clear" w:color="auto" w:fill="F2F2F2" w:themeFill="background1" w:themeFillShade="F2"/>
          </w:tcPr>
          <w:p w14:paraId="747DD93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2.1.1.2</w:t>
            </w:r>
          </w:p>
        </w:tc>
        <w:tc>
          <w:tcPr>
            <w:tcW w:w="8190" w:type="dxa"/>
            <w:shd w:val="clear" w:color="auto" w:fill="F2F2F2" w:themeFill="background1" w:themeFillShade="F2"/>
          </w:tcPr>
          <w:p w14:paraId="1B03F851"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penyusunan </w:t>
            </w:r>
            <w:r w:rsidRPr="005979F6">
              <w:rPr>
                <w:i/>
                <w:iCs/>
                <w:sz w:val="20"/>
                <w:szCs w:val="20"/>
                <w:lang w:val="id-ID"/>
              </w:rPr>
              <w:t>gran</w:t>
            </w:r>
            <w:r>
              <w:rPr>
                <w:i/>
                <w:iCs/>
                <w:sz w:val="20"/>
                <w:szCs w:val="20"/>
                <w:lang w:val="id-ID"/>
              </w:rPr>
              <w:t>d</w:t>
            </w:r>
            <w:r w:rsidRPr="005979F6">
              <w:rPr>
                <w:i/>
                <w:iCs/>
                <w:sz w:val="20"/>
                <w:szCs w:val="20"/>
                <w:lang w:val="id-ID"/>
              </w:rPr>
              <w:t xml:space="preserve"> design</w:t>
            </w:r>
            <w:r w:rsidRPr="00A01855">
              <w:rPr>
                <w:sz w:val="20"/>
                <w:szCs w:val="20"/>
                <w:lang w:val="id-ID"/>
              </w:rPr>
              <w:t xml:space="preserve"> satu data pemerintahan dalam negeri (SDPDN)</w:t>
            </w:r>
          </w:p>
        </w:tc>
        <w:tc>
          <w:tcPr>
            <w:tcW w:w="3060" w:type="dxa"/>
            <w:shd w:val="clear" w:color="auto" w:fill="F2F2F2" w:themeFill="background1" w:themeFillShade="F2"/>
          </w:tcPr>
          <w:p w14:paraId="0259F859"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5099154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1347127" w14:textId="77777777" w:rsidTr="00A25BEF">
        <w:trPr>
          <w:gridAfter w:val="1"/>
          <w:wAfter w:w="15" w:type="dxa"/>
          <w:cantSplit/>
          <w:trHeight w:val="504"/>
        </w:trPr>
        <w:tc>
          <w:tcPr>
            <w:tcW w:w="455" w:type="dxa"/>
            <w:shd w:val="clear" w:color="auto" w:fill="auto"/>
          </w:tcPr>
          <w:p w14:paraId="0087EEA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9DBC31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ED7AF81" w14:textId="77777777" w:rsidR="00555AD4" w:rsidRPr="00A01855" w:rsidRDefault="00555AD4" w:rsidP="00A25BEF">
            <w:pPr>
              <w:spacing w:before="40" w:after="40" w:line="240" w:lineRule="auto"/>
              <w:jc w:val="center"/>
              <w:rPr>
                <w:sz w:val="20"/>
                <w:szCs w:val="20"/>
                <w:lang w:val="id-ID"/>
              </w:rPr>
            </w:pPr>
            <w:r w:rsidRPr="00486540">
              <w:rPr>
                <w:sz w:val="20"/>
                <w:szCs w:val="20"/>
                <w:lang w:val="id-ID"/>
              </w:rPr>
              <w:t>*</w:t>
            </w:r>
          </w:p>
        </w:tc>
        <w:tc>
          <w:tcPr>
            <w:tcW w:w="900" w:type="dxa"/>
            <w:shd w:val="clear" w:color="auto" w:fill="auto"/>
          </w:tcPr>
          <w:p w14:paraId="3374DA2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2.1.1.3</w:t>
            </w:r>
          </w:p>
        </w:tc>
        <w:tc>
          <w:tcPr>
            <w:tcW w:w="8190" w:type="dxa"/>
            <w:shd w:val="clear" w:color="auto" w:fill="auto"/>
          </w:tcPr>
          <w:p w14:paraId="24E0FDFB"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petunjuk teknis pelaksanaan forum dan pelaksanaan rencana aksi SDPDN, termasuk petunjuk teknis cakupan data pemerintahan dalam negeri, SOP perencanaan, pengumpulan, pemeriksaan, dan penyebarluasan data dalam kerangka SDPDN, petunjuk teknis penyebarluasan data melalui portal SDPDN, dan tata cara pembinaan, pengawasan, pemantauan, dan evaluasi SDPDN</w:t>
            </w:r>
          </w:p>
        </w:tc>
        <w:tc>
          <w:tcPr>
            <w:tcW w:w="3060" w:type="dxa"/>
            <w:shd w:val="clear" w:color="auto" w:fill="auto"/>
          </w:tcPr>
          <w:p w14:paraId="667C3F6D"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479A301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B3CFE2F" w14:textId="77777777" w:rsidTr="00A25BEF">
        <w:trPr>
          <w:gridAfter w:val="1"/>
          <w:wAfter w:w="15" w:type="dxa"/>
          <w:cantSplit/>
          <w:trHeight w:val="504"/>
        </w:trPr>
        <w:tc>
          <w:tcPr>
            <w:tcW w:w="455" w:type="dxa"/>
            <w:shd w:val="clear" w:color="auto" w:fill="F2F2F2" w:themeFill="background1" w:themeFillShade="F2"/>
          </w:tcPr>
          <w:p w14:paraId="53E5838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6F3281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9559DB8" w14:textId="77777777" w:rsidR="00555AD4" w:rsidRPr="00A01855" w:rsidRDefault="00555AD4" w:rsidP="00A25BEF">
            <w:pPr>
              <w:spacing w:before="40" w:after="40" w:line="240" w:lineRule="auto"/>
              <w:jc w:val="center"/>
              <w:rPr>
                <w:sz w:val="20"/>
                <w:szCs w:val="20"/>
                <w:lang w:val="id-ID"/>
              </w:rPr>
            </w:pPr>
            <w:r w:rsidRPr="00486540">
              <w:rPr>
                <w:sz w:val="20"/>
                <w:szCs w:val="20"/>
                <w:lang w:val="id-ID"/>
              </w:rPr>
              <w:t>*</w:t>
            </w:r>
          </w:p>
        </w:tc>
        <w:tc>
          <w:tcPr>
            <w:tcW w:w="900" w:type="dxa"/>
            <w:shd w:val="clear" w:color="auto" w:fill="F2F2F2" w:themeFill="background1" w:themeFillShade="F2"/>
          </w:tcPr>
          <w:p w14:paraId="449091D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2.1.1.4</w:t>
            </w:r>
          </w:p>
        </w:tc>
        <w:tc>
          <w:tcPr>
            <w:tcW w:w="8190" w:type="dxa"/>
            <w:shd w:val="clear" w:color="auto" w:fill="F2F2F2" w:themeFill="background1" w:themeFillShade="F2"/>
          </w:tcPr>
          <w:p w14:paraId="79385B9E" w14:textId="77777777" w:rsidR="00555AD4" w:rsidRPr="00A01855" w:rsidRDefault="00555AD4" w:rsidP="00A25BEF">
            <w:pPr>
              <w:spacing w:before="40" w:after="40" w:line="240" w:lineRule="auto"/>
              <w:rPr>
                <w:sz w:val="20"/>
                <w:szCs w:val="20"/>
                <w:lang w:val="id-ID"/>
              </w:rPr>
            </w:pPr>
            <w:r w:rsidRPr="00A01855">
              <w:rPr>
                <w:sz w:val="20"/>
                <w:szCs w:val="20"/>
                <w:lang w:val="id-ID"/>
              </w:rPr>
              <w:t>Rekomendasi teknis data prioritas lintas komponen dan daerah</w:t>
            </w:r>
          </w:p>
        </w:tc>
        <w:tc>
          <w:tcPr>
            <w:tcW w:w="3060" w:type="dxa"/>
            <w:shd w:val="clear" w:color="auto" w:fill="F2F2F2" w:themeFill="background1" w:themeFillShade="F2"/>
          </w:tcPr>
          <w:p w14:paraId="021FAD2B"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14430C5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1309B01" w14:textId="77777777" w:rsidTr="00A25BEF">
        <w:trPr>
          <w:gridAfter w:val="1"/>
          <w:wAfter w:w="15" w:type="dxa"/>
          <w:cantSplit/>
          <w:trHeight w:val="504"/>
        </w:trPr>
        <w:tc>
          <w:tcPr>
            <w:tcW w:w="455" w:type="dxa"/>
            <w:shd w:val="clear" w:color="auto" w:fill="auto"/>
          </w:tcPr>
          <w:p w14:paraId="1DF031B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2B0B91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0B86464" w14:textId="77777777" w:rsidR="00555AD4" w:rsidRPr="00A01855" w:rsidRDefault="00555AD4" w:rsidP="00A25BEF">
            <w:pPr>
              <w:spacing w:before="40" w:after="40" w:line="240" w:lineRule="auto"/>
              <w:jc w:val="center"/>
              <w:rPr>
                <w:sz w:val="20"/>
                <w:szCs w:val="20"/>
                <w:lang w:val="id-ID"/>
              </w:rPr>
            </w:pPr>
            <w:r w:rsidRPr="00486540">
              <w:rPr>
                <w:sz w:val="20"/>
                <w:szCs w:val="20"/>
                <w:lang w:val="id-ID"/>
              </w:rPr>
              <w:t>*</w:t>
            </w:r>
          </w:p>
        </w:tc>
        <w:tc>
          <w:tcPr>
            <w:tcW w:w="900" w:type="dxa"/>
            <w:shd w:val="clear" w:color="auto" w:fill="auto"/>
          </w:tcPr>
          <w:p w14:paraId="6CF0386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2.1.1.5</w:t>
            </w:r>
          </w:p>
        </w:tc>
        <w:tc>
          <w:tcPr>
            <w:tcW w:w="8190" w:type="dxa"/>
            <w:shd w:val="clear" w:color="auto" w:fill="auto"/>
          </w:tcPr>
          <w:p w14:paraId="56B0ACCB"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penyusunan kebijakan tentang tata kelola, pemanfaatan, dan pemutakhiran </w:t>
            </w:r>
            <w:r>
              <w:rPr>
                <w:sz w:val="20"/>
                <w:szCs w:val="20"/>
                <w:lang w:val="id-ID"/>
              </w:rPr>
              <w:t>REGSOSEK</w:t>
            </w:r>
          </w:p>
        </w:tc>
        <w:tc>
          <w:tcPr>
            <w:tcW w:w="3060" w:type="dxa"/>
            <w:shd w:val="clear" w:color="auto" w:fill="auto"/>
          </w:tcPr>
          <w:p w14:paraId="52E1DECE"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3E2D76B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7D66EF8" w14:textId="77777777" w:rsidTr="00A25BEF">
        <w:trPr>
          <w:gridAfter w:val="1"/>
          <w:wAfter w:w="15" w:type="dxa"/>
          <w:cantSplit/>
          <w:trHeight w:val="504"/>
        </w:trPr>
        <w:tc>
          <w:tcPr>
            <w:tcW w:w="455" w:type="dxa"/>
            <w:shd w:val="clear" w:color="auto" w:fill="F2F2F2" w:themeFill="background1" w:themeFillShade="F2"/>
          </w:tcPr>
          <w:p w14:paraId="70B7629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64ECE3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84A0233" w14:textId="77777777" w:rsidR="00555AD4" w:rsidRPr="00A01855" w:rsidRDefault="00555AD4" w:rsidP="00A25BEF">
            <w:pPr>
              <w:spacing w:before="40" w:after="40" w:line="240" w:lineRule="auto"/>
              <w:jc w:val="center"/>
              <w:rPr>
                <w:sz w:val="20"/>
                <w:szCs w:val="20"/>
                <w:lang w:val="id-ID"/>
              </w:rPr>
            </w:pPr>
            <w:r w:rsidRPr="00486540">
              <w:rPr>
                <w:sz w:val="20"/>
                <w:szCs w:val="20"/>
                <w:lang w:val="id-ID"/>
              </w:rPr>
              <w:t>*</w:t>
            </w:r>
          </w:p>
        </w:tc>
        <w:tc>
          <w:tcPr>
            <w:tcW w:w="900" w:type="dxa"/>
            <w:shd w:val="clear" w:color="auto" w:fill="F2F2F2" w:themeFill="background1" w:themeFillShade="F2"/>
          </w:tcPr>
          <w:p w14:paraId="2A433FC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2.1.1.6</w:t>
            </w:r>
          </w:p>
        </w:tc>
        <w:tc>
          <w:tcPr>
            <w:tcW w:w="8190" w:type="dxa"/>
            <w:shd w:val="clear" w:color="auto" w:fill="F2F2F2" w:themeFill="background1" w:themeFillShade="F2"/>
          </w:tcPr>
          <w:p w14:paraId="70F2D304"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penyusunan pedoman pemanfaatan </w:t>
            </w:r>
            <w:r>
              <w:rPr>
                <w:sz w:val="20"/>
                <w:szCs w:val="20"/>
                <w:lang w:val="id-ID"/>
              </w:rPr>
              <w:t>REGSOSEK</w:t>
            </w:r>
            <w:r w:rsidRPr="00A01855">
              <w:rPr>
                <w:sz w:val="20"/>
                <w:szCs w:val="20"/>
                <w:lang w:val="id-ID"/>
              </w:rPr>
              <w:t xml:space="preserve"> untuk perencanaan daerah</w:t>
            </w:r>
          </w:p>
        </w:tc>
        <w:tc>
          <w:tcPr>
            <w:tcW w:w="3060" w:type="dxa"/>
            <w:shd w:val="clear" w:color="auto" w:fill="F2F2F2" w:themeFill="background1" w:themeFillShade="F2"/>
          </w:tcPr>
          <w:p w14:paraId="2E9627DB" w14:textId="77777777" w:rsidR="00555AD4" w:rsidRPr="00A01855" w:rsidRDefault="00555AD4" w:rsidP="00A25BEF">
            <w:pPr>
              <w:spacing w:before="40" w:after="40" w:line="240" w:lineRule="auto"/>
              <w:rPr>
                <w:sz w:val="20"/>
                <w:szCs w:val="20"/>
                <w:lang w:val="id-ID"/>
              </w:rPr>
            </w:pPr>
            <w:r>
              <w:rPr>
                <w:sz w:val="20"/>
                <w:szCs w:val="20"/>
                <w:lang w:val="id-ID"/>
              </w:rPr>
              <w:t>Kemendagri - Dit. Perencanaan, Evaluasi dan Informasi Pembangunan Daerah</w:t>
            </w:r>
          </w:p>
        </w:tc>
        <w:tc>
          <w:tcPr>
            <w:tcW w:w="1536" w:type="dxa"/>
            <w:shd w:val="clear" w:color="auto" w:fill="F2F2F2" w:themeFill="background1" w:themeFillShade="F2"/>
          </w:tcPr>
          <w:p w14:paraId="5183C98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3FF32B5" w14:textId="77777777" w:rsidTr="00A25BEF">
        <w:trPr>
          <w:gridAfter w:val="1"/>
          <w:wAfter w:w="15" w:type="dxa"/>
          <w:cantSplit/>
          <w:trHeight w:val="504"/>
        </w:trPr>
        <w:tc>
          <w:tcPr>
            <w:tcW w:w="455" w:type="dxa"/>
            <w:shd w:val="clear" w:color="auto" w:fill="auto"/>
          </w:tcPr>
          <w:p w14:paraId="086C0BC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40C38B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3E8AE8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207B658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2.1.1.7</w:t>
            </w:r>
          </w:p>
        </w:tc>
        <w:tc>
          <w:tcPr>
            <w:tcW w:w="8190" w:type="dxa"/>
            <w:shd w:val="clear" w:color="auto" w:fill="auto"/>
          </w:tcPr>
          <w:p w14:paraId="38F2BDA4"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standar data keuangan daerah sesuai dengan prinsip Satu Data Indonesia</w:t>
            </w:r>
          </w:p>
        </w:tc>
        <w:tc>
          <w:tcPr>
            <w:tcW w:w="3060" w:type="dxa"/>
            <w:shd w:val="clear" w:color="auto" w:fill="auto"/>
          </w:tcPr>
          <w:p w14:paraId="53620F00"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auto"/>
          </w:tcPr>
          <w:p w14:paraId="73E6455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4F1FBF6" w14:textId="77777777" w:rsidTr="00A25BEF">
        <w:trPr>
          <w:gridAfter w:val="1"/>
          <w:wAfter w:w="15" w:type="dxa"/>
          <w:cantSplit/>
          <w:trHeight w:val="504"/>
        </w:trPr>
        <w:tc>
          <w:tcPr>
            <w:tcW w:w="455" w:type="dxa"/>
            <w:tcBorders>
              <w:bottom w:val="single" w:sz="2" w:space="0" w:color="auto"/>
            </w:tcBorders>
            <w:shd w:val="clear" w:color="auto" w:fill="F2F2F2" w:themeFill="background1" w:themeFillShade="F2"/>
          </w:tcPr>
          <w:p w14:paraId="50493FC4" w14:textId="77777777" w:rsidR="00555AD4" w:rsidRPr="00A01855" w:rsidRDefault="00555AD4" w:rsidP="00A25BEF">
            <w:pPr>
              <w:spacing w:before="40" w:after="40" w:line="240" w:lineRule="auto"/>
              <w:jc w:val="center"/>
              <w:rPr>
                <w:sz w:val="20"/>
                <w:szCs w:val="20"/>
                <w:lang w:val="id-ID"/>
              </w:rPr>
            </w:pPr>
          </w:p>
        </w:tc>
        <w:tc>
          <w:tcPr>
            <w:tcW w:w="576" w:type="dxa"/>
            <w:tcBorders>
              <w:bottom w:val="single" w:sz="2" w:space="0" w:color="auto"/>
            </w:tcBorders>
            <w:shd w:val="clear" w:color="auto" w:fill="F2F2F2" w:themeFill="background1" w:themeFillShade="F2"/>
          </w:tcPr>
          <w:p w14:paraId="25201F44" w14:textId="77777777" w:rsidR="00555AD4" w:rsidRPr="00A01855" w:rsidRDefault="00555AD4" w:rsidP="00A25BEF">
            <w:pPr>
              <w:spacing w:before="40" w:after="40" w:line="240" w:lineRule="auto"/>
              <w:jc w:val="center"/>
              <w:rPr>
                <w:sz w:val="20"/>
                <w:szCs w:val="20"/>
                <w:lang w:val="id-ID"/>
              </w:rPr>
            </w:pPr>
          </w:p>
        </w:tc>
        <w:tc>
          <w:tcPr>
            <w:tcW w:w="681" w:type="dxa"/>
            <w:tcBorders>
              <w:bottom w:val="single" w:sz="2" w:space="0" w:color="auto"/>
            </w:tcBorders>
            <w:shd w:val="clear" w:color="auto" w:fill="F2F2F2" w:themeFill="background1" w:themeFillShade="F2"/>
          </w:tcPr>
          <w:p w14:paraId="5C5C3E1B"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59C779C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2.1.1.8</w:t>
            </w:r>
          </w:p>
        </w:tc>
        <w:tc>
          <w:tcPr>
            <w:tcW w:w="8190" w:type="dxa"/>
            <w:tcBorders>
              <w:bottom w:val="single" w:sz="2" w:space="0" w:color="auto"/>
            </w:tcBorders>
            <w:shd w:val="clear" w:color="auto" w:fill="F2F2F2" w:themeFill="background1" w:themeFillShade="F2"/>
          </w:tcPr>
          <w:p w14:paraId="5498D888" w14:textId="77777777" w:rsidR="00555AD4" w:rsidRPr="00A01855" w:rsidRDefault="00555AD4" w:rsidP="00A25BEF">
            <w:pPr>
              <w:spacing w:before="40" w:after="40" w:line="240" w:lineRule="auto"/>
              <w:rPr>
                <w:sz w:val="20"/>
                <w:szCs w:val="20"/>
                <w:lang w:val="id-ID"/>
              </w:rPr>
            </w:pPr>
            <w:r w:rsidRPr="00A01855">
              <w:rPr>
                <w:sz w:val="20"/>
                <w:szCs w:val="20"/>
                <w:lang w:val="id-ID"/>
              </w:rPr>
              <w:t>Hasil kajian tentang peta kesiapan Pemprov/Pemda lokasi SKALA dalam penerapan Satu Data Daerah</w:t>
            </w:r>
          </w:p>
        </w:tc>
        <w:tc>
          <w:tcPr>
            <w:tcW w:w="3060" w:type="dxa"/>
            <w:tcBorders>
              <w:bottom w:val="single" w:sz="2" w:space="0" w:color="auto"/>
            </w:tcBorders>
            <w:shd w:val="clear" w:color="auto" w:fill="F2F2F2" w:themeFill="background1" w:themeFillShade="F2"/>
          </w:tcPr>
          <w:p w14:paraId="06B7CD8D"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Pusat Data dan Sistem Informasi</w:t>
            </w:r>
          </w:p>
        </w:tc>
        <w:tc>
          <w:tcPr>
            <w:tcW w:w="1536" w:type="dxa"/>
            <w:tcBorders>
              <w:bottom w:val="single" w:sz="2" w:space="0" w:color="auto"/>
            </w:tcBorders>
            <w:shd w:val="clear" w:color="auto" w:fill="F2F2F2" w:themeFill="background1" w:themeFillShade="F2"/>
          </w:tcPr>
          <w:p w14:paraId="54553C2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0CA27287" w14:textId="77777777" w:rsidTr="00A25BEF">
        <w:trPr>
          <w:cantSplit/>
          <w:trHeight w:val="504"/>
        </w:trPr>
        <w:tc>
          <w:tcPr>
            <w:tcW w:w="455" w:type="dxa"/>
            <w:tcBorders>
              <w:top w:val="nil"/>
            </w:tcBorders>
            <w:shd w:val="clear" w:color="auto" w:fill="F2F2F2" w:themeFill="background1" w:themeFillShade="F2"/>
          </w:tcPr>
          <w:p w14:paraId="2EB9C475" w14:textId="77777777" w:rsidR="00555AD4" w:rsidRPr="00A01855" w:rsidRDefault="00555AD4" w:rsidP="00A25BEF">
            <w:pPr>
              <w:spacing w:before="40" w:after="40" w:line="240" w:lineRule="auto"/>
              <w:jc w:val="center"/>
              <w:rPr>
                <w:sz w:val="20"/>
                <w:szCs w:val="20"/>
                <w:lang w:val="id-ID"/>
              </w:rPr>
            </w:pPr>
          </w:p>
        </w:tc>
        <w:tc>
          <w:tcPr>
            <w:tcW w:w="576" w:type="dxa"/>
            <w:tcBorders>
              <w:top w:val="nil"/>
            </w:tcBorders>
            <w:shd w:val="clear" w:color="auto" w:fill="F2F2F2" w:themeFill="background1" w:themeFillShade="F2"/>
          </w:tcPr>
          <w:p w14:paraId="27B27B72" w14:textId="77777777" w:rsidR="00555AD4" w:rsidRPr="00A01855" w:rsidRDefault="00555AD4" w:rsidP="00A25BEF">
            <w:pPr>
              <w:spacing w:before="40" w:after="40" w:line="240" w:lineRule="auto"/>
              <w:jc w:val="center"/>
              <w:rPr>
                <w:sz w:val="20"/>
                <w:szCs w:val="20"/>
                <w:lang w:val="id-ID"/>
              </w:rPr>
            </w:pPr>
          </w:p>
        </w:tc>
        <w:tc>
          <w:tcPr>
            <w:tcW w:w="681" w:type="dxa"/>
            <w:tcBorders>
              <w:top w:val="nil"/>
            </w:tcBorders>
            <w:shd w:val="clear" w:color="auto" w:fill="F2F2F2" w:themeFill="background1" w:themeFillShade="F2"/>
          </w:tcPr>
          <w:p w14:paraId="05368E13"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2.1.2</w:t>
            </w:r>
          </w:p>
        </w:tc>
        <w:tc>
          <w:tcPr>
            <w:tcW w:w="13701" w:type="dxa"/>
            <w:gridSpan w:val="5"/>
            <w:tcBorders>
              <w:top w:val="nil"/>
            </w:tcBorders>
            <w:shd w:val="clear" w:color="auto" w:fill="F2F2F2" w:themeFill="background1" w:themeFillShade="F2"/>
          </w:tcPr>
          <w:p w14:paraId="18F51139"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penerapan standar SPBE</w:t>
            </w:r>
          </w:p>
        </w:tc>
      </w:tr>
      <w:tr w:rsidR="00555AD4" w:rsidRPr="00A01855" w14:paraId="3286CD2C" w14:textId="77777777" w:rsidTr="00A25BEF">
        <w:trPr>
          <w:gridAfter w:val="1"/>
          <w:wAfter w:w="15" w:type="dxa"/>
          <w:cantSplit/>
          <w:trHeight w:val="504"/>
        </w:trPr>
        <w:tc>
          <w:tcPr>
            <w:tcW w:w="455" w:type="dxa"/>
            <w:shd w:val="clear" w:color="auto" w:fill="auto"/>
          </w:tcPr>
          <w:p w14:paraId="4F106F1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481F11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809BF64"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9002B3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2.1.2.1</w:t>
            </w:r>
          </w:p>
        </w:tc>
        <w:tc>
          <w:tcPr>
            <w:tcW w:w="8190" w:type="dxa"/>
            <w:shd w:val="clear" w:color="auto" w:fill="auto"/>
          </w:tcPr>
          <w:p w14:paraId="56875059"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rapat koordinasi penyelenggaraan SPBE pemerintah daerah di</w:t>
            </w:r>
            <w:r>
              <w:rPr>
                <w:sz w:val="20"/>
                <w:szCs w:val="20"/>
                <w:lang w:val="id-ID"/>
              </w:rPr>
              <w:t xml:space="preserve"> </w:t>
            </w:r>
            <w:r w:rsidRPr="00A01855">
              <w:rPr>
                <w:sz w:val="20"/>
                <w:szCs w:val="20"/>
                <w:lang w:val="id-ID"/>
              </w:rPr>
              <w:t>Provinsi NT</w:t>
            </w:r>
            <w:r>
              <w:rPr>
                <w:sz w:val="20"/>
                <w:szCs w:val="20"/>
                <w:lang w:val="id-ID"/>
              </w:rPr>
              <w:t>B</w:t>
            </w:r>
          </w:p>
        </w:tc>
        <w:tc>
          <w:tcPr>
            <w:tcW w:w="3060" w:type="dxa"/>
            <w:shd w:val="clear" w:color="auto" w:fill="auto"/>
          </w:tcPr>
          <w:p w14:paraId="20223EF9"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5CD6ABB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78DCAEE" w14:textId="77777777" w:rsidTr="00A25BEF">
        <w:trPr>
          <w:gridAfter w:val="1"/>
          <w:wAfter w:w="15" w:type="dxa"/>
          <w:cantSplit/>
          <w:trHeight w:val="504"/>
        </w:trPr>
        <w:tc>
          <w:tcPr>
            <w:tcW w:w="455" w:type="dxa"/>
            <w:shd w:val="clear" w:color="auto" w:fill="F2F2F2" w:themeFill="background1" w:themeFillShade="F2"/>
          </w:tcPr>
          <w:p w14:paraId="7879D93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58EF0B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7B57F5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58E1EA0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2.1.2.2</w:t>
            </w:r>
          </w:p>
        </w:tc>
        <w:tc>
          <w:tcPr>
            <w:tcW w:w="8190" w:type="dxa"/>
            <w:shd w:val="clear" w:color="auto" w:fill="F2F2F2" w:themeFill="background1" w:themeFillShade="F2"/>
          </w:tcPr>
          <w:p w14:paraId="6DDB8001"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peta rencana dan arsitektur SPBE Kemendagri</w:t>
            </w:r>
          </w:p>
        </w:tc>
        <w:tc>
          <w:tcPr>
            <w:tcW w:w="3060" w:type="dxa"/>
            <w:shd w:val="clear" w:color="auto" w:fill="F2F2F2" w:themeFill="background1" w:themeFillShade="F2"/>
          </w:tcPr>
          <w:p w14:paraId="18CA9D6D"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30062A3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EAF0FED" w14:textId="77777777" w:rsidTr="00A25BEF">
        <w:trPr>
          <w:gridAfter w:val="1"/>
          <w:wAfter w:w="15" w:type="dxa"/>
          <w:cantSplit/>
          <w:trHeight w:val="504"/>
        </w:trPr>
        <w:tc>
          <w:tcPr>
            <w:tcW w:w="455" w:type="dxa"/>
            <w:shd w:val="clear" w:color="auto" w:fill="auto"/>
          </w:tcPr>
          <w:p w14:paraId="15AEF59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4104F5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0C079E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6311368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2.1.2.3</w:t>
            </w:r>
          </w:p>
        </w:tc>
        <w:tc>
          <w:tcPr>
            <w:tcW w:w="8190" w:type="dxa"/>
            <w:shd w:val="clear" w:color="auto" w:fill="auto"/>
          </w:tcPr>
          <w:p w14:paraId="2664FDC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dan panduan terkait implementasi SPBE pemerintah daerah</w:t>
            </w:r>
          </w:p>
        </w:tc>
        <w:tc>
          <w:tcPr>
            <w:tcW w:w="3060" w:type="dxa"/>
            <w:shd w:val="clear" w:color="auto" w:fill="auto"/>
          </w:tcPr>
          <w:p w14:paraId="0B68B25C"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4A8F189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73040E9A" w14:textId="77777777" w:rsidTr="00A25BEF">
        <w:trPr>
          <w:cantSplit/>
          <w:trHeight w:val="504"/>
        </w:trPr>
        <w:tc>
          <w:tcPr>
            <w:tcW w:w="455" w:type="dxa"/>
            <w:shd w:val="clear" w:color="auto" w:fill="F2F2F2" w:themeFill="background1" w:themeFillShade="F2"/>
          </w:tcPr>
          <w:p w14:paraId="4D02E45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2FED78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59EAABD"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2.1.3</w:t>
            </w:r>
          </w:p>
        </w:tc>
        <w:tc>
          <w:tcPr>
            <w:tcW w:w="13701" w:type="dxa"/>
            <w:gridSpan w:val="5"/>
            <w:shd w:val="clear" w:color="auto" w:fill="F2F2F2" w:themeFill="background1" w:themeFillShade="F2"/>
          </w:tcPr>
          <w:p w14:paraId="3308C897"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satu data daerah</w:t>
            </w:r>
          </w:p>
        </w:tc>
      </w:tr>
      <w:tr w:rsidR="00555AD4" w:rsidRPr="00A01855" w14:paraId="34E7F095" w14:textId="77777777" w:rsidTr="00A25BEF">
        <w:trPr>
          <w:gridAfter w:val="1"/>
          <w:wAfter w:w="15" w:type="dxa"/>
          <w:cantSplit/>
          <w:trHeight w:val="504"/>
        </w:trPr>
        <w:tc>
          <w:tcPr>
            <w:tcW w:w="455" w:type="dxa"/>
            <w:shd w:val="clear" w:color="auto" w:fill="auto"/>
          </w:tcPr>
          <w:p w14:paraId="7DB11F0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EFFE8C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A9295D5" w14:textId="77777777" w:rsidR="00555AD4" w:rsidRPr="00A01855" w:rsidRDefault="00555AD4" w:rsidP="00A25BEF">
            <w:pPr>
              <w:spacing w:before="40" w:after="40" w:line="240" w:lineRule="auto"/>
              <w:jc w:val="center"/>
              <w:rPr>
                <w:sz w:val="20"/>
                <w:szCs w:val="20"/>
                <w:lang w:val="id-ID"/>
              </w:rPr>
            </w:pPr>
            <w:r w:rsidRPr="00E7719C">
              <w:rPr>
                <w:sz w:val="20"/>
                <w:szCs w:val="20"/>
                <w:lang w:val="id-ID"/>
              </w:rPr>
              <w:t>*</w:t>
            </w:r>
          </w:p>
        </w:tc>
        <w:tc>
          <w:tcPr>
            <w:tcW w:w="900" w:type="dxa"/>
            <w:shd w:val="clear" w:color="auto" w:fill="auto"/>
          </w:tcPr>
          <w:p w14:paraId="348AB6F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2.1.3.1</w:t>
            </w:r>
          </w:p>
        </w:tc>
        <w:tc>
          <w:tcPr>
            <w:tcW w:w="8190" w:type="dxa"/>
            <w:shd w:val="clear" w:color="auto" w:fill="auto"/>
          </w:tcPr>
          <w:p w14:paraId="4898F59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desain peningkatan kapasitas pengelola satu data daerah</w:t>
            </w:r>
          </w:p>
        </w:tc>
        <w:tc>
          <w:tcPr>
            <w:tcW w:w="3060" w:type="dxa"/>
            <w:shd w:val="clear" w:color="auto" w:fill="auto"/>
          </w:tcPr>
          <w:p w14:paraId="2F13A5D6"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1FCDCAC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FB3B20C" w14:textId="77777777" w:rsidTr="00A25BEF">
        <w:trPr>
          <w:gridAfter w:val="1"/>
          <w:wAfter w:w="15" w:type="dxa"/>
          <w:cantSplit/>
          <w:trHeight w:val="504"/>
        </w:trPr>
        <w:tc>
          <w:tcPr>
            <w:tcW w:w="455" w:type="dxa"/>
            <w:shd w:val="clear" w:color="auto" w:fill="F2F2F2" w:themeFill="background1" w:themeFillShade="F2"/>
          </w:tcPr>
          <w:p w14:paraId="41054CE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363624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6BD1D86" w14:textId="77777777" w:rsidR="00555AD4" w:rsidRPr="00A01855" w:rsidRDefault="00555AD4" w:rsidP="00A25BEF">
            <w:pPr>
              <w:spacing w:before="40" w:after="40" w:line="240" w:lineRule="auto"/>
              <w:jc w:val="center"/>
              <w:rPr>
                <w:sz w:val="20"/>
                <w:szCs w:val="20"/>
                <w:lang w:val="id-ID"/>
              </w:rPr>
            </w:pPr>
            <w:r w:rsidRPr="00E7719C">
              <w:rPr>
                <w:sz w:val="20"/>
                <w:szCs w:val="20"/>
                <w:lang w:val="id-ID"/>
              </w:rPr>
              <w:t>*</w:t>
            </w:r>
          </w:p>
        </w:tc>
        <w:tc>
          <w:tcPr>
            <w:tcW w:w="900" w:type="dxa"/>
            <w:shd w:val="clear" w:color="auto" w:fill="F2F2F2" w:themeFill="background1" w:themeFillShade="F2"/>
          </w:tcPr>
          <w:p w14:paraId="7022633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2.1.3.2</w:t>
            </w:r>
          </w:p>
        </w:tc>
        <w:tc>
          <w:tcPr>
            <w:tcW w:w="8190" w:type="dxa"/>
            <w:shd w:val="clear" w:color="auto" w:fill="F2F2F2" w:themeFill="background1" w:themeFillShade="F2"/>
          </w:tcPr>
          <w:p w14:paraId="7244FE08"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berbagi pembelajaran tentang pelaksanaan satu data daerah</w:t>
            </w:r>
          </w:p>
        </w:tc>
        <w:tc>
          <w:tcPr>
            <w:tcW w:w="3060" w:type="dxa"/>
            <w:shd w:val="clear" w:color="auto" w:fill="F2F2F2" w:themeFill="background1" w:themeFillShade="F2"/>
          </w:tcPr>
          <w:p w14:paraId="5BD27D01"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3512723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29F0E6FF" w14:textId="77777777" w:rsidTr="00A25BEF">
        <w:trPr>
          <w:cantSplit/>
          <w:trHeight w:val="504"/>
        </w:trPr>
        <w:tc>
          <w:tcPr>
            <w:tcW w:w="455" w:type="dxa"/>
            <w:shd w:val="clear" w:color="auto" w:fill="auto"/>
          </w:tcPr>
          <w:p w14:paraId="4BC22D9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35B81F2"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2.2</w:t>
            </w:r>
          </w:p>
        </w:tc>
        <w:tc>
          <w:tcPr>
            <w:tcW w:w="14382" w:type="dxa"/>
            <w:gridSpan w:val="6"/>
            <w:shd w:val="clear" w:color="auto" w:fill="auto"/>
          </w:tcPr>
          <w:p w14:paraId="1895126F"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sistem informasi tingkat desa</w:t>
            </w:r>
          </w:p>
        </w:tc>
      </w:tr>
      <w:tr w:rsidR="00555AD4" w:rsidRPr="00EF4094" w14:paraId="6664C8CE" w14:textId="77777777" w:rsidTr="00A25BEF">
        <w:trPr>
          <w:cantSplit/>
          <w:trHeight w:val="504"/>
        </w:trPr>
        <w:tc>
          <w:tcPr>
            <w:tcW w:w="455" w:type="dxa"/>
            <w:shd w:val="clear" w:color="auto" w:fill="F2F2F2" w:themeFill="background1" w:themeFillShade="F2"/>
          </w:tcPr>
          <w:p w14:paraId="19DA80B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E89535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54ED612"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2.2.1</w:t>
            </w:r>
          </w:p>
        </w:tc>
        <w:tc>
          <w:tcPr>
            <w:tcW w:w="13701" w:type="dxa"/>
            <w:gridSpan w:val="5"/>
            <w:shd w:val="clear" w:color="auto" w:fill="F2F2F2" w:themeFill="background1" w:themeFillShade="F2"/>
          </w:tcPr>
          <w:p w14:paraId="5C77437C"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pemanfaatan sistem informasi tingkat desa</w:t>
            </w:r>
          </w:p>
        </w:tc>
      </w:tr>
      <w:tr w:rsidR="00555AD4" w:rsidRPr="00A01855" w14:paraId="5210B153" w14:textId="77777777" w:rsidTr="00A25BEF">
        <w:trPr>
          <w:gridAfter w:val="1"/>
          <w:wAfter w:w="15" w:type="dxa"/>
          <w:cantSplit/>
          <w:trHeight w:val="504"/>
        </w:trPr>
        <w:tc>
          <w:tcPr>
            <w:tcW w:w="455" w:type="dxa"/>
            <w:shd w:val="clear" w:color="auto" w:fill="auto"/>
          </w:tcPr>
          <w:p w14:paraId="4378821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123A4D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F77A8F1" w14:textId="77777777" w:rsidR="00555AD4" w:rsidRPr="00A01855" w:rsidRDefault="00555AD4" w:rsidP="00A25BEF">
            <w:pPr>
              <w:spacing w:before="40" w:after="40" w:line="240" w:lineRule="auto"/>
              <w:jc w:val="center"/>
              <w:rPr>
                <w:sz w:val="20"/>
                <w:szCs w:val="20"/>
                <w:lang w:val="id-ID"/>
              </w:rPr>
            </w:pPr>
            <w:r w:rsidRPr="0088014A">
              <w:rPr>
                <w:sz w:val="20"/>
                <w:szCs w:val="20"/>
                <w:lang w:val="id-ID"/>
              </w:rPr>
              <w:t>*</w:t>
            </w:r>
          </w:p>
        </w:tc>
        <w:tc>
          <w:tcPr>
            <w:tcW w:w="900" w:type="dxa"/>
            <w:shd w:val="clear" w:color="auto" w:fill="auto"/>
          </w:tcPr>
          <w:p w14:paraId="3C99016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2.2.1.1</w:t>
            </w:r>
          </w:p>
        </w:tc>
        <w:tc>
          <w:tcPr>
            <w:tcW w:w="8190" w:type="dxa"/>
            <w:shd w:val="clear" w:color="auto" w:fill="auto"/>
          </w:tcPr>
          <w:p w14:paraId="54D818F9"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Rekomendasi teknis terkait proses bisnis pemutakhiran dan keterhubungan SEPAKAT dengan sistem informasi di tingkat desa untuk pemutakhiran data </w:t>
            </w:r>
            <w:r>
              <w:rPr>
                <w:sz w:val="20"/>
                <w:szCs w:val="20"/>
                <w:lang w:val="id-ID"/>
              </w:rPr>
              <w:t>REGSOSEK</w:t>
            </w:r>
            <w:r w:rsidRPr="00A01855">
              <w:rPr>
                <w:sz w:val="20"/>
                <w:szCs w:val="20"/>
                <w:lang w:val="id-ID"/>
              </w:rPr>
              <w:t xml:space="preserve"> yang dikaitkan dengan Pencatatan Statistik Hayati</w:t>
            </w:r>
          </w:p>
        </w:tc>
        <w:tc>
          <w:tcPr>
            <w:tcW w:w="3060" w:type="dxa"/>
            <w:shd w:val="clear" w:color="auto" w:fill="auto"/>
          </w:tcPr>
          <w:p w14:paraId="0142DDA8"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7D3E174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7ED6F27" w14:textId="77777777" w:rsidTr="00A25BEF">
        <w:trPr>
          <w:gridAfter w:val="1"/>
          <w:wAfter w:w="15" w:type="dxa"/>
          <w:cantSplit/>
          <w:trHeight w:val="504"/>
        </w:trPr>
        <w:tc>
          <w:tcPr>
            <w:tcW w:w="455" w:type="dxa"/>
            <w:shd w:val="clear" w:color="auto" w:fill="F2F2F2" w:themeFill="background1" w:themeFillShade="F2"/>
          </w:tcPr>
          <w:p w14:paraId="656FA62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74505D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DFD2E37" w14:textId="77777777" w:rsidR="00555AD4" w:rsidRPr="00A01855" w:rsidRDefault="00555AD4" w:rsidP="00A25BEF">
            <w:pPr>
              <w:spacing w:before="40" w:after="40" w:line="240" w:lineRule="auto"/>
              <w:jc w:val="center"/>
              <w:rPr>
                <w:sz w:val="20"/>
                <w:szCs w:val="20"/>
                <w:lang w:val="id-ID"/>
              </w:rPr>
            </w:pPr>
            <w:r w:rsidRPr="0088014A">
              <w:rPr>
                <w:sz w:val="20"/>
                <w:szCs w:val="20"/>
                <w:lang w:val="id-ID"/>
              </w:rPr>
              <w:t>*</w:t>
            </w:r>
          </w:p>
        </w:tc>
        <w:tc>
          <w:tcPr>
            <w:tcW w:w="900" w:type="dxa"/>
            <w:shd w:val="clear" w:color="auto" w:fill="F2F2F2" w:themeFill="background1" w:themeFillShade="F2"/>
          </w:tcPr>
          <w:p w14:paraId="74E2E78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2.2.1.2</w:t>
            </w:r>
          </w:p>
        </w:tc>
        <w:tc>
          <w:tcPr>
            <w:tcW w:w="8190" w:type="dxa"/>
            <w:shd w:val="clear" w:color="auto" w:fill="F2F2F2" w:themeFill="background1" w:themeFillShade="F2"/>
          </w:tcPr>
          <w:p w14:paraId="3FD8B6C1"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kebijakan bagi pakai data yang bersumber sistem informasi di tingkat desa sesuai standar SPBE</w:t>
            </w:r>
          </w:p>
        </w:tc>
        <w:tc>
          <w:tcPr>
            <w:tcW w:w="3060" w:type="dxa"/>
            <w:shd w:val="clear" w:color="auto" w:fill="F2F2F2" w:themeFill="background1" w:themeFillShade="F2"/>
          </w:tcPr>
          <w:p w14:paraId="77E7D111"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Pembangunan Daerah</w:t>
            </w:r>
          </w:p>
        </w:tc>
        <w:tc>
          <w:tcPr>
            <w:tcW w:w="1536" w:type="dxa"/>
            <w:shd w:val="clear" w:color="auto" w:fill="F2F2F2" w:themeFill="background1" w:themeFillShade="F2"/>
          </w:tcPr>
          <w:p w14:paraId="134C79E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69D6C68A" w14:textId="77777777" w:rsidTr="00A25BEF">
        <w:trPr>
          <w:cantSplit/>
          <w:trHeight w:val="504"/>
        </w:trPr>
        <w:tc>
          <w:tcPr>
            <w:tcW w:w="455" w:type="dxa"/>
            <w:shd w:val="clear" w:color="auto" w:fill="auto"/>
          </w:tcPr>
          <w:p w14:paraId="6ACE1C0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01567D9"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2.3</w:t>
            </w:r>
          </w:p>
        </w:tc>
        <w:tc>
          <w:tcPr>
            <w:tcW w:w="14382" w:type="dxa"/>
            <w:gridSpan w:val="6"/>
            <w:shd w:val="clear" w:color="auto" w:fill="auto"/>
          </w:tcPr>
          <w:p w14:paraId="503DB1B1"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sistem dan integrasi antar sistem pengelolaan data</w:t>
            </w:r>
          </w:p>
        </w:tc>
      </w:tr>
      <w:tr w:rsidR="00555AD4" w:rsidRPr="00EF4094" w14:paraId="4509398E" w14:textId="77777777" w:rsidTr="00A25BEF">
        <w:trPr>
          <w:cantSplit/>
          <w:trHeight w:val="504"/>
        </w:trPr>
        <w:tc>
          <w:tcPr>
            <w:tcW w:w="455" w:type="dxa"/>
            <w:shd w:val="clear" w:color="auto" w:fill="F2F2F2" w:themeFill="background1" w:themeFillShade="F2"/>
          </w:tcPr>
          <w:p w14:paraId="6F8B918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85B738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76C3A4B" w14:textId="77777777" w:rsidR="00555AD4" w:rsidRPr="00A01855" w:rsidRDefault="00555AD4" w:rsidP="00A25BEF">
            <w:pPr>
              <w:spacing w:before="40" w:after="40" w:line="240" w:lineRule="auto"/>
              <w:jc w:val="center"/>
              <w:rPr>
                <w:sz w:val="20"/>
                <w:szCs w:val="20"/>
                <w:lang w:val="id-ID"/>
              </w:rPr>
            </w:pPr>
            <w:r w:rsidRPr="00EE64E4">
              <w:rPr>
                <w:b/>
                <w:bCs/>
                <w:sz w:val="20"/>
                <w:szCs w:val="20"/>
                <w:lang w:val="id-ID"/>
              </w:rPr>
              <w:t>2.3.1</w:t>
            </w:r>
          </w:p>
        </w:tc>
        <w:tc>
          <w:tcPr>
            <w:tcW w:w="13701" w:type="dxa"/>
            <w:gridSpan w:val="5"/>
            <w:shd w:val="clear" w:color="auto" w:fill="F2F2F2" w:themeFill="background1" w:themeFillShade="F2"/>
          </w:tcPr>
          <w:p w14:paraId="1E051BD3" w14:textId="77777777" w:rsidR="00555AD4" w:rsidRPr="00A01855" w:rsidRDefault="00555AD4" w:rsidP="00A25BEF">
            <w:pPr>
              <w:spacing w:before="40" w:after="40" w:line="240" w:lineRule="auto"/>
              <w:rPr>
                <w:sz w:val="20"/>
                <w:szCs w:val="20"/>
                <w:lang w:val="id-ID"/>
              </w:rPr>
            </w:pPr>
            <w:r w:rsidRPr="00EE64E4">
              <w:rPr>
                <w:b/>
                <w:bCs/>
                <w:sz w:val="20"/>
                <w:szCs w:val="20"/>
                <w:lang w:val="id-ID"/>
              </w:rPr>
              <w:t>Fasilitasi penguatan dan integrasi sistem-sistem pengelolaan data</w:t>
            </w:r>
          </w:p>
        </w:tc>
      </w:tr>
      <w:tr w:rsidR="00555AD4" w:rsidRPr="00A01855" w14:paraId="16821446" w14:textId="77777777" w:rsidTr="00A25BEF">
        <w:trPr>
          <w:gridAfter w:val="1"/>
          <w:wAfter w:w="15" w:type="dxa"/>
          <w:cantSplit/>
          <w:trHeight w:val="504"/>
        </w:trPr>
        <w:tc>
          <w:tcPr>
            <w:tcW w:w="455" w:type="dxa"/>
            <w:shd w:val="clear" w:color="auto" w:fill="auto"/>
          </w:tcPr>
          <w:p w14:paraId="0DF1D68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1BEC52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E9DCB58" w14:textId="77777777" w:rsidR="00555AD4" w:rsidRPr="00A01855" w:rsidRDefault="00555AD4" w:rsidP="00A25BEF">
            <w:pPr>
              <w:spacing w:before="40" w:after="40" w:line="240" w:lineRule="auto"/>
              <w:jc w:val="center"/>
              <w:rPr>
                <w:sz w:val="20"/>
                <w:szCs w:val="20"/>
                <w:lang w:val="id-ID"/>
              </w:rPr>
            </w:pPr>
            <w:r w:rsidRPr="00E30B85">
              <w:rPr>
                <w:sz w:val="20"/>
                <w:szCs w:val="20"/>
                <w:lang w:val="id-ID"/>
              </w:rPr>
              <w:t>*</w:t>
            </w:r>
          </w:p>
        </w:tc>
        <w:tc>
          <w:tcPr>
            <w:tcW w:w="900" w:type="dxa"/>
            <w:shd w:val="clear" w:color="auto" w:fill="auto"/>
          </w:tcPr>
          <w:p w14:paraId="668EE3E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w:t>
            </w:r>
          </w:p>
        </w:tc>
        <w:tc>
          <w:tcPr>
            <w:tcW w:w="8190" w:type="dxa"/>
            <w:shd w:val="clear" w:color="auto" w:fill="auto"/>
          </w:tcPr>
          <w:p w14:paraId="12CB100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proses bisnis integrasi SEPAKAT dengan sistem KL lainnya, antara lain SIPD, SIKD, dan SIPPP</w:t>
            </w:r>
          </w:p>
        </w:tc>
        <w:tc>
          <w:tcPr>
            <w:tcW w:w="3060" w:type="dxa"/>
            <w:shd w:val="clear" w:color="auto" w:fill="auto"/>
          </w:tcPr>
          <w:p w14:paraId="1333C6D3"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445F490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D0B495C" w14:textId="77777777" w:rsidTr="00A25BEF">
        <w:trPr>
          <w:gridAfter w:val="1"/>
          <w:wAfter w:w="15" w:type="dxa"/>
          <w:cantSplit/>
          <w:trHeight w:val="504"/>
        </w:trPr>
        <w:tc>
          <w:tcPr>
            <w:tcW w:w="455" w:type="dxa"/>
            <w:shd w:val="clear" w:color="auto" w:fill="F2F2F2" w:themeFill="background1" w:themeFillShade="F2"/>
          </w:tcPr>
          <w:p w14:paraId="17507CC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5CF8C6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6490D8E" w14:textId="77777777" w:rsidR="00555AD4" w:rsidRPr="00A01855" w:rsidRDefault="00555AD4" w:rsidP="00A25BEF">
            <w:pPr>
              <w:spacing w:before="40" w:after="40" w:line="240" w:lineRule="auto"/>
              <w:jc w:val="center"/>
              <w:rPr>
                <w:sz w:val="20"/>
                <w:szCs w:val="20"/>
                <w:lang w:val="id-ID"/>
              </w:rPr>
            </w:pPr>
            <w:r w:rsidRPr="00E30B85">
              <w:rPr>
                <w:sz w:val="20"/>
                <w:szCs w:val="20"/>
                <w:lang w:val="id-ID"/>
              </w:rPr>
              <w:t>*</w:t>
            </w:r>
          </w:p>
        </w:tc>
        <w:tc>
          <w:tcPr>
            <w:tcW w:w="900" w:type="dxa"/>
            <w:shd w:val="clear" w:color="auto" w:fill="F2F2F2" w:themeFill="background1" w:themeFillShade="F2"/>
          </w:tcPr>
          <w:p w14:paraId="3B99A96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2.3.1.2</w:t>
            </w:r>
          </w:p>
        </w:tc>
        <w:tc>
          <w:tcPr>
            <w:tcW w:w="8190" w:type="dxa"/>
            <w:shd w:val="clear" w:color="auto" w:fill="F2F2F2" w:themeFill="background1" w:themeFillShade="F2"/>
          </w:tcPr>
          <w:p w14:paraId="11056DD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penyiapan sistem untuk integrasi SEPAKAT dengan SIPD-RI, SIKD, dan SIPPP termasuk SEPAKAT-KL</w:t>
            </w:r>
          </w:p>
        </w:tc>
        <w:tc>
          <w:tcPr>
            <w:tcW w:w="3060" w:type="dxa"/>
            <w:shd w:val="clear" w:color="auto" w:fill="F2F2F2" w:themeFill="background1" w:themeFillShade="F2"/>
          </w:tcPr>
          <w:p w14:paraId="185400F7"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69B5C31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A2E2105" w14:textId="77777777" w:rsidTr="00A25BEF">
        <w:trPr>
          <w:gridAfter w:val="1"/>
          <w:wAfter w:w="15" w:type="dxa"/>
          <w:cantSplit/>
          <w:trHeight w:val="504"/>
        </w:trPr>
        <w:tc>
          <w:tcPr>
            <w:tcW w:w="455" w:type="dxa"/>
            <w:shd w:val="clear" w:color="auto" w:fill="auto"/>
          </w:tcPr>
          <w:p w14:paraId="350A4B1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6F007E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16AF7A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1FAB0B3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2.3.1.3</w:t>
            </w:r>
          </w:p>
        </w:tc>
        <w:tc>
          <w:tcPr>
            <w:tcW w:w="8190" w:type="dxa"/>
            <w:shd w:val="clear" w:color="auto" w:fill="auto"/>
          </w:tcPr>
          <w:p w14:paraId="7FD954F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integrasi antar sistem pengelola data yang terkait dengan proses bisnis SIPD-RI</w:t>
            </w:r>
          </w:p>
        </w:tc>
        <w:tc>
          <w:tcPr>
            <w:tcW w:w="3060" w:type="dxa"/>
            <w:shd w:val="clear" w:color="auto" w:fill="auto"/>
          </w:tcPr>
          <w:p w14:paraId="4F9DF687"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7A076EA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77EA64A" w14:textId="77777777" w:rsidTr="00A25BEF">
        <w:trPr>
          <w:gridAfter w:val="1"/>
          <w:wAfter w:w="15" w:type="dxa"/>
          <w:cantSplit/>
          <w:trHeight w:val="504"/>
        </w:trPr>
        <w:tc>
          <w:tcPr>
            <w:tcW w:w="455" w:type="dxa"/>
            <w:shd w:val="clear" w:color="auto" w:fill="F2F2F2" w:themeFill="background1" w:themeFillShade="F2"/>
          </w:tcPr>
          <w:p w14:paraId="26B5709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9AD3E6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63FBE5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7545E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2.3.1.4</w:t>
            </w:r>
          </w:p>
        </w:tc>
        <w:tc>
          <w:tcPr>
            <w:tcW w:w="8190" w:type="dxa"/>
            <w:shd w:val="clear" w:color="auto" w:fill="F2F2F2" w:themeFill="background1" w:themeFillShade="F2"/>
          </w:tcPr>
          <w:p w14:paraId="0C06866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integrasi SIPD-RI dan SEPAKAT</w:t>
            </w:r>
          </w:p>
        </w:tc>
        <w:tc>
          <w:tcPr>
            <w:tcW w:w="3060" w:type="dxa"/>
            <w:shd w:val="clear" w:color="auto" w:fill="F2F2F2" w:themeFill="background1" w:themeFillShade="F2"/>
          </w:tcPr>
          <w:p w14:paraId="715F0A23"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6614D00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001DB24" w14:textId="77777777" w:rsidTr="00A25BEF">
        <w:trPr>
          <w:gridAfter w:val="1"/>
          <w:wAfter w:w="15" w:type="dxa"/>
          <w:cantSplit/>
          <w:trHeight w:val="504"/>
        </w:trPr>
        <w:tc>
          <w:tcPr>
            <w:tcW w:w="455" w:type="dxa"/>
            <w:shd w:val="clear" w:color="auto" w:fill="auto"/>
          </w:tcPr>
          <w:p w14:paraId="60BE52B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0788E5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BF9D1F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29F7A35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2.3.1.5</w:t>
            </w:r>
          </w:p>
        </w:tc>
        <w:tc>
          <w:tcPr>
            <w:tcW w:w="8190" w:type="dxa"/>
            <w:shd w:val="clear" w:color="auto" w:fill="auto"/>
          </w:tcPr>
          <w:p w14:paraId="1C429DC2" w14:textId="77777777" w:rsidR="00555AD4" w:rsidRPr="00A01855" w:rsidRDefault="00555AD4" w:rsidP="00A25BEF">
            <w:pPr>
              <w:spacing w:before="40" w:after="40" w:line="240" w:lineRule="auto"/>
              <w:rPr>
                <w:sz w:val="20"/>
                <w:szCs w:val="20"/>
                <w:lang w:val="id-ID"/>
              </w:rPr>
            </w:pPr>
            <w:r w:rsidRPr="00A01855">
              <w:rPr>
                <w:sz w:val="20"/>
                <w:szCs w:val="20"/>
                <w:lang w:val="id-ID"/>
              </w:rPr>
              <w:t>Rekomendasi teknis kebijakan dan proses bisnis integrasi dan interoperabilitas data SIKD dengan sistem lainnya, terutama  integrasi SIKD, SIPD-RI, dan SIPPP</w:t>
            </w:r>
          </w:p>
        </w:tc>
        <w:tc>
          <w:tcPr>
            <w:tcW w:w="3060" w:type="dxa"/>
            <w:shd w:val="clear" w:color="auto" w:fill="auto"/>
          </w:tcPr>
          <w:p w14:paraId="42AAE671"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auto"/>
          </w:tcPr>
          <w:p w14:paraId="31575FC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B1D2F21" w14:textId="77777777" w:rsidTr="00A25BEF">
        <w:trPr>
          <w:gridAfter w:val="1"/>
          <w:wAfter w:w="15" w:type="dxa"/>
          <w:cantSplit/>
          <w:trHeight w:val="504"/>
        </w:trPr>
        <w:tc>
          <w:tcPr>
            <w:tcW w:w="455" w:type="dxa"/>
            <w:shd w:val="clear" w:color="auto" w:fill="F2F2F2" w:themeFill="background1" w:themeFillShade="F2"/>
          </w:tcPr>
          <w:p w14:paraId="6240ADF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65FF92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AE591D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24182AE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2.3.1.6</w:t>
            </w:r>
          </w:p>
        </w:tc>
        <w:tc>
          <w:tcPr>
            <w:tcW w:w="8190" w:type="dxa"/>
            <w:shd w:val="clear" w:color="auto" w:fill="F2F2F2" w:themeFill="background1" w:themeFillShade="F2"/>
          </w:tcPr>
          <w:p w14:paraId="4E321B2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dan uji coba integrasi SIKD dengan SIPD-RI, SEPAKAT dan sistem KL lain yang relevan</w:t>
            </w:r>
          </w:p>
        </w:tc>
        <w:tc>
          <w:tcPr>
            <w:tcW w:w="3060" w:type="dxa"/>
            <w:shd w:val="clear" w:color="auto" w:fill="F2F2F2" w:themeFill="background1" w:themeFillShade="F2"/>
          </w:tcPr>
          <w:p w14:paraId="7347CAEE"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2440F5A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F39DA66" w14:textId="77777777" w:rsidTr="00A25BEF">
        <w:trPr>
          <w:gridAfter w:val="1"/>
          <w:wAfter w:w="15" w:type="dxa"/>
          <w:cantSplit/>
          <w:trHeight w:val="504"/>
        </w:trPr>
        <w:tc>
          <w:tcPr>
            <w:tcW w:w="455" w:type="dxa"/>
            <w:shd w:val="clear" w:color="auto" w:fill="auto"/>
          </w:tcPr>
          <w:p w14:paraId="59A603E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0F11CD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CEB84F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2581DE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2.3.1.7</w:t>
            </w:r>
          </w:p>
        </w:tc>
        <w:tc>
          <w:tcPr>
            <w:tcW w:w="8190" w:type="dxa"/>
            <w:shd w:val="clear" w:color="auto" w:fill="auto"/>
          </w:tcPr>
          <w:p w14:paraId="097F95D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integrasi SIPPP dengan SIPD-RI dan SIKD-Otsus</w:t>
            </w:r>
          </w:p>
        </w:tc>
        <w:tc>
          <w:tcPr>
            <w:tcW w:w="3060" w:type="dxa"/>
            <w:shd w:val="clear" w:color="auto" w:fill="auto"/>
          </w:tcPr>
          <w:p w14:paraId="7EA3FCB2" w14:textId="77777777" w:rsidR="00555AD4" w:rsidRPr="00A01855" w:rsidRDefault="00555AD4" w:rsidP="00A25BEF">
            <w:pPr>
              <w:spacing w:before="40" w:after="40" w:line="240" w:lineRule="auto"/>
              <w:rPr>
                <w:sz w:val="20"/>
                <w:szCs w:val="20"/>
                <w:lang w:val="id-ID"/>
              </w:rPr>
            </w:pPr>
            <w:r w:rsidRPr="00A01855">
              <w:rPr>
                <w:sz w:val="20"/>
                <w:szCs w:val="20"/>
                <w:lang w:val="id-ID"/>
              </w:rPr>
              <w:t>Bappenas - Dit. Regional III</w:t>
            </w:r>
          </w:p>
        </w:tc>
        <w:tc>
          <w:tcPr>
            <w:tcW w:w="1536" w:type="dxa"/>
            <w:shd w:val="clear" w:color="auto" w:fill="auto"/>
          </w:tcPr>
          <w:p w14:paraId="7422343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134A697" w14:textId="77777777" w:rsidTr="00A25BEF">
        <w:trPr>
          <w:gridAfter w:val="1"/>
          <w:wAfter w:w="15" w:type="dxa"/>
          <w:cantSplit/>
          <w:trHeight w:val="504"/>
        </w:trPr>
        <w:tc>
          <w:tcPr>
            <w:tcW w:w="455" w:type="dxa"/>
            <w:shd w:val="clear" w:color="auto" w:fill="F2F2F2" w:themeFill="background1" w:themeFillShade="F2"/>
          </w:tcPr>
          <w:p w14:paraId="497C72B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649B36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473E62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D517CC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2.3.1.8</w:t>
            </w:r>
          </w:p>
        </w:tc>
        <w:tc>
          <w:tcPr>
            <w:tcW w:w="8190" w:type="dxa"/>
            <w:shd w:val="clear" w:color="auto" w:fill="F2F2F2" w:themeFill="background1" w:themeFillShade="F2"/>
          </w:tcPr>
          <w:p w14:paraId="7A2C958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integrasi dan pemanfaatan data (salah satunya) melalui SIPD-Hub</w:t>
            </w:r>
          </w:p>
        </w:tc>
        <w:tc>
          <w:tcPr>
            <w:tcW w:w="3060" w:type="dxa"/>
            <w:shd w:val="clear" w:color="auto" w:fill="F2F2F2" w:themeFill="background1" w:themeFillShade="F2"/>
          </w:tcPr>
          <w:p w14:paraId="1B70BDC6"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4F2D201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0826D0F" w14:textId="77777777" w:rsidTr="00A25BEF">
        <w:trPr>
          <w:gridAfter w:val="1"/>
          <w:wAfter w:w="15" w:type="dxa"/>
          <w:cantSplit/>
          <w:trHeight w:val="504"/>
        </w:trPr>
        <w:tc>
          <w:tcPr>
            <w:tcW w:w="455" w:type="dxa"/>
            <w:shd w:val="clear" w:color="auto" w:fill="auto"/>
          </w:tcPr>
          <w:p w14:paraId="2BE7A3F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08AA5B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203DC3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923B3C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2.3.1.9</w:t>
            </w:r>
          </w:p>
        </w:tc>
        <w:tc>
          <w:tcPr>
            <w:tcW w:w="8190" w:type="dxa"/>
            <w:shd w:val="clear" w:color="auto" w:fill="auto"/>
          </w:tcPr>
          <w:p w14:paraId="29B56B15"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integrasi e-SPM dengan SIPD RI</w:t>
            </w:r>
          </w:p>
        </w:tc>
        <w:tc>
          <w:tcPr>
            <w:tcW w:w="3060" w:type="dxa"/>
            <w:shd w:val="clear" w:color="auto" w:fill="auto"/>
          </w:tcPr>
          <w:p w14:paraId="2FD9D388" w14:textId="77777777" w:rsidR="00555AD4" w:rsidRPr="00A01855" w:rsidRDefault="00555AD4" w:rsidP="00A25BEF">
            <w:pPr>
              <w:spacing w:before="40" w:after="40" w:line="240" w:lineRule="auto"/>
              <w:rPr>
                <w:sz w:val="20"/>
                <w:szCs w:val="20"/>
                <w:lang w:val="id-ID"/>
              </w:rPr>
            </w:pPr>
            <w:r>
              <w:rPr>
                <w:sz w:val="20"/>
                <w:szCs w:val="20"/>
                <w:lang w:val="id-ID"/>
              </w:rPr>
              <w:t>Kemendagri - Dit. Perencanaan, Evaluasi dan Informasi Pembangunan Daerah</w:t>
            </w:r>
          </w:p>
        </w:tc>
        <w:tc>
          <w:tcPr>
            <w:tcW w:w="1536" w:type="dxa"/>
            <w:shd w:val="clear" w:color="auto" w:fill="auto"/>
          </w:tcPr>
          <w:p w14:paraId="5294C62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F22AF28" w14:textId="77777777" w:rsidTr="00A25BEF">
        <w:trPr>
          <w:gridAfter w:val="1"/>
          <w:wAfter w:w="15" w:type="dxa"/>
          <w:cantSplit/>
          <w:trHeight w:val="504"/>
        </w:trPr>
        <w:tc>
          <w:tcPr>
            <w:tcW w:w="455" w:type="dxa"/>
            <w:shd w:val="clear" w:color="auto" w:fill="F2F2F2" w:themeFill="background1" w:themeFillShade="F2"/>
          </w:tcPr>
          <w:p w14:paraId="169E965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CFA62C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CACE1C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5F5DAB6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2.3.1.10</w:t>
            </w:r>
          </w:p>
        </w:tc>
        <w:tc>
          <w:tcPr>
            <w:tcW w:w="8190" w:type="dxa"/>
            <w:shd w:val="clear" w:color="auto" w:fill="F2F2F2" w:themeFill="background1" w:themeFillShade="F2"/>
          </w:tcPr>
          <w:p w14:paraId="2785D67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pemutakhiran dan pemanfaatan aplikasi E-Reviu, termasuk integrasi E-Reviu dan SIPD-RI</w:t>
            </w:r>
          </w:p>
        </w:tc>
        <w:tc>
          <w:tcPr>
            <w:tcW w:w="3060" w:type="dxa"/>
            <w:shd w:val="clear" w:color="auto" w:fill="F2F2F2" w:themeFill="background1" w:themeFillShade="F2"/>
          </w:tcPr>
          <w:p w14:paraId="5481DF69"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Inspektorat II</w:t>
            </w:r>
          </w:p>
        </w:tc>
        <w:tc>
          <w:tcPr>
            <w:tcW w:w="1536" w:type="dxa"/>
            <w:shd w:val="clear" w:color="auto" w:fill="F2F2F2" w:themeFill="background1" w:themeFillShade="F2"/>
          </w:tcPr>
          <w:p w14:paraId="156497D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B694809" w14:textId="77777777" w:rsidTr="00A25BEF">
        <w:trPr>
          <w:gridAfter w:val="1"/>
          <w:wAfter w:w="15" w:type="dxa"/>
          <w:cantSplit/>
          <w:trHeight w:val="504"/>
        </w:trPr>
        <w:tc>
          <w:tcPr>
            <w:tcW w:w="455" w:type="dxa"/>
            <w:shd w:val="clear" w:color="auto" w:fill="auto"/>
          </w:tcPr>
          <w:p w14:paraId="00A6826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EE4657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B15F9E5"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4520C635" w14:textId="77777777" w:rsidR="00555AD4" w:rsidRPr="00A01855" w:rsidRDefault="00555AD4" w:rsidP="00A25BEF">
            <w:pPr>
              <w:spacing w:before="40" w:after="40" w:line="240" w:lineRule="auto"/>
              <w:jc w:val="center"/>
              <w:rPr>
                <w:sz w:val="20"/>
                <w:szCs w:val="20"/>
                <w:lang w:val="id-ID"/>
              </w:rPr>
            </w:pPr>
            <w:r>
              <w:rPr>
                <w:sz w:val="20"/>
                <w:szCs w:val="20"/>
                <w:lang w:val="id-ID"/>
              </w:rPr>
              <w:t>2.3.1.11</w:t>
            </w:r>
          </w:p>
        </w:tc>
        <w:tc>
          <w:tcPr>
            <w:tcW w:w="8190" w:type="dxa"/>
            <w:shd w:val="clear" w:color="auto" w:fill="auto"/>
          </w:tcPr>
          <w:p w14:paraId="1560B2CD" w14:textId="77777777" w:rsidR="00555AD4" w:rsidRPr="00A01855" w:rsidRDefault="00555AD4" w:rsidP="00A25BEF">
            <w:pPr>
              <w:spacing w:before="40" w:after="40" w:line="240" w:lineRule="auto"/>
              <w:rPr>
                <w:sz w:val="20"/>
                <w:szCs w:val="20"/>
                <w:lang w:val="id-ID"/>
              </w:rPr>
            </w:pPr>
            <w:r w:rsidRPr="00D9516E">
              <w:rPr>
                <w:sz w:val="20"/>
                <w:szCs w:val="20"/>
                <w:lang w:val="id-ID"/>
              </w:rPr>
              <w:t>Input teknis pengembangan mekanisme pemantauan DAK melalui SIPD-RI</w:t>
            </w:r>
          </w:p>
        </w:tc>
        <w:tc>
          <w:tcPr>
            <w:tcW w:w="3060" w:type="dxa"/>
            <w:shd w:val="clear" w:color="auto" w:fill="auto"/>
          </w:tcPr>
          <w:p w14:paraId="39B82A41" w14:textId="77777777" w:rsidR="00555AD4" w:rsidRPr="00A01855" w:rsidRDefault="00555AD4" w:rsidP="00A25BEF">
            <w:pPr>
              <w:spacing w:before="40" w:after="40" w:line="240" w:lineRule="auto"/>
              <w:rPr>
                <w:sz w:val="20"/>
                <w:szCs w:val="20"/>
                <w:lang w:val="id-ID"/>
              </w:rPr>
            </w:pPr>
            <w:r w:rsidRPr="00D9516E">
              <w:rPr>
                <w:sz w:val="20"/>
                <w:szCs w:val="20"/>
                <w:lang w:val="id-ID"/>
              </w:rPr>
              <w:t>Kemendagri - Setditjen Bina Pembangunan Daerah</w:t>
            </w:r>
          </w:p>
        </w:tc>
        <w:tc>
          <w:tcPr>
            <w:tcW w:w="1536" w:type="dxa"/>
            <w:shd w:val="clear" w:color="auto" w:fill="auto"/>
          </w:tcPr>
          <w:p w14:paraId="6939D9E6" w14:textId="77777777" w:rsidR="00555AD4" w:rsidRPr="00A01855" w:rsidRDefault="00555AD4" w:rsidP="00A25BEF">
            <w:pPr>
              <w:spacing w:before="40" w:after="40" w:line="240" w:lineRule="auto"/>
              <w:rPr>
                <w:sz w:val="20"/>
                <w:szCs w:val="20"/>
                <w:lang w:val="id-ID"/>
              </w:rPr>
            </w:pPr>
            <w:r>
              <w:rPr>
                <w:sz w:val="20"/>
                <w:szCs w:val="20"/>
                <w:lang w:val="id-ID"/>
              </w:rPr>
              <w:t>Pusat</w:t>
            </w:r>
          </w:p>
        </w:tc>
      </w:tr>
      <w:tr w:rsidR="00555AD4" w:rsidRPr="00A01855" w14:paraId="7DB1ED78" w14:textId="77777777" w:rsidTr="00A25BEF">
        <w:trPr>
          <w:gridAfter w:val="1"/>
          <w:wAfter w:w="15" w:type="dxa"/>
          <w:cantSplit/>
          <w:trHeight w:val="504"/>
        </w:trPr>
        <w:tc>
          <w:tcPr>
            <w:tcW w:w="455" w:type="dxa"/>
            <w:shd w:val="clear" w:color="auto" w:fill="F2F2F2" w:themeFill="background1" w:themeFillShade="F2"/>
          </w:tcPr>
          <w:p w14:paraId="40FD684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496FC2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F546E7C"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51F70B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w:t>
            </w:r>
            <w:r>
              <w:rPr>
                <w:sz w:val="20"/>
                <w:szCs w:val="20"/>
                <w:lang w:val="id-ID"/>
              </w:rPr>
              <w:t>2</w:t>
            </w:r>
          </w:p>
        </w:tc>
        <w:tc>
          <w:tcPr>
            <w:tcW w:w="8190" w:type="dxa"/>
            <w:shd w:val="clear" w:color="auto" w:fill="F2F2F2" w:themeFill="background1" w:themeFillShade="F2"/>
          </w:tcPr>
          <w:p w14:paraId="423455B4"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SIKD Otsus</w:t>
            </w:r>
          </w:p>
        </w:tc>
        <w:tc>
          <w:tcPr>
            <w:tcW w:w="3060" w:type="dxa"/>
            <w:shd w:val="clear" w:color="auto" w:fill="F2F2F2" w:themeFill="background1" w:themeFillShade="F2"/>
          </w:tcPr>
          <w:p w14:paraId="6CC8B4D4"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6ACE0C1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BCBE77E" w14:textId="77777777" w:rsidTr="00A25BEF">
        <w:trPr>
          <w:gridAfter w:val="1"/>
          <w:wAfter w:w="15" w:type="dxa"/>
          <w:cantSplit/>
          <w:trHeight w:val="504"/>
        </w:trPr>
        <w:tc>
          <w:tcPr>
            <w:tcW w:w="455" w:type="dxa"/>
            <w:shd w:val="clear" w:color="auto" w:fill="auto"/>
          </w:tcPr>
          <w:p w14:paraId="2DF01A3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F299E8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AB4250C"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BFDFC3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w:t>
            </w:r>
            <w:r>
              <w:rPr>
                <w:sz w:val="20"/>
                <w:szCs w:val="20"/>
                <w:lang w:val="id-ID"/>
              </w:rPr>
              <w:t>3</w:t>
            </w:r>
          </w:p>
        </w:tc>
        <w:tc>
          <w:tcPr>
            <w:tcW w:w="8190" w:type="dxa"/>
            <w:shd w:val="clear" w:color="auto" w:fill="auto"/>
          </w:tcPr>
          <w:p w14:paraId="39C1FFC2"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SIKD Teman Desa</w:t>
            </w:r>
          </w:p>
        </w:tc>
        <w:tc>
          <w:tcPr>
            <w:tcW w:w="3060" w:type="dxa"/>
            <w:shd w:val="clear" w:color="auto" w:fill="auto"/>
          </w:tcPr>
          <w:p w14:paraId="627D8247"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auto"/>
          </w:tcPr>
          <w:p w14:paraId="03FBBE9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187F773" w14:textId="77777777" w:rsidTr="00A25BEF">
        <w:trPr>
          <w:gridAfter w:val="1"/>
          <w:wAfter w:w="15" w:type="dxa"/>
          <w:cantSplit/>
          <w:trHeight w:val="504"/>
        </w:trPr>
        <w:tc>
          <w:tcPr>
            <w:tcW w:w="455" w:type="dxa"/>
            <w:shd w:val="clear" w:color="auto" w:fill="F2F2F2" w:themeFill="background1" w:themeFillShade="F2"/>
          </w:tcPr>
          <w:p w14:paraId="087CCCE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6CD84C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56B650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040F101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w:t>
            </w:r>
            <w:r>
              <w:rPr>
                <w:sz w:val="20"/>
                <w:szCs w:val="20"/>
                <w:lang w:val="id-ID"/>
              </w:rPr>
              <w:t>4</w:t>
            </w:r>
          </w:p>
        </w:tc>
        <w:tc>
          <w:tcPr>
            <w:tcW w:w="8190" w:type="dxa"/>
            <w:shd w:val="clear" w:color="auto" w:fill="F2F2F2" w:themeFill="background1" w:themeFillShade="F2"/>
          </w:tcPr>
          <w:p w14:paraId="50E805D6"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identifikasi pemanfaatan </w:t>
            </w:r>
            <w:r w:rsidRPr="00504DE5">
              <w:rPr>
                <w:i/>
                <w:iCs/>
                <w:sz w:val="20"/>
                <w:szCs w:val="20"/>
                <w:lang w:val="nn-NO"/>
              </w:rPr>
              <w:t>Large Language Model</w:t>
            </w:r>
            <w:r w:rsidRPr="00A01855">
              <w:rPr>
                <w:sz w:val="20"/>
                <w:szCs w:val="20"/>
                <w:lang w:val="id-ID"/>
              </w:rPr>
              <w:t xml:space="preserve"> (LLM) di SIKD</w:t>
            </w:r>
          </w:p>
        </w:tc>
        <w:tc>
          <w:tcPr>
            <w:tcW w:w="3060" w:type="dxa"/>
            <w:shd w:val="clear" w:color="auto" w:fill="F2F2F2" w:themeFill="background1" w:themeFillShade="F2"/>
          </w:tcPr>
          <w:p w14:paraId="7034BC47"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3227F25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0AA7A86" w14:textId="77777777" w:rsidTr="00A25BEF">
        <w:trPr>
          <w:gridAfter w:val="1"/>
          <w:wAfter w:w="15" w:type="dxa"/>
          <w:cantSplit/>
          <w:trHeight w:val="504"/>
        </w:trPr>
        <w:tc>
          <w:tcPr>
            <w:tcW w:w="455" w:type="dxa"/>
            <w:shd w:val="clear" w:color="auto" w:fill="auto"/>
          </w:tcPr>
          <w:p w14:paraId="182CD17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A6BADA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FF18BB9"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08A30E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2.3.1.1</w:t>
            </w:r>
            <w:r>
              <w:rPr>
                <w:sz w:val="20"/>
                <w:szCs w:val="20"/>
                <w:lang w:val="id-ID"/>
              </w:rPr>
              <w:t>5</w:t>
            </w:r>
          </w:p>
        </w:tc>
        <w:tc>
          <w:tcPr>
            <w:tcW w:w="8190" w:type="dxa"/>
            <w:shd w:val="clear" w:color="auto" w:fill="auto"/>
          </w:tcPr>
          <w:p w14:paraId="608372B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pemutakhiran aplikasi Verifikasi Data Nasional (VERDANA)</w:t>
            </w:r>
          </w:p>
        </w:tc>
        <w:tc>
          <w:tcPr>
            <w:tcW w:w="3060" w:type="dxa"/>
            <w:shd w:val="clear" w:color="auto" w:fill="auto"/>
          </w:tcPr>
          <w:p w14:paraId="2DD5FF40"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auto"/>
          </w:tcPr>
          <w:p w14:paraId="05AE096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4CB866AF" w14:textId="77777777" w:rsidTr="00A25BEF">
        <w:trPr>
          <w:cantSplit/>
          <w:trHeight w:val="504"/>
        </w:trPr>
        <w:tc>
          <w:tcPr>
            <w:tcW w:w="455" w:type="dxa"/>
            <w:shd w:val="clear" w:color="auto" w:fill="F2F2F2" w:themeFill="background1" w:themeFillShade="F2"/>
          </w:tcPr>
          <w:p w14:paraId="272B279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D99CB0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00FB436"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2.3.2</w:t>
            </w:r>
          </w:p>
        </w:tc>
        <w:tc>
          <w:tcPr>
            <w:tcW w:w="13701" w:type="dxa"/>
            <w:gridSpan w:val="5"/>
            <w:shd w:val="clear" w:color="auto" w:fill="F2F2F2" w:themeFill="background1" w:themeFillShade="F2"/>
          </w:tcPr>
          <w:p w14:paraId="05814ECB"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kapasitas pengelolaan SIPD-RI</w:t>
            </w:r>
          </w:p>
        </w:tc>
      </w:tr>
      <w:tr w:rsidR="00555AD4" w:rsidRPr="00A01855" w14:paraId="025F707F" w14:textId="77777777" w:rsidTr="00A25BEF">
        <w:trPr>
          <w:gridAfter w:val="1"/>
          <w:wAfter w:w="15" w:type="dxa"/>
          <w:cantSplit/>
          <w:trHeight w:val="504"/>
        </w:trPr>
        <w:tc>
          <w:tcPr>
            <w:tcW w:w="455" w:type="dxa"/>
            <w:shd w:val="clear" w:color="auto" w:fill="auto"/>
          </w:tcPr>
          <w:p w14:paraId="59483678"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25E6CD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B824661" w14:textId="77777777" w:rsidR="00555AD4" w:rsidRPr="00A01855" w:rsidRDefault="00555AD4" w:rsidP="00A25BEF">
            <w:pPr>
              <w:spacing w:before="40" w:after="40" w:line="240" w:lineRule="auto"/>
              <w:jc w:val="center"/>
              <w:rPr>
                <w:sz w:val="20"/>
                <w:szCs w:val="20"/>
                <w:lang w:val="id-ID"/>
              </w:rPr>
            </w:pPr>
            <w:r w:rsidRPr="00445B4A">
              <w:rPr>
                <w:sz w:val="20"/>
                <w:szCs w:val="20"/>
                <w:lang w:val="id-ID"/>
              </w:rPr>
              <w:t>*</w:t>
            </w:r>
          </w:p>
        </w:tc>
        <w:tc>
          <w:tcPr>
            <w:tcW w:w="900" w:type="dxa"/>
            <w:shd w:val="clear" w:color="auto" w:fill="auto"/>
          </w:tcPr>
          <w:p w14:paraId="0FD2BBA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2.3.2.1</w:t>
            </w:r>
          </w:p>
        </w:tc>
        <w:tc>
          <w:tcPr>
            <w:tcW w:w="8190" w:type="dxa"/>
            <w:shd w:val="clear" w:color="auto" w:fill="auto"/>
          </w:tcPr>
          <w:p w14:paraId="2275A2ED"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Norma, Standar, Prosedur, dan Kriteria (NSPK) terkait SIPD-RI</w:t>
            </w:r>
          </w:p>
        </w:tc>
        <w:tc>
          <w:tcPr>
            <w:tcW w:w="3060" w:type="dxa"/>
            <w:shd w:val="clear" w:color="auto" w:fill="auto"/>
          </w:tcPr>
          <w:p w14:paraId="15F82CDA"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auto"/>
          </w:tcPr>
          <w:p w14:paraId="6CDD56F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70D8091" w14:textId="77777777" w:rsidTr="00A25BEF">
        <w:trPr>
          <w:gridAfter w:val="1"/>
          <w:wAfter w:w="15" w:type="dxa"/>
          <w:cantSplit/>
          <w:trHeight w:val="504"/>
        </w:trPr>
        <w:tc>
          <w:tcPr>
            <w:tcW w:w="455" w:type="dxa"/>
            <w:shd w:val="clear" w:color="auto" w:fill="F2F2F2" w:themeFill="background1" w:themeFillShade="F2"/>
          </w:tcPr>
          <w:p w14:paraId="226B755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F81E6E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583D0F0" w14:textId="77777777" w:rsidR="00555AD4" w:rsidRPr="00A01855" w:rsidRDefault="00555AD4" w:rsidP="00A25BEF">
            <w:pPr>
              <w:spacing w:before="40" w:after="40" w:line="240" w:lineRule="auto"/>
              <w:jc w:val="center"/>
              <w:rPr>
                <w:sz w:val="20"/>
                <w:szCs w:val="20"/>
                <w:lang w:val="id-ID"/>
              </w:rPr>
            </w:pPr>
            <w:r w:rsidRPr="00445B4A">
              <w:rPr>
                <w:sz w:val="20"/>
                <w:szCs w:val="20"/>
                <w:lang w:val="id-ID"/>
              </w:rPr>
              <w:t>*</w:t>
            </w:r>
          </w:p>
        </w:tc>
        <w:tc>
          <w:tcPr>
            <w:tcW w:w="900" w:type="dxa"/>
            <w:shd w:val="clear" w:color="auto" w:fill="F2F2F2" w:themeFill="background1" w:themeFillShade="F2"/>
          </w:tcPr>
          <w:p w14:paraId="2CF3305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2.3.2.2</w:t>
            </w:r>
          </w:p>
        </w:tc>
        <w:tc>
          <w:tcPr>
            <w:tcW w:w="8190" w:type="dxa"/>
            <w:shd w:val="clear" w:color="auto" w:fill="F2F2F2" w:themeFill="background1" w:themeFillShade="F2"/>
          </w:tcPr>
          <w:p w14:paraId="0891AF4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penyiapan dokumentasi proses sebagai persiapan proses sertifikasi ISO terhadap SIPD-RI</w:t>
            </w:r>
          </w:p>
        </w:tc>
        <w:tc>
          <w:tcPr>
            <w:tcW w:w="3060" w:type="dxa"/>
            <w:shd w:val="clear" w:color="auto" w:fill="F2F2F2" w:themeFill="background1" w:themeFillShade="F2"/>
          </w:tcPr>
          <w:p w14:paraId="57FE0970"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Kemendagri - Pusat Data dan Sistem Informasi </w:t>
            </w:r>
          </w:p>
        </w:tc>
        <w:tc>
          <w:tcPr>
            <w:tcW w:w="1536" w:type="dxa"/>
            <w:shd w:val="clear" w:color="auto" w:fill="F2F2F2" w:themeFill="background1" w:themeFillShade="F2"/>
          </w:tcPr>
          <w:p w14:paraId="47BCF4F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4588393D" w14:textId="77777777" w:rsidTr="00A25BEF">
        <w:trPr>
          <w:cantSplit/>
          <w:trHeight w:val="504"/>
        </w:trPr>
        <w:tc>
          <w:tcPr>
            <w:tcW w:w="455" w:type="dxa"/>
            <w:shd w:val="clear" w:color="auto" w:fill="auto"/>
          </w:tcPr>
          <w:p w14:paraId="1C0A0B4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8604D88"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2.4</w:t>
            </w:r>
          </w:p>
        </w:tc>
        <w:tc>
          <w:tcPr>
            <w:tcW w:w="14382" w:type="dxa"/>
            <w:gridSpan w:val="6"/>
            <w:shd w:val="clear" w:color="auto" w:fill="auto"/>
          </w:tcPr>
          <w:p w14:paraId="318B3BF7"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analisis, pemutakhiran, dan pemanfaatan data</w:t>
            </w:r>
          </w:p>
        </w:tc>
      </w:tr>
      <w:tr w:rsidR="00555AD4" w:rsidRPr="00EF4094" w14:paraId="7AF2A24E" w14:textId="77777777" w:rsidTr="00A25BEF">
        <w:trPr>
          <w:cantSplit/>
          <w:trHeight w:val="504"/>
        </w:trPr>
        <w:tc>
          <w:tcPr>
            <w:tcW w:w="455" w:type="dxa"/>
            <w:shd w:val="clear" w:color="auto" w:fill="F2F2F2" w:themeFill="background1" w:themeFillShade="F2"/>
          </w:tcPr>
          <w:p w14:paraId="1608B01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657BDB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F15F623"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2.4.1</w:t>
            </w:r>
          </w:p>
        </w:tc>
        <w:tc>
          <w:tcPr>
            <w:tcW w:w="13701" w:type="dxa"/>
            <w:gridSpan w:val="5"/>
            <w:shd w:val="clear" w:color="auto" w:fill="F2F2F2" w:themeFill="background1" w:themeFillShade="F2"/>
          </w:tcPr>
          <w:p w14:paraId="189082B2"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Pengembangan kerangka analisis data mikro, makro, dan sektor termasuk analisis kebutuhan pemenuhan SPM untuk perencanaan daerah</w:t>
            </w:r>
          </w:p>
        </w:tc>
      </w:tr>
      <w:tr w:rsidR="00555AD4" w:rsidRPr="00A01855" w14:paraId="3FD2AD55" w14:textId="77777777" w:rsidTr="00A25BEF">
        <w:trPr>
          <w:gridAfter w:val="1"/>
          <w:wAfter w:w="15" w:type="dxa"/>
          <w:cantSplit/>
          <w:trHeight w:val="504"/>
        </w:trPr>
        <w:tc>
          <w:tcPr>
            <w:tcW w:w="455" w:type="dxa"/>
            <w:shd w:val="clear" w:color="auto" w:fill="auto"/>
          </w:tcPr>
          <w:p w14:paraId="49497AA7"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2F33D4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8836446"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13AABF3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2.4.1.1</w:t>
            </w:r>
          </w:p>
        </w:tc>
        <w:tc>
          <w:tcPr>
            <w:tcW w:w="8190" w:type="dxa"/>
            <w:shd w:val="clear" w:color="auto" w:fill="auto"/>
          </w:tcPr>
          <w:p w14:paraId="1875E557"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daftar indikator </w:t>
            </w:r>
            <w:r>
              <w:rPr>
                <w:sz w:val="20"/>
                <w:szCs w:val="20"/>
                <w:lang w:val="id-ID"/>
              </w:rPr>
              <w:t>REGSOSEK</w:t>
            </w:r>
            <w:r w:rsidRPr="00A01855">
              <w:rPr>
                <w:sz w:val="20"/>
                <w:szCs w:val="20"/>
                <w:lang w:val="id-ID"/>
              </w:rPr>
              <w:t xml:space="preserve"> terkait SPM dalam analisis SEPAKAT dan input terhadap SIPD Hub</w:t>
            </w:r>
          </w:p>
        </w:tc>
        <w:tc>
          <w:tcPr>
            <w:tcW w:w="3060" w:type="dxa"/>
            <w:shd w:val="clear" w:color="auto" w:fill="auto"/>
          </w:tcPr>
          <w:p w14:paraId="7DEBFDF6"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617AD1E2"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C1D6158" w14:textId="77777777" w:rsidTr="00A25BEF">
        <w:trPr>
          <w:gridAfter w:val="1"/>
          <w:wAfter w:w="15" w:type="dxa"/>
          <w:cantSplit/>
          <w:trHeight w:val="504"/>
        </w:trPr>
        <w:tc>
          <w:tcPr>
            <w:tcW w:w="455" w:type="dxa"/>
            <w:shd w:val="clear" w:color="auto" w:fill="F2F2F2" w:themeFill="background1" w:themeFillShade="F2"/>
          </w:tcPr>
          <w:p w14:paraId="105074B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99B4ED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62CD304"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0A827C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2.4.1.2</w:t>
            </w:r>
          </w:p>
        </w:tc>
        <w:tc>
          <w:tcPr>
            <w:tcW w:w="8190" w:type="dxa"/>
            <w:shd w:val="clear" w:color="auto" w:fill="F2F2F2" w:themeFill="background1" w:themeFillShade="F2"/>
          </w:tcPr>
          <w:p w14:paraId="1E0AE9A4"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pemanfaatan data </w:t>
            </w:r>
            <w:r>
              <w:rPr>
                <w:sz w:val="20"/>
                <w:szCs w:val="20"/>
                <w:lang w:val="id-ID"/>
              </w:rPr>
              <w:t>REGSOSEK</w:t>
            </w:r>
            <w:r w:rsidRPr="00A01855">
              <w:rPr>
                <w:sz w:val="20"/>
                <w:szCs w:val="20"/>
                <w:lang w:val="id-ID"/>
              </w:rPr>
              <w:t xml:space="preserve"> dalam rangka mendukung implementasi Indeks Pembangunan Kualitas Keluarga (IPKK)</w:t>
            </w:r>
          </w:p>
        </w:tc>
        <w:tc>
          <w:tcPr>
            <w:tcW w:w="3060" w:type="dxa"/>
            <w:shd w:val="clear" w:color="auto" w:fill="F2F2F2" w:themeFill="background1" w:themeFillShade="F2"/>
          </w:tcPr>
          <w:p w14:paraId="23B20515"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F2F2F2" w:themeFill="background1" w:themeFillShade="F2"/>
          </w:tcPr>
          <w:p w14:paraId="7F79BB8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C6D43E8" w14:textId="77777777" w:rsidTr="00A25BEF">
        <w:trPr>
          <w:gridAfter w:val="1"/>
          <w:wAfter w:w="15" w:type="dxa"/>
          <w:cantSplit/>
          <w:trHeight w:val="504"/>
        </w:trPr>
        <w:tc>
          <w:tcPr>
            <w:tcW w:w="455" w:type="dxa"/>
            <w:shd w:val="clear" w:color="auto" w:fill="auto"/>
          </w:tcPr>
          <w:p w14:paraId="0E2C6BA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92B855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5A65A7A"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09E9E34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2.4.1.3</w:t>
            </w:r>
          </w:p>
        </w:tc>
        <w:tc>
          <w:tcPr>
            <w:tcW w:w="8190" w:type="dxa"/>
            <w:shd w:val="clear" w:color="auto" w:fill="auto"/>
          </w:tcPr>
          <w:p w14:paraId="6CC1A084"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perluasan kerangka analisis data keuangan untuk isu tematik (</w:t>
            </w:r>
            <w:r w:rsidRPr="00DE5C7D">
              <w:rPr>
                <w:i/>
                <w:iCs/>
                <w:sz w:val="20"/>
                <w:szCs w:val="20"/>
                <w:lang w:val="id-ID"/>
              </w:rPr>
              <w:t>dashboard monitoring</w:t>
            </w:r>
            <w:r w:rsidRPr="00A01855">
              <w:rPr>
                <w:sz w:val="20"/>
                <w:szCs w:val="20"/>
                <w:lang w:val="id-ID"/>
              </w:rPr>
              <w:t>) dalam rangka mendukung sinergi kebijakan fiskal</w:t>
            </w:r>
          </w:p>
        </w:tc>
        <w:tc>
          <w:tcPr>
            <w:tcW w:w="3060" w:type="dxa"/>
            <w:shd w:val="clear" w:color="auto" w:fill="auto"/>
          </w:tcPr>
          <w:p w14:paraId="5B37D3D9"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Pembiayaan dan Perekonomian Daerah</w:t>
            </w:r>
          </w:p>
        </w:tc>
        <w:tc>
          <w:tcPr>
            <w:tcW w:w="1536" w:type="dxa"/>
            <w:shd w:val="clear" w:color="auto" w:fill="auto"/>
          </w:tcPr>
          <w:p w14:paraId="07C71B4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36902BC" w14:textId="77777777" w:rsidTr="00A25BEF">
        <w:trPr>
          <w:gridAfter w:val="1"/>
          <w:wAfter w:w="15" w:type="dxa"/>
          <w:cantSplit/>
          <w:trHeight w:val="504"/>
        </w:trPr>
        <w:tc>
          <w:tcPr>
            <w:tcW w:w="455" w:type="dxa"/>
            <w:shd w:val="clear" w:color="auto" w:fill="F2F2F2" w:themeFill="background1" w:themeFillShade="F2"/>
          </w:tcPr>
          <w:p w14:paraId="06D31D6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C1CF26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D8D4E43"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2100343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2.4.1.4</w:t>
            </w:r>
          </w:p>
        </w:tc>
        <w:tc>
          <w:tcPr>
            <w:tcW w:w="8190" w:type="dxa"/>
            <w:shd w:val="clear" w:color="auto" w:fill="F2F2F2" w:themeFill="background1" w:themeFillShade="F2"/>
          </w:tcPr>
          <w:p w14:paraId="1FDED2BB"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kerangka analisis pemanfaatan data mikro, makro dan sektor untuk masukan perencanaan penganggaran daerah</w:t>
            </w:r>
          </w:p>
        </w:tc>
        <w:tc>
          <w:tcPr>
            <w:tcW w:w="3060" w:type="dxa"/>
            <w:shd w:val="clear" w:color="auto" w:fill="F2F2F2" w:themeFill="background1" w:themeFillShade="F2"/>
          </w:tcPr>
          <w:p w14:paraId="424719BD"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3CB33E4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B1DF7BC" w14:textId="77777777" w:rsidTr="00A25BEF">
        <w:trPr>
          <w:gridAfter w:val="1"/>
          <w:wAfter w:w="15" w:type="dxa"/>
          <w:cantSplit/>
          <w:trHeight w:val="504"/>
        </w:trPr>
        <w:tc>
          <w:tcPr>
            <w:tcW w:w="455" w:type="dxa"/>
            <w:shd w:val="clear" w:color="auto" w:fill="auto"/>
          </w:tcPr>
          <w:p w14:paraId="2E9AB11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F880A6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1031B5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F3C5B8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2.4.1.5</w:t>
            </w:r>
          </w:p>
        </w:tc>
        <w:tc>
          <w:tcPr>
            <w:tcW w:w="8190" w:type="dxa"/>
            <w:shd w:val="clear" w:color="auto" w:fill="auto"/>
          </w:tcPr>
          <w:p w14:paraId="1990271B"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uji coba pemanfaatan data non-konvensional untuk adaptasi perubahan iklim dan penyediaan layanan dasar</w:t>
            </w:r>
            <w:r>
              <w:rPr>
                <w:sz w:val="20"/>
                <w:szCs w:val="20"/>
                <w:lang w:val="id-ID"/>
              </w:rPr>
              <w:t xml:space="preserve"> di Provinsi NTB</w:t>
            </w:r>
          </w:p>
        </w:tc>
        <w:tc>
          <w:tcPr>
            <w:tcW w:w="3060" w:type="dxa"/>
            <w:shd w:val="clear" w:color="auto" w:fill="auto"/>
          </w:tcPr>
          <w:p w14:paraId="4A390136" w14:textId="77777777" w:rsidR="00555AD4" w:rsidRPr="00A01855" w:rsidRDefault="00555AD4" w:rsidP="00A25BEF">
            <w:pPr>
              <w:spacing w:before="40" w:after="40" w:line="240" w:lineRule="auto"/>
              <w:rPr>
                <w:sz w:val="20"/>
                <w:szCs w:val="20"/>
                <w:lang w:val="id-ID"/>
              </w:rPr>
            </w:pPr>
            <w:r w:rsidRPr="00CF77C9">
              <w:rPr>
                <w:sz w:val="20"/>
                <w:szCs w:val="20"/>
                <w:lang w:val="id-ID"/>
              </w:rPr>
              <w:t>Kemendagri - Setditjen Bina Pembangunan Daerah</w:t>
            </w:r>
          </w:p>
        </w:tc>
        <w:tc>
          <w:tcPr>
            <w:tcW w:w="1536" w:type="dxa"/>
            <w:shd w:val="clear" w:color="auto" w:fill="auto"/>
          </w:tcPr>
          <w:p w14:paraId="07F05C9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06121C" w14:paraId="0F249EDE" w14:textId="77777777" w:rsidTr="00A25BEF">
        <w:trPr>
          <w:cantSplit/>
          <w:trHeight w:val="504"/>
        </w:trPr>
        <w:tc>
          <w:tcPr>
            <w:tcW w:w="455" w:type="dxa"/>
            <w:shd w:val="clear" w:color="auto" w:fill="F2F2F2" w:themeFill="background1" w:themeFillShade="F2"/>
          </w:tcPr>
          <w:p w14:paraId="37B5B51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0F0623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0F46FF5"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2.4.2</w:t>
            </w:r>
          </w:p>
        </w:tc>
        <w:tc>
          <w:tcPr>
            <w:tcW w:w="13701" w:type="dxa"/>
            <w:gridSpan w:val="5"/>
            <w:shd w:val="clear" w:color="auto" w:fill="F2F2F2" w:themeFill="background1" w:themeFillShade="F2"/>
          </w:tcPr>
          <w:p w14:paraId="2C77E8A4"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terkait analisis data mikro terpilah untuk analisis kebutuhan pemenuhan SPM dan perencanaan daerah</w:t>
            </w:r>
          </w:p>
        </w:tc>
      </w:tr>
      <w:tr w:rsidR="00555AD4" w:rsidRPr="00A01855" w14:paraId="55C493FA" w14:textId="77777777" w:rsidTr="00A25BEF">
        <w:trPr>
          <w:gridAfter w:val="1"/>
          <w:wAfter w:w="15" w:type="dxa"/>
          <w:cantSplit/>
          <w:trHeight w:val="504"/>
        </w:trPr>
        <w:tc>
          <w:tcPr>
            <w:tcW w:w="455" w:type="dxa"/>
            <w:shd w:val="clear" w:color="auto" w:fill="auto"/>
          </w:tcPr>
          <w:p w14:paraId="0AEF627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CA17BC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A1711A7" w14:textId="77777777" w:rsidR="00555AD4" w:rsidRPr="00A01855" w:rsidRDefault="00555AD4" w:rsidP="00A25BEF">
            <w:pPr>
              <w:spacing w:before="40" w:after="40" w:line="240" w:lineRule="auto"/>
              <w:jc w:val="center"/>
              <w:rPr>
                <w:sz w:val="20"/>
                <w:szCs w:val="20"/>
                <w:lang w:val="id-ID"/>
              </w:rPr>
            </w:pPr>
            <w:r w:rsidRPr="000D1D19">
              <w:rPr>
                <w:sz w:val="20"/>
                <w:szCs w:val="20"/>
                <w:lang w:val="id-ID"/>
              </w:rPr>
              <w:t>*</w:t>
            </w:r>
          </w:p>
        </w:tc>
        <w:tc>
          <w:tcPr>
            <w:tcW w:w="900" w:type="dxa"/>
            <w:shd w:val="clear" w:color="auto" w:fill="auto"/>
          </w:tcPr>
          <w:p w14:paraId="620D3DF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2.4.2.1</w:t>
            </w:r>
          </w:p>
        </w:tc>
        <w:tc>
          <w:tcPr>
            <w:tcW w:w="8190" w:type="dxa"/>
            <w:shd w:val="clear" w:color="auto" w:fill="auto"/>
          </w:tcPr>
          <w:p w14:paraId="310FD260"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penyiapan dan fasilitasi hak akses data </w:t>
            </w:r>
            <w:r>
              <w:rPr>
                <w:sz w:val="20"/>
                <w:szCs w:val="20"/>
                <w:lang w:val="id-ID"/>
              </w:rPr>
              <w:t>REGSOSEK</w:t>
            </w:r>
            <w:r w:rsidRPr="00A01855">
              <w:rPr>
                <w:sz w:val="20"/>
                <w:szCs w:val="20"/>
                <w:lang w:val="id-ID"/>
              </w:rPr>
              <w:t xml:space="preserve"> melalui SEPAKAT</w:t>
            </w:r>
          </w:p>
        </w:tc>
        <w:tc>
          <w:tcPr>
            <w:tcW w:w="3060" w:type="dxa"/>
            <w:shd w:val="clear" w:color="auto" w:fill="auto"/>
          </w:tcPr>
          <w:p w14:paraId="470680F2"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5F8D961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433013C" w14:textId="77777777" w:rsidTr="00A25BEF">
        <w:trPr>
          <w:gridAfter w:val="1"/>
          <w:wAfter w:w="15" w:type="dxa"/>
          <w:cantSplit/>
          <w:trHeight w:val="504"/>
        </w:trPr>
        <w:tc>
          <w:tcPr>
            <w:tcW w:w="455" w:type="dxa"/>
            <w:shd w:val="clear" w:color="auto" w:fill="F2F2F2" w:themeFill="background1" w:themeFillShade="F2"/>
          </w:tcPr>
          <w:p w14:paraId="716DB58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8DB23B1"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9F4F0C7" w14:textId="77777777" w:rsidR="00555AD4" w:rsidRPr="00A01855" w:rsidRDefault="00555AD4" w:rsidP="00A25BEF">
            <w:pPr>
              <w:spacing w:before="40" w:after="40" w:line="240" w:lineRule="auto"/>
              <w:jc w:val="center"/>
              <w:rPr>
                <w:sz w:val="20"/>
                <w:szCs w:val="20"/>
                <w:lang w:val="id-ID"/>
              </w:rPr>
            </w:pPr>
            <w:r w:rsidRPr="000D1D19">
              <w:rPr>
                <w:sz w:val="20"/>
                <w:szCs w:val="20"/>
                <w:lang w:val="id-ID"/>
              </w:rPr>
              <w:t>*</w:t>
            </w:r>
          </w:p>
        </w:tc>
        <w:tc>
          <w:tcPr>
            <w:tcW w:w="900" w:type="dxa"/>
            <w:shd w:val="clear" w:color="auto" w:fill="F2F2F2" w:themeFill="background1" w:themeFillShade="F2"/>
          </w:tcPr>
          <w:p w14:paraId="34C5D3F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2.4.2.2</w:t>
            </w:r>
          </w:p>
        </w:tc>
        <w:tc>
          <w:tcPr>
            <w:tcW w:w="8190" w:type="dxa"/>
            <w:shd w:val="clear" w:color="auto" w:fill="F2F2F2" w:themeFill="background1" w:themeFillShade="F2"/>
          </w:tcPr>
          <w:p w14:paraId="2461841F"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fasilitasi pemadanan data </w:t>
            </w:r>
            <w:r>
              <w:rPr>
                <w:sz w:val="20"/>
                <w:szCs w:val="20"/>
                <w:lang w:val="id-ID"/>
              </w:rPr>
              <w:t>REGSOSEK</w:t>
            </w:r>
            <w:r w:rsidRPr="00A01855">
              <w:rPr>
                <w:sz w:val="20"/>
                <w:szCs w:val="20"/>
                <w:lang w:val="id-ID"/>
              </w:rPr>
              <w:t xml:space="preserve"> dengan data pemerintah daerah dan data K/L lainnya</w:t>
            </w:r>
          </w:p>
        </w:tc>
        <w:tc>
          <w:tcPr>
            <w:tcW w:w="3060" w:type="dxa"/>
            <w:shd w:val="clear" w:color="auto" w:fill="F2F2F2" w:themeFill="background1" w:themeFillShade="F2"/>
          </w:tcPr>
          <w:p w14:paraId="4C16677D"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128CF22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2734A8D" w14:textId="77777777" w:rsidTr="00A25BEF">
        <w:trPr>
          <w:gridAfter w:val="1"/>
          <w:wAfter w:w="15" w:type="dxa"/>
          <w:cantSplit/>
          <w:trHeight w:val="504"/>
        </w:trPr>
        <w:tc>
          <w:tcPr>
            <w:tcW w:w="455" w:type="dxa"/>
            <w:shd w:val="clear" w:color="auto" w:fill="F2F2F2" w:themeFill="background1" w:themeFillShade="F2"/>
          </w:tcPr>
          <w:p w14:paraId="73C33BA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3D556B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A6D199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567B0DD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2.4.2.3</w:t>
            </w:r>
          </w:p>
        </w:tc>
        <w:tc>
          <w:tcPr>
            <w:tcW w:w="8190" w:type="dxa"/>
            <w:shd w:val="clear" w:color="auto" w:fill="F2F2F2" w:themeFill="background1" w:themeFillShade="F2"/>
          </w:tcPr>
          <w:p w14:paraId="49CEF175"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pengembangan kurikulum, modul, panduan pelatihan pemanfaatan data </w:t>
            </w:r>
            <w:r>
              <w:rPr>
                <w:sz w:val="20"/>
                <w:szCs w:val="20"/>
                <w:lang w:val="id-ID"/>
              </w:rPr>
              <w:t>REGSOSEK</w:t>
            </w:r>
            <w:r w:rsidRPr="00A01855">
              <w:rPr>
                <w:sz w:val="20"/>
                <w:szCs w:val="20"/>
                <w:lang w:val="id-ID"/>
              </w:rPr>
              <w:t xml:space="preserve"> melalui SEPAKAT untuk Pemerintah Pusat</w:t>
            </w:r>
          </w:p>
        </w:tc>
        <w:tc>
          <w:tcPr>
            <w:tcW w:w="3060" w:type="dxa"/>
            <w:shd w:val="clear" w:color="auto" w:fill="F2F2F2" w:themeFill="background1" w:themeFillShade="F2"/>
          </w:tcPr>
          <w:p w14:paraId="2311F51D"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02F52AB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62975BA" w14:textId="77777777" w:rsidTr="00A25BEF">
        <w:trPr>
          <w:gridAfter w:val="1"/>
          <w:wAfter w:w="15" w:type="dxa"/>
          <w:cantSplit/>
          <w:trHeight w:val="504"/>
        </w:trPr>
        <w:tc>
          <w:tcPr>
            <w:tcW w:w="455" w:type="dxa"/>
            <w:shd w:val="clear" w:color="auto" w:fill="auto"/>
          </w:tcPr>
          <w:p w14:paraId="6BFFC7E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EA5FBF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0BFC1A4"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6774900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2.4.2.4</w:t>
            </w:r>
          </w:p>
        </w:tc>
        <w:tc>
          <w:tcPr>
            <w:tcW w:w="8190" w:type="dxa"/>
            <w:shd w:val="clear" w:color="auto" w:fill="auto"/>
          </w:tcPr>
          <w:p w14:paraId="7DC692D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panduan penggunaan SEPAKAT terkait penyusunan dokumen perencanaan daerah untuk penanggulangan kemiskinan, pemberdayaan masyarakat, dan GEDSI</w:t>
            </w:r>
          </w:p>
        </w:tc>
        <w:tc>
          <w:tcPr>
            <w:tcW w:w="3060" w:type="dxa"/>
            <w:shd w:val="clear" w:color="auto" w:fill="auto"/>
          </w:tcPr>
          <w:p w14:paraId="45FC3FAF"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792406E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2B5231F" w14:textId="77777777" w:rsidTr="00A25BEF">
        <w:trPr>
          <w:gridAfter w:val="1"/>
          <w:wAfter w:w="15" w:type="dxa"/>
          <w:cantSplit/>
          <w:trHeight w:val="504"/>
        </w:trPr>
        <w:tc>
          <w:tcPr>
            <w:tcW w:w="455" w:type="dxa"/>
            <w:shd w:val="clear" w:color="auto" w:fill="F2F2F2" w:themeFill="background1" w:themeFillShade="F2"/>
          </w:tcPr>
          <w:p w14:paraId="2F96483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35C881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FDDEA1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F6976D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2.4.2.5</w:t>
            </w:r>
          </w:p>
        </w:tc>
        <w:tc>
          <w:tcPr>
            <w:tcW w:w="8190" w:type="dxa"/>
            <w:shd w:val="clear" w:color="auto" w:fill="F2F2F2" w:themeFill="background1" w:themeFillShade="F2"/>
          </w:tcPr>
          <w:p w14:paraId="0C015999"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perluasan peningkatan kapasitas Master of Training dalam pemanfaatan data </w:t>
            </w:r>
            <w:r>
              <w:rPr>
                <w:sz w:val="20"/>
                <w:szCs w:val="20"/>
                <w:lang w:val="id-ID"/>
              </w:rPr>
              <w:t>REGSOSEK</w:t>
            </w:r>
            <w:r w:rsidRPr="00A01855">
              <w:rPr>
                <w:sz w:val="20"/>
                <w:szCs w:val="20"/>
                <w:lang w:val="id-ID"/>
              </w:rPr>
              <w:t xml:space="preserve"> melalui SEPAKAT</w:t>
            </w:r>
          </w:p>
        </w:tc>
        <w:tc>
          <w:tcPr>
            <w:tcW w:w="3060" w:type="dxa"/>
            <w:shd w:val="clear" w:color="auto" w:fill="F2F2F2" w:themeFill="background1" w:themeFillShade="F2"/>
          </w:tcPr>
          <w:p w14:paraId="2AD6F250"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131AB59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D822553" w14:textId="77777777" w:rsidTr="00A25BEF">
        <w:trPr>
          <w:gridAfter w:val="1"/>
          <w:wAfter w:w="15" w:type="dxa"/>
          <w:cantSplit/>
          <w:trHeight w:val="504"/>
        </w:trPr>
        <w:tc>
          <w:tcPr>
            <w:tcW w:w="455" w:type="dxa"/>
            <w:shd w:val="clear" w:color="auto" w:fill="auto"/>
          </w:tcPr>
          <w:p w14:paraId="7A1117C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CC9297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C49CA92" w14:textId="77777777" w:rsidR="00555AD4" w:rsidRPr="00A01855" w:rsidRDefault="00555AD4" w:rsidP="00A25BEF">
            <w:pPr>
              <w:spacing w:before="40" w:after="40" w:line="240" w:lineRule="auto"/>
              <w:jc w:val="center"/>
              <w:rPr>
                <w:sz w:val="20"/>
                <w:szCs w:val="20"/>
                <w:lang w:val="id-ID"/>
              </w:rPr>
            </w:pPr>
            <w:r w:rsidRPr="00C13D5B">
              <w:rPr>
                <w:sz w:val="20"/>
                <w:szCs w:val="20"/>
                <w:lang w:val="id-ID"/>
              </w:rPr>
              <w:t>*</w:t>
            </w:r>
          </w:p>
        </w:tc>
        <w:tc>
          <w:tcPr>
            <w:tcW w:w="900" w:type="dxa"/>
            <w:shd w:val="clear" w:color="auto" w:fill="auto"/>
          </w:tcPr>
          <w:p w14:paraId="45ED305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2.4.2.6</w:t>
            </w:r>
          </w:p>
        </w:tc>
        <w:tc>
          <w:tcPr>
            <w:tcW w:w="8190" w:type="dxa"/>
            <w:shd w:val="clear" w:color="auto" w:fill="auto"/>
          </w:tcPr>
          <w:p w14:paraId="376513C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kapasitas aparatur perencana daerah untuk melakukan analisis berbasis data tersedia di SEPAKAT, Portal data dan atau SIPD Hub untuk kebutuhan pemenuhan SPM dan penyusunan dokumen perencanaan daerah</w:t>
            </w:r>
          </w:p>
        </w:tc>
        <w:tc>
          <w:tcPr>
            <w:tcW w:w="3060" w:type="dxa"/>
            <w:shd w:val="clear" w:color="auto" w:fill="auto"/>
          </w:tcPr>
          <w:p w14:paraId="3BB4E21B"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255308B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7ACDD81" w14:textId="77777777" w:rsidTr="00A25BEF">
        <w:trPr>
          <w:gridAfter w:val="1"/>
          <w:wAfter w:w="15" w:type="dxa"/>
          <w:cantSplit/>
          <w:trHeight w:val="504"/>
        </w:trPr>
        <w:tc>
          <w:tcPr>
            <w:tcW w:w="455" w:type="dxa"/>
            <w:shd w:val="clear" w:color="auto" w:fill="F2F2F2" w:themeFill="background1" w:themeFillShade="F2"/>
          </w:tcPr>
          <w:p w14:paraId="04DEE0F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569D28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7BE5A9C" w14:textId="77777777" w:rsidR="00555AD4" w:rsidRPr="00A01855" w:rsidRDefault="00555AD4" w:rsidP="00A25BEF">
            <w:pPr>
              <w:spacing w:before="40" w:after="40" w:line="240" w:lineRule="auto"/>
              <w:jc w:val="center"/>
              <w:rPr>
                <w:sz w:val="20"/>
                <w:szCs w:val="20"/>
                <w:lang w:val="id-ID"/>
              </w:rPr>
            </w:pPr>
            <w:r w:rsidRPr="00C13D5B">
              <w:rPr>
                <w:sz w:val="20"/>
                <w:szCs w:val="20"/>
                <w:lang w:val="id-ID"/>
              </w:rPr>
              <w:t>*</w:t>
            </w:r>
          </w:p>
        </w:tc>
        <w:tc>
          <w:tcPr>
            <w:tcW w:w="900" w:type="dxa"/>
            <w:shd w:val="clear" w:color="auto" w:fill="F2F2F2" w:themeFill="background1" w:themeFillShade="F2"/>
          </w:tcPr>
          <w:p w14:paraId="5CA6FD4B"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2.4.2.7</w:t>
            </w:r>
          </w:p>
        </w:tc>
        <w:tc>
          <w:tcPr>
            <w:tcW w:w="8190" w:type="dxa"/>
            <w:shd w:val="clear" w:color="auto" w:fill="F2F2F2" w:themeFill="background1" w:themeFillShade="F2"/>
          </w:tcPr>
          <w:p w14:paraId="0D50125F"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pengembangan materi penunjang peningkatan kapasitas (modul, video, dan alat penunjang lainnya) dan edukasi publik satu data </w:t>
            </w:r>
            <w:r>
              <w:rPr>
                <w:sz w:val="20"/>
                <w:szCs w:val="20"/>
                <w:lang w:val="id-ID"/>
              </w:rPr>
              <w:t>REGSOSEK</w:t>
            </w:r>
            <w:r w:rsidRPr="00A01855">
              <w:rPr>
                <w:sz w:val="20"/>
                <w:szCs w:val="20"/>
                <w:lang w:val="id-ID"/>
              </w:rPr>
              <w:t xml:space="preserve"> untuk pembelajaran secara langsung maupun melalui LMS</w:t>
            </w:r>
          </w:p>
        </w:tc>
        <w:tc>
          <w:tcPr>
            <w:tcW w:w="3060" w:type="dxa"/>
            <w:shd w:val="clear" w:color="auto" w:fill="F2F2F2" w:themeFill="background1" w:themeFillShade="F2"/>
          </w:tcPr>
          <w:p w14:paraId="53DD7E1C"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733BC97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28599F2" w14:textId="77777777" w:rsidTr="00A25BEF">
        <w:trPr>
          <w:gridAfter w:val="1"/>
          <w:wAfter w:w="15" w:type="dxa"/>
          <w:cantSplit/>
          <w:trHeight w:val="504"/>
        </w:trPr>
        <w:tc>
          <w:tcPr>
            <w:tcW w:w="455" w:type="dxa"/>
            <w:shd w:val="clear" w:color="auto" w:fill="auto"/>
          </w:tcPr>
          <w:p w14:paraId="1DBA80B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6E7F68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BEA1015"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3D77CA7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2.4.2.8</w:t>
            </w:r>
          </w:p>
        </w:tc>
        <w:tc>
          <w:tcPr>
            <w:tcW w:w="8190" w:type="dxa"/>
            <w:shd w:val="clear" w:color="auto" w:fill="auto"/>
          </w:tcPr>
          <w:p w14:paraId="379E68EE"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Fasilitasi teknis berbagi pengalaman pemanfaatan data </w:t>
            </w:r>
            <w:r>
              <w:rPr>
                <w:sz w:val="20"/>
                <w:szCs w:val="20"/>
                <w:lang w:val="id-ID"/>
              </w:rPr>
              <w:t>REGSOSEK</w:t>
            </w:r>
            <w:r w:rsidRPr="00A01855">
              <w:rPr>
                <w:sz w:val="20"/>
                <w:szCs w:val="20"/>
                <w:lang w:val="id-ID"/>
              </w:rPr>
              <w:t xml:space="preserve"> dalam perencanaan daerah</w:t>
            </w:r>
          </w:p>
        </w:tc>
        <w:tc>
          <w:tcPr>
            <w:tcW w:w="3060" w:type="dxa"/>
            <w:shd w:val="clear" w:color="auto" w:fill="auto"/>
          </w:tcPr>
          <w:p w14:paraId="532C536B"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66890B5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2E6F5E6B" w14:textId="77777777" w:rsidTr="00A25BEF">
        <w:trPr>
          <w:cantSplit/>
          <w:trHeight w:val="504"/>
        </w:trPr>
        <w:tc>
          <w:tcPr>
            <w:tcW w:w="455" w:type="dxa"/>
            <w:shd w:val="clear" w:color="auto" w:fill="F2F2F2" w:themeFill="background1" w:themeFillShade="F2"/>
          </w:tcPr>
          <w:p w14:paraId="4A6FA45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801809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CAFF867"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2.4.3</w:t>
            </w:r>
          </w:p>
        </w:tc>
        <w:tc>
          <w:tcPr>
            <w:tcW w:w="13701" w:type="dxa"/>
            <w:gridSpan w:val="5"/>
            <w:shd w:val="clear" w:color="auto" w:fill="F2F2F2" w:themeFill="background1" w:themeFillShade="F2"/>
          </w:tcPr>
          <w:p w14:paraId="75D95A70"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pemutakhiran data mikro terpilah</w:t>
            </w:r>
          </w:p>
        </w:tc>
      </w:tr>
      <w:tr w:rsidR="00555AD4" w:rsidRPr="00A01855" w14:paraId="6010FA9A" w14:textId="77777777" w:rsidTr="00A25BEF">
        <w:trPr>
          <w:gridAfter w:val="1"/>
          <w:wAfter w:w="15" w:type="dxa"/>
          <w:cantSplit/>
          <w:trHeight w:val="504"/>
        </w:trPr>
        <w:tc>
          <w:tcPr>
            <w:tcW w:w="455" w:type="dxa"/>
            <w:shd w:val="clear" w:color="auto" w:fill="auto"/>
          </w:tcPr>
          <w:p w14:paraId="0185FFB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CB00F5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9481EE5" w14:textId="77777777" w:rsidR="00555AD4" w:rsidRPr="00A01855" w:rsidRDefault="00555AD4" w:rsidP="00A25BEF">
            <w:pPr>
              <w:spacing w:before="40" w:after="40" w:line="240" w:lineRule="auto"/>
              <w:jc w:val="center"/>
              <w:rPr>
                <w:sz w:val="20"/>
                <w:szCs w:val="20"/>
                <w:lang w:val="id-ID"/>
              </w:rPr>
            </w:pPr>
            <w:r w:rsidRPr="009434E7">
              <w:rPr>
                <w:sz w:val="20"/>
                <w:szCs w:val="20"/>
                <w:lang w:val="id-ID"/>
              </w:rPr>
              <w:t>*</w:t>
            </w:r>
          </w:p>
        </w:tc>
        <w:tc>
          <w:tcPr>
            <w:tcW w:w="900" w:type="dxa"/>
            <w:shd w:val="clear" w:color="auto" w:fill="auto"/>
          </w:tcPr>
          <w:p w14:paraId="3ED60A53"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2.4.3.1</w:t>
            </w:r>
          </w:p>
        </w:tc>
        <w:tc>
          <w:tcPr>
            <w:tcW w:w="8190" w:type="dxa"/>
            <w:shd w:val="clear" w:color="auto" w:fill="auto"/>
          </w:tcPr>
          <w:p w14:paraId="3456ED1E"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penyusunan proses bisnis dan panduan sistem pemutakhiran data </w:t>
            </w:r>
            <w:r>
              <w:rPr>
                <w:sz w:val="20"/>
                <w:szCs w:val="20"/>
                <w:lang w:val="id-ID"/>
              </w:rPr>
              <w:t>REGSOSEK</w:t>
            </w:r>
            <w:r w:rsidRPr="00A01855">
              <w:rPr>
                <w:sz w:val="20"/>
                <w:szCs w:val="20"/>
                <w:lang w:val="id-ID"/>
              </w:rPr>
              <w:t xml:space="preserve"> secara otomatisasi (integrasi)</w:t>
            </w:r>
          </w:p>
        </w:tc>
        <w:tc>
          <w:tcPr>
            <w:tcW w:w="3060" w:type="dxa"/>
            <w:shd w:val="clear" w:color="auto" w:fill="auto"/>
          </w:tcPr>
          <w:p w14:paraId="05D35F02"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18F091A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0666CD2" w14:textId="77777777" w:rsidTr="00A25BEF">
        <w:trPr>
          <w:gridAfter w:val="1"/>
          <w:wAfter w:w="15" w:type="dxa"/>
          <w:cantSplit/>
          <w:trHeight w:val="504"/>
        </w:trPr>
        <w:tc>
          <w:tcPr>
            <w:tcW w:w="455" w:type="dxa"/>
            <w:shd w:val="clear" w:color="auto" w:fill="F2F2F2" w:themeFill="background1" w:themeFillShade="F2"/>
          </w:tcPr>
          <w:p w14:paraId="066AC99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9C4E2C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13BB65F" w14:textId="77777777" w:rsidR="00555AD4" w:rsidRPr="00A01855" w:rsidRDefault="00555AD4" w:rsidP="00A25BEF">
            <w:pPr>
              <w:spacing w:before="40" w:after="40" w:line="240" w:lineRule="auto"/>
              <w:jc w:val="center"/>
              <w:rPr>
                <w:sz w:val="20"/>
                <w:szCs w:val="20"/>
                <w:lang w:val="id-ID"/>
              </w:rPr>
            </w:pPr>
            <w:r w:rsidRPr="009434E7">
              <w:rPr>
                <w:sz w:val="20"/>
                <w:szCs w:val="20"/>
                <w:lang w:val="id-ID"/>
              </w:rPr>
              <w:t>*</w:t>
            </w:r>
          </w:p>
        </w:tc>
        <w:tc>
          <w:tcPr>
            <w:tcW w:w="900" w:type="dxa"/>
            <w:shd w:val="clear" w:color="auto" w:fill="F2F2F2" w:themeFill="background1" w:themeFillShade="F2"/>
          </w:tcPr>
          <w:p w14:paraId="0AD00D1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2.4.3.2</w:t>
            </w:r>
          </w:p>
        </w:tc>
        <w:tc>
          <w:tcPr>
            <w:tcW w:w="8190" w:type="dxa"/>
            <w:shd w:val="clear" w:color="auto" w:fill="F2F2F2" w:themeFill="background1" w:themeFillShade="F2"/>
          </w:tcPr>
          <w:p w14:paraId="6A92F622"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penyiapan modul pemutakhiran data </w:t>
            </w:r>
            <w:r>
              <w:rPr>
                <w:sz w:val="20"/>
                <w:szCs w:val="20"/>
                <w:lang w:val="id-ID"/>
              </w:rPr>
              <w:t>REGSOSEK</w:t>
            </w:r>
            <w:r w:rsidRPr="00A01855">
              <w:rPr>
                <w:sz w:val="20"/>
                <w:szCs w:val="20"/>
                <w:lang w:val="id-ID"/>
              </w:rPr>
              <w:t xml:space="preserve"> dalam sistem SEPAKAT</w:t>
            </w:r>
          </w:p>
        </w:tc>
        <w:tc>
          <w:tcPr>
            <w:tcW w:w="3060" w:type="dxa"/>
            <w:shd w:val="clear" w:color="auto" w:fill="F2F2F2" w:themeFill="background1" w:themeFillShade="F2"/>
          </w:tcPr>
          <w:p w14:paraId="22F95AD5"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531E671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1E36102" w14:textId="77777777" w:rsidTr="00A25BEF">
        <w:trPr>
          <w:gridAfter w:val="1"/>
          <w:wAfter w:w="15" w:type="dxa"/>
          <w:cantSplit/>
          <w:trHeight w:val="504"/>
        </w:trPr>
        <w:tc>
          <w:tcPr>
            <w:tcW w:w="455" w:type="dxa"/>
            <w:shd w:val="clear" w:color="auto" w:fill="auto"/>
          </w:tcPr>
          <w:p w14:paraId="0469915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0F9F41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0164B14" w14:textId="77777777" w:rsidR="00555AD4" w:rsidRPr="00A01855" w:rsidRDefault="00555AD4" w:rsidP="00A25BEF">
            <w:pPr>
              <w:spacing w:before="40" w:after="40" w:line="240" w:lineRule="auto"/>
              <w:jc w:val="center"/>
              <w:rPr>
                <w:sz w:val="20"/>
                <w:szCs w:val="20"/>
                <w:lang w:val="id-ID"/>
              </w:rPr>
            </w:pPr>
            <w:r w:rsidRPr="009434E7">
              <w:rPr>
                <w:sz w:val="20"/>
                <w:szCs w:val="20"/>
                <w:lang w:val="id-ID"/>
              </w:rPr>
              <w:t>*</w:t>
            </w:r>
          </w:p>
        </w:tc>
        <w:tc>
          <w:tcPr>
            <w:tcW w:w="900" w:type="dxa"/>
            <w:shd w:val="clear" w:color="auto" w:fill="auto"/>
          </w:tcPr>
          <w:p w14:paraId="224B42F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2.4.3.3</w:t>
            </w:r>
          </w:p>
        </w:tc>
        <w:tc>
          <w:tcPr>
            <w:tcW w:w="8190" w:type="dxa"/>
            <w:shd w:val="clear" w:color="auto" w:fill="auto"/>
          </w:tcPr>
          <w:p w14:paraId="3C54CB95"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uji coba pemutakhiran data </w:t>
            </w:r>
            <w:r>
              <w:rPr>
                <w:sz w:val="20"/>
                <w:szCs w:val="20"/>
                <w:lang w:val="id-ID"/>
              </w:rPr>
              <w:t>REGSOSEK</w:t>
            </w:r>
            <w:r w:rsidRPr="00A01855">
              <w:rPr>
                <w:sz w:val="20"/>
                <w:szCs w:val="20"/>
                <w:lang w:val="id-ID"/>
              </w:rPr>
              <w:t xml:space="preserve"> dengan berbagai platform data</w:t>
            </w:r>
          </w:p>
        </w:tc>
        <w:tc>
          <w:tcPr>
            <w:tcW w:w="3060" w:type="dxa"/>
            <w:shd w:val="clear" w:color="auto" w:fill="auto"/>
          </w:tcPr>
          <w:p w14:paraId="1C12E268"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1B846A01"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B4DDEB1" w14:textId="77777777" w:rsidTr="00A25BEF">
        <w:trPr>
          <w:gridAfter w:val="1"/>
          <w:wAfter w:w="15" w:type="dxa"/>
          <w:cantSplit/>
          <w:trHeight w:val="504"/>
        </w:trPr>
        <w:tc>
          <w:tcPr>
            <w:tcW w:w="455" w:type="dxa"/>
            <w:shd w:val="clear" w:color="auto" w:fill="F2F2F2" w:themeFill="background1" w:themeFillShade="F2"/>
          </w:tcPr>
          <w:p w14:paraId="4B0D6FD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D88EE2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9249CCA" w14:textId="77777777" w:rsidR="00555AD4" w:rsidRPr="00A01855" w:rsidRDefault="00555AD4" w:rsidP="00A25BEF">
            <w:pPr>
              <w:spacing w:before="40" w:after="40" w:line="240" w:lineRule="auto"/>
              <w:jc w:val="center"/>
              <w:rPr>
                <w:sz w:val="20"/>
                <w:szCs w:val="20"/>
                <w:lang w:val="id-ID"/>
              </w:rPr>
            </w:pPr>
            <w:r w:rsidRPr="00366EE1">
              <w:rPr>
                <w:sz w:val="20"/>
                <w:szCs w:val="20"/>
                <w:lang w:val="id-ID"/>
              </w:rPr>
              <w:t>*</w:t>
            </w:r>
          </w:p>
        </w:tc>
        <w:tc>
          <w:tcPr>
            <w:tcW w:w="900" w:type="dxa"/>
            <w:shd w:val="clear" w:color="auto" w:fill="F2F2F2" w:themeFill="background1" w:themeFillShade="F2"/>
          </w:tcPr>
          <w:p w14:paraId="3C9FD6B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2.4.3.4</w:t>
            </w:r>
          </w:p>
        </w:tc>
        <w:tc>
          <w:tcPr>
            <w:tcW w:w="8190" w:type="dxa"/>
            <w:shd w:val="clear" w:color="auto" w:fill="F2F2F2" w:themeFill="background1" w:themeFillShade="F2"/>
          </w:tcPr>
          <w:p w14:paraId="5AFBE797"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Fasilitasi teknis penyediaan pelatih pengelolaan sistem pemutakhiran data </w:t>
            </w:r>
            <w:r>
              <w:rPr>
                <w:sz w:val="20"/>
                <w:szCs w:val="20"/>
                <w:lang w:val="id-ID"/>
              </w:rPr>
              <w:t>REGSOSEK</w:t>
            </w:r>
            <w:r w:rsidRPr="00A01855">
              <w:rPr>
                <w:sz w:val="20"/>
                <w:szCs w:val="20"/>
                <w:lang w:val="id-ID"/>
              </w:rPr>
              <w:t xml:space="preserve"> dan sistem terintegrasi di daerah</w:t>
            </w:r>
          </w:p>
        </w:tc>
        <w:tc>
          <w:tcPr>
            <w:tcW w:w="3060" w:type="dxa"/>
            <w:shd w:val="clear" w:color="auto" w:fill="F2F2F2" w:themeFill="background1" w:themeFillShade="F2"/>
          </w:tcPr>
          <w:p w14:paraId="0CF07AE7"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F2F2F2" w:themeFill="background1" w:themeFillShade="F2"/>
          </w:tcPr>
          <w:p w14:paraId="00A7AABE"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DE0E1F3" w14:textId="77777777" w:rsidTr="00A25BEF">
        <w:trPr>
          <w:gridAfter w:val="1"/>
          <w:wAfter w:w="15" w:type="dxa"/>
          <w:cantSplit/>
          <w:trHeight w:val="504"/>
        </w:trPr>
        <w:tc>
          <w:tcPr>
            <w:tcW w:w="455" w:type="dxa"/>
            <w:shd w:val="clear" w:color="auto" w:fill="auto"/>
          </w:tcPr>
          <w:p w14:paraId="3564F17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C9013E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3E589588" w14:textId="77777777" w:rsidR="00555AD4" w:rsidRPr="00A01855" w:rsidRDefault="00555AD4" w:rsidP="00A25BEF">
            <w:pPr>
              <w:spacing w:before="40" w:after="40" w:line="240" w:lineRule="auto"/>
              <w:jc w:val="center"/>
              <w:rPr>
                <w:sz w:val="20"/>
                <w:szCs w:val="20"/>
                <w:lang w:val="id-ID"/>
              </w:rPr>
            </w:pPr>
            <w:r w:rsidRPr="00366EE1">
              <w:rPr>
                <w:sz w:val="20"/>
                <w:szCs w:val="20"/>
                <w:lang w:val="id-ID"/>
              </w:rPr>
              <w:t>*</w:t>
            </w:r>
          </w:p>
        </w:tc>
        <w:tc>
          <w:tcPr>
            <w:tcW w:w="900" w:type="dxa"/>
            <w:shd w:val="clear" w:color="auto" w:fill="auto"/>
          </w:tcPr>
          <w:p w14:paraId="676D4BC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2.4.3.5</w:t>
            </w:r>
          </w:p>
        </w:tc>
        <w:tc>
          <w:tcPr>
            <w:tcW w:w="8190" w:type="dxa"/>
            <w:shd w:val="clear" w:color="auto" w:fill="auto"/>
          </w:tcPr>
          <w:p w14:paraId="67004B02"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Rekomendasi teknis panduan/kurikulum pengelolaan sistem pemutakhiran data </w:t>
            </w:r>
            <w:r>
              <w:rPr>
                <w:sz w:val="20"/>
                <w:szCs w:val="20"/>
                <w:lang w:val="id-ID"/>
              </w:rPr>
              <w:t>REGSOSEK</w:t>
            </w:r>
            <w:r w:rsidRPr="00A01855">
              <w:rPr>
                <w:sz w:val="20"/>
                <w:szCs w:val="20"/>
                <w:lang w:val="id-ID"/>
              </w:rPr>
              <w:t xml:space="preserve"> dan sistem  terintegrasi bagi daerah</w:t>
            </w:r>
          </w:p>
        </w:tc>
        <w:tc>
          <w:tcPr>
            <w:tcW w:w="3060" w:type="dxa"/>
            <w:shd w:val="clear" w:color="auto" w:fill="auto"/>
          </w:tcPr>
          <w:p w14:paraId="114A7D65" w14:textId="77777777" w:rsidR="00555AD4" w:rsidRPr="00A01855" w:rsidRDefault="00555AD4" w:rsidP="00A25BEF">
            <w:pPr>
              <w:spacing w:before="40" w:after="40" w:line="240" w:lineRule="auto"/>
              <w:rPr>
                <w:sz w:val="20"/>
                <w:szCs w:val="20"/>
                <w:lang w:val="id-ID"/>
              </w:rPr>
            </w:pPr>
            <w:r>
              <w:rPr>
                <w:sz w:val="20"/>
                <w:szCs w:val="20"/>
                <w:lang w:val="id-ID"/>
              </w:rPr>
              <w:t>Bappenas - Dit. Kependudukan dan Jaminan Sosial</w:t>
            </w:r>
          </w:p>
        </w:tc>
        <w:tc>
          <w:tcPr>
            <w:tcW w:w="1536" w:type="dxa"/>
            <w:shd w:val="clear" w:color="auto" w:fill="auto"/>
          </w:tcPr>
          <w:p w14:paraId="71B9543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bl>
    <w:p w14:paraId="67491FFC" w14:textId="77777777" w:rsidR="00555AD4" w:rsidRDefault="00555AD4" w:rsidP="00555AD4">
      <w:pPr>
        <w:spacing w:before="120" w:after="120"/>
        <w:rPr>
          <w:rFonts w:asciiTheme="majorHAnsi" w:hAnsiTheme="majorHAnsi" w:cstheme="majorHAnsi"/>
          <w:sz w:val="24"/>
          <w:szCs w:val="24"/>
          <w:lang w:val="id-ID"/>
        </w:rPr>
      </w:pPr>
      <w:r>
        <w:rPr>
          <w:rFonts w:asciiTheme="majorHAnsi" w:hAnsiTheme="majorHAnsi" w:cstheme="majorHAnsi"/>
          <w:sz w:val="24"/>
          <w:szCs w:val="24"/>
          <w:lang w:val="id-ID"/>
        </w:rPr>
        <w:br w:type="page"/>
      </w:r>
    </w:p>
    <w:tbl>
      <w:tblPr>
        <w:tblW w:w="15407"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370"/>
        <w:gridCol w:w="2880"/>
        <w:gridCol w:w="1536"/>
        <w:gridCol w:w="9"/>
      </w:tblGrid>
      <w:tr w:rsidR="00555AD4" w:rsidRPr="00A01855" w14:paraId="034DF62A" w14:textId="77777777" w:rsidTr="00A25BEF">
        <w:trPr>
          <w:gridAfter w:val="1"/>
          <w:wAfter w:w="9" w:type="dxa"/>
          <w:cantSplit/>
          <w:trHeight w:val="504"/>
          <w:tblHeader/>
        </w:trPr>
        <w:tc>
          <w:tcPr>
            <w:tcW w:w="10982" w:type="dxa"/>
            <w:gridSpan w:val="5"/>
            <w:shd w:val="clear" w:color="auto" w:fill="00A9A3"/>
            <w:vAlign w:val="center"/>
          </w:tcPr>
          <w:p w14:paraId="7B5CF85C" w14:textId="1AC1111E" w:rsidR="00555AD4" w:rsidRPr="00446F81" w:rsidRDefault="00D72C8C" w:rsidP="00A25BEF">
            <w:pPr>
              <w:spacing w:before="40" w:after="40" w:line="240" w:lineRule="auto"/>
              <w:jc w:val="center"/>
              <w:rPr>
                <w:rFonts w:eastAsia="Times New Roman" w:cstheme="minorHAnsi"/>
                <w:b/>
                <w:bCs/>
                <w:color w:val="000000" w:themeColor="text1"/>
                <w:sz w:val="20"/>
                <w:szCs w:val="20"/>
                <w:lang w:val="id-ID"/>
              </w:rPr>
            </w:pPr>
            <w:r>
              <w:rPr>
                <w:rFonts w:eastAsia="Times New Roman" w:cstheme="minorHAnsi"/>
                <w:b/>
                <w:bCs/>
                <w:color w:val="000000" w:themeColor="text1"/>
                <w:sz w:val="20"/>
                <w:szCs w:val="20"/>
                <w:lang w:val="id-ID"/>
              </w:rPr>
              <w:lastRenderedPageBreak/>
              <w:t>CAPAIAN ANTARA</w:t>
            </w:r>
            <w:r w:rsidR="00555AD4" w:rsidRPr="00446F81">
              <w:rPr>
                <w:rFonts w:eastAsia="Times New Roman" w:cstheme="minorHAnsi"/>
                <w:b/>
                <w:bCs/>
                <w:color w:val="000000" w:themeColor="text1"/>
                <w:sz w:val="20"/>
                <w:szCs w:val="20"/>
                <w:lang w:val="id-ID"/>
              </w:rPr>
              <w:t xml:space="preserve"> / AREA FOKUS / KEGIATAN / OUTPUT</w:t>
            </w:r>
          </w:p>
        </w:tc>
        <w:tc>
          <w:tcPr>
            <w:tcW w:w="2880" w:type="dxa"/>
            <w:shd w:val="clear" w:color="auto" w:fill="00A9A3"/>
            <w:vAlign w:val="center"/>
          </w:tcPr>
          <w:p w14:paraId="38B0DE41"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PENGAMPU</w:t>
            </w:r>
          </w:p>
        </w:tc>
        <w:tc>
          <w:tcPr>
            <w:tcW w:w="1536" w:type="dxa"/>
            <w:shd w:val="clear" w:color="auto" w:fill="00A9A3"/>
            <w:vAlign w:val="center"/>
          </w:tcPr>
          <w:p w14:paraId="744B2EC3" w14:textId="77777777" w:rsidR="00555AD4" w:rsidRPr="00446F81" w:rsidRDefault="00555AD4" w:rsidP="00A25BEF">
            <w:pPr>
              <w:spacing w:before="40" w:after="40" w:line="240" w:lineRule="auto"/>
              <w:jc w:val="center"/>
              <w:rPr>
                <w:rFonts w:eastAsia="Times New Roman" w:cstheme="minorHAnsi"/>
                <w:b/>
                <w:bCs/>
                <w:color w:val="000000" w:themeColor="text1"/>
                <w:sz w:val="20"/>
                <w:szCs w:val="20"/>
                <w:lang w:val="id-ID"/>
              </w:rPr>
            </w:pPr>
            <w:r w:rsidRPr="00446F81">
              <w:rPr>
                <w:rFonts w:eastAsia="Times New Roman" w:cstheme="minorHAnsi"/>
                <w:b/>
                <w:bCs/>
                <w:color w:val="000000" w:themeColor="text1"/>
                <w:sz w:val="20"/>
                <w:szCs w:val="20"/>
                <w:lang w:val="id-ID"/>
              </w:rPr>
              <w:t>LOKASI PELAKSANAAN</w:t>
            </w:r>
          </w:p>
        </w:tc>
      </w:tr>
      <w:tr w:rsidR="00555AD4" w:rsidRPr="00EF4094" w14:paraId="1CBCE870" w14:textId="77777777" w:rsidTr="00A25BEF">
        <w:trPr>
          <w:cantSplit/>
          <w:trHeight w:val="504"/>
        </w:trPr>
        <w:tc>
          <w:tcPr>
            <w:tcW w:w="455" w:type="dxa"/>
            <w:shd w:val="clear" w:color="auto" w:fill="F2F2F2" w:themeFill="background1" w:themeFillShade="F2"/>
          </w:tcPr>
          <w:p w14:paraId="60E95E88" w14:textId="77777777" w:rsidR="00555AD4" w:rsidRPr="00D9516E" w:rsidRDefault="00555AD4" w:rsidP="00A25BEF">
            <w:pPr>
              <w:spacing w:before="40" w:after="40" w:line="240" w:lineRule="auto"/>
              <w:jc w:val="center"/>
              <w:rPr>
                <w:b/>
                <w:bCs/>
                <w:sz w:val="20"/>
                <w:szCs w:val="20"/>
                <w:lang w:val="id-ID"/>
              </w:rPr>
            </w:pPr>
            <w:r w:rsidRPr="00D9516E">
              <w:rPr>
                <w:b/>
                <w:bCs/>
                <w:sz w:val="20"/>
                <w:szCs w:val="20"/>
                <w:lang w:val="id-ID"/>
              </w:rPr>
              <w:t>3</w:t>
            </w:r>
          </w:p>
        </w:tc>
        <w:tc>
          <w:tcPr>
            <w:tcW w:w="14952" w:type="dxa"/>
            <w:gridSpan w:val="7"/>
            <w:shd w:val="clear" w:color="auto" w:fill="F2F2F2" w:themeFill="background1" w:themeFillShade="F2"/>
          </w:tcPr>
          <w:p w14:paraId="73DC66DD" w14:textId="7BBA7E17" w:rsidR="00555AD4" w:rsidRPr="00A01855" w:rsidRDefault="00D72C8C" w:rsidP="00A25BEF">
            <w:pPr>
              <w:spacing w:before="40" w:after="40" w:line="240" w:lineRule="auto"/>
              <w:rPr>
                <w:b/>
                <w:bCs/>
                <w:sz w:val="20"/>
                <w:szCs w:val="20"/>
                <w:lang w:val="id-ID"/>
              </w:rPr>
            </w:pPr>
            <w:r>
              <w:rPr>
                <w:b/>
                <w:bCs/>
                <w:sz w:val="20"/>
                <w:szCs w:val="20"/>
                <w:lang w:val="id-ID"/>
              </w:rPr>
              <w:t>Capaian Antara</w:t>
            </w:r>
            <w:r w:rsidR="00555AD4" w:rsidRPr="00A01855">
              <w:rPr>
                <w:b/>
                <w:bCs/>
                <w:sz w:val="20"/>
                <w:szCs w:val="20"/>
                <w:lang w:val="id-ID"/>
              </w:rPr>
              <w:t xml:space="preserve"> 3:</w:t>
            </w:r>
          </w:p>
          <w:p w14:paraId="69632CDC" w14:textId="77777777" w:rsidR="00555AD4" w:rsidRPr="00A01855" w:rsidRDefault="00555AD4" w:rsidP="00A25BEF">
            <w:pPr>
              <w:spacing w:before="40" w:after="40" w:line="240" w:lineRule="auto"/>
              <w:rPr>
                <w:sz w:val="20"/>
                <w:szCs w:val="20"/>
                <w:lang w:val="id-ID"/>
              </w:rPr>
            </w:pPr>
            <w:r w:rsidRPr="00A01855">
              <w:rPr>
                <w:sz w:val="20"/>
                <w:szCs w:val="20"/>
                <w:lang w:val="id-ID"/>
              </w:rPr>
              <w:t>Kementerian/Lembaga meningkatkan pemanfaatan analisis dan bukti mengenai GEDSI dalam menyiapkan kebijakan, perencanaan, dan anggaran guna memastikan pemenuhan kebutuhan perempuan, penyandang disabilitas dan kelompok rentan</w:t>
            </w:r>
          </w:p>
        </w:tc>
      </w:tr>
      <w:tr w:rsidR="00555AD4" w:rsidRPr="00EF4094" w14:paraId="26CD3F43" w14:textId="77777777" w:rsidTr="00A25BEF">
        <w:trPr>
          <w:cantSplit/>
          <w:trHeight w:val="504"/>
        </w:trPr>
        <w:tc>
          <w:tcPr>
            <w:tcW w:w="455" w:type="dxa"/>
            <w:shd w:val="clear" w:color="auto" w:fill="auto"/>
          </w:tcPr>
          <w:p w14:paraId="162DD579"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7763530D"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3.1</w:t>
            </w:r>
          </w:p>
        </w:tc>
        <w:tc>
          <w:tcPr>
            <w:tcW w:w="14376" w:type="dxa"/>
            <w:gridSpan w:val="6"/>
            <w:shd w:val="clear" w:color="auto" w:fill="auto"/>
          </w:tcPr>
          <w:p w14:paraId="38762098"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perencanaan daerah untuk penerapan dan pemenuhan layanan dasar yang inklusif</w:t>
            </w:r>
          </w:p>
        </w:tc>
      </w:tr>
      <w:tr w:rsidR="00555AD4" w:rsidRPr="00EF4094" w14:paraId="42C3EE36" w14:textId="77777777" w:rsidTr="00A25BEF">
        <w:trPr>
          <w:cantSplit/>
          <w:trHeight w:val="504"/>
        </w:trPr>
        <w:tc>
          <w:tcPr>
            <w:tcW w:w="455" w:type="dxa"/>
            <w:shd w:val="clear" w:color="auto" w:fill="F2F2F2" w:themeFill="background1" w:themeFillShade="F2"/>
          </w:tcPr>
          <w:p w14:paraId="2B00B13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49BC74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738B406"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3.1.1</w:t>
            </w:r>
          </w:p>
        </w:tc>
        <w:tc>
          <w:tcPr>
            <w:tcW w:w="13695" w:type="dxa"/>
            <w:gridSpan w:val="5"/>
            <w:shd w:val="clear" w:color="auto" w:fill="F2F2F2" w:themeFill="background1" w:themeFillShade="F2"/>
          </w:tcPr>
          <w:p w14:paraId="555F4416"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pedoman, dan rencana aksi pengurangan kemiskinan, pengarusutamaan gender, disabilitas, dan kelanjutusiaan</w:t>
            </w:r>
          </w:p>
        </w:tc>
      </w:tr>
      <w:tr w:rsidR="00555AD4" w:rsidRPr="00A01855" w14:paraId="5C2FA70A" w14:textId="77777777" w:rsidTr="00A25BEF">
        <w:trPr>
          <w:gridAfter w:val="1"/>
          <w:wAfter w:w="9" w:type="dxa"/>
          <w:cantSplit/>
          <w:trHeight w:val="504"/>
        </w:trPr>
        <w:tc>
          <w:tcPr>
            <w:tcW w:w="455" w:type="dxa"/>
            <w:shd w:val="clear" w:color="auto" w:fill="auto"/>
          </w:tcPr>
          <w:p w14:paraId="71966ED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328586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DD31BFD"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16E58CD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w:t>
            </w:r>
          </w:p>
        </w:tc>
        <w:tc>
          <w:tcPr>
            <w:tcW w:w="8370" w:type="dxa"/>
            <w:shd w:val="clear" w:color="auto" w:fill="auto"/>
          </w:tcPr>
          <w:p w14:paraId="7F588BA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pengarusutamaan gender dalam penyusunan RPJMN</w:t>
            </w:r>
          </w:p>
        </w:tc>
        <w:tc>
          <w:tcPr>
            <w:tcW w:w="2880" w:type="dxa"/>
            <w:shd w:val="clear" w:color="auto" w:fill="auto"/>
          </w:tcPr>
          <w:p w14:paraId="02F1D844"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auto"/>
          </w:tcPr>
          <w:p w14:paraId="1302597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C5E456B" w14:textId="77777777" w:rsidTr="00A25BEF">
        <w:trPr>
          <w:gridAfter w:val="1"/>
          <w:wAfter w:w="9" w:type="dxa"/>
          <w:cantSplit/>
          <w:trHeight w:val="504"/>
        </w:trPr>
        <w:tc>
          <w:tcPr>
            <w:tcW w:w="455" w:type="dxa"/>
            <w:shd w:val="clear" w:color="auto" w:fill="F2F2F2" w:themeFill="background1" w:themeFillShade="F2"/>
          </w:tcPr>
          <w:p w14:paraId="2B2815E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3BDE297F"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4EAC56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DA3D935"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3.1.1.2</w:t>
            </w:r>
          </w:p>
        </w:tc>
        <w:tc>
          <w:tcPr>
            <w:tcW w:w="8370" w:type="dxa"/>
            <w:shd w:val="clear" w:color="auto" w:fill="F2F2F2" w:themeFill="background1" w:themeFillShade="F2"/>
          </w:tcPr>
          <w:p w14:paraId="21D0A976"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dalam penyusunan rencana aksi nasional pembangunan kesetaraan gender</w:t>
            </w:r>
          </w:p>
        </w:tc>
        <w:tc>
          <w:tcPr>
            <w:tcW w:w="2880" w:type="dxa"/>
            <w:shd w:val="clear" w:color="auto" w:fill="F2F2F2" w:themeFill="background1" w:themeFillShade="F2"/>
          </w:tcPr>
          <w:p w14:paraId="5D01DA39"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F2F2F2" w:themeFill="background1" w:themeFillShade="F2"/>
          </w:tcPr>
          <w:p w14:paraId="2B1DAC0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D62337B" w14:textId="77777777" w:rsidTr="00A25BEF">
        <w:trPr>
          <w:gridAfter w:val="1"/>
          <w:wAfter w:w="9" w:type="dxa"/>
          <w:cantSplit/>
          <w:trHeight w:val="504"/>
        </w:trPr>
        <w:tc>
          <w:tcPr>
            <w:tcW w:w="455" w:type="dxa"/>
            <w:shd w:val="clear" w:color="auto" w:fill="auto"/>
          </w:tcPr>
          <w:p w14:paraId="3799D36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3507688"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60DFFDE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0C1C26C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3.1.1.3</w:t>
            </w:r>
          </w:p>
        </w:tc>
        <w:tc>
          <w:tcPr>
            <w:tcW w:w="8370" w:type="dxa"/>
            <w:shd w:val="clear" w:color="auto" w:fill="auto"/>
          </w:tcPr>
          <w:p w14:paraId="2F07E83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pedoman penyusunan rencana aksi daerah pembangunan kesetaraan gender</w:t>
            </w:r>
          </w:p>
        </w:tc>
        <w:tc>
          <w:tcPr>
            <w:tcW w:w="2880" w:type="dxa"/>
            <w:shd w:val="clear" w:color="auto" w:fill="auto"/>
          </w:tcPr>
          <w:p w14:paraId="5D6597D2"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auto"/>
          </w:tcPr>
          <w:p w14:paraId="1D7E327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3A98B6B" w14:textId="77777777" w:rsidTr="00A25BEF">
        <w:trPr>
          <w:gridAfter w:val="1"/>
          <w:wAfter w:w="9" w:type="dxa"/>
          <w:cantSplit/>
          <w:trHeight w:val="504"/>
        </w:trPr>
        <w:tc>
          <w:tcPr>
            <w:tcW w:w="455" w:type="dxa"/>
            <w:shd w:val="clear" w:color="auto" w:fill="F2F2F2" w:themeFill="background1" w:themeFillShade="F2"/>
          </w:tcPr>
          <w:p w14:paraId="0B5DB70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254323A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1BBB28D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1A86E9"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3.1.1.4</w:t>
            </w:r>
          </w:p>
        </w:tc>
        <w:tc>
          <w:tcPr>
            <w:tcW w:w="8370" w:type="dxa"/>
            <w:shd w:val="clear" w:color="auto" w:fill="F2F2F2" w:themeFill="background1" w:themeFillShade="F2"/>
          </w:tcPr>
          <w:p w14:paraId="72B68B6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uji coba penyusunan rencana aksi daerah pembangunan kesetaraan gender di Aceh dan NTB</w:t>
            </w:r>
          </w:p>
        </w:tc>
        <w:tc>
          <w:tcPr>
            <w:tcW w:w="2880" w:type="dxa"/>
            <w:shd w:val="clear" w:color="auto" w:fill="F2F2F2" w:themeFill="background1" w:themeFillShade="F2"/>
          </w:tcPr>
          <w:p w14:paraId="601005A7"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F2F2F2" w:themeFill="background1" w:themeFillShade="F2"/>
          </w:tcPr>
          <w:p w14:paraId="61B5B9E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97AB4C9" w14:textId="77777777" w:rsidTr="00A25BEF">
        <w:trPr>
          <w:gridAfter w:val="1"/>
          <w:wAfter w:w="9" w:type="dxa"/>
          <w:cantSplit/>
          <w:trHeight w:val="504"/>
        </w:trPr>
        <w:tc>
          <w:tcPr>
            <w:tcW w:w="455" w:type="dxa"/>
            <w:shd w:val="clear" w:color="auto" w:fill="auto"/>
          </w:tcPr>
          <w:p w14:paraId="6A5639B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8F059DA"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07B3C129"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160607E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3.1.1.5</w:t>
            </w:r>
          </w:p>
        </w:tc>
        <w:tc>
          <w:tcPr>
            <w:tcW w:w="8370" w:type="dxa"/>
            <w:shd w:val="clear" w:color="auto" w:fill="auto"/>
          </w:tcPr>
          <w:p w14:paraId="00690F3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pengembangan desain penguatan kapasitas terkait pengarusutamaan gender</w:t>
            </w:r>
          </w:p>
        </w:tc>
        <w:tc>
          <w:tcPr>
            <w:tcW w:w="2880" w:type="dxa"/>
            <w:shd w:val="clear" w:color="auto" w:fill="auto"/>
          </w:tcPr>
          <w:p w14:paraId="597A8275"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auto"/>
          </w:tcPr>
          <w:p w14:paraId="4BEBA08A"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5486FF73" w14:textId="77777777" w:rsidTr="00A25BEF">
        <w:trPr>
          <w:gridAfter w:val="1"/>
          <w:wAfter w:w="9" w:type="dxa"/>
          <w:cantSplit/>
          <w:trHeight w:val="504"/>
        </w:trPr>
        <w:tc>
          <w:tcPr>
            <w:tcW w:w="455" w:type="dxa"/>
            <w:shd w:val="clear" w:color="auto" w:fill="F2F2F2" w:themeFill="background1" w:themeFillShade="F2"/>
          </w:tcPr>
          <w:p w14:paraId="6376570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4DF4FFAE"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4B019E23"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181C7C16"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3.1.1.6</w:t>
            </w:r>
          </w:p>
        </w:tc>
        <w:tc>
          <w:tcPr>
            <w:tcW w:w="8370" w:type="dxa"/>
            <w:shd w:val="clear" w:color="auto" w:fill="F2F2F2" w:themeFill="background1" w:themeFillShade="F2"/>
          </w:tcPr>
          <w:p w14:paraId="17D10387"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strategi komunikasi RPJPN Indonesia Emas (IE) 14 tentang Pengarusutamaan Gender</w:t>
            </w:r>
          </w:p>
        </w:tc>
        <w:tc>
          <w:tcPr>
            <w:tcW w:w="2880" w:type="dxa"/>
            <w:shd w:val="clear" w:color="auto" w:fill="F2F2F2" w:themeFill="background1" w:themeFillShade="F2"/>
          </w:tcPr>
          <w:p w14:paraId="488119F9" w14:textId="77777777" w:rsidR="00555AD4" w:rsidRPr="00A01855" w:rsidRDefault="00555AD4" w:rsidP="00A25BEF">
            <w:pPr>
              <w:spacing w:before="40" w:after="40" w:line="240" w:lineRule="auto"/>
              <w:rPr>
                <w:sz w:val="20"/>
                <w:szCs w:val="20"/>
                <w:lang w:val="id-ID"/>
              </w:rPr>
            </w:pPr>
            <w:r>
              <w:rPr>
                <w:sz w:val="20"/>
                <w:szCs w:val="20"/>
                <w:lang w:val="id-ID"/>
              </w:rPr>
              <w:t>Bappenas - Dit. Keluarga, Perempuan, Anak, Pemuda dan Olahraga</w:t>
            </w:r>
          </w:p>
        </w:tc>
        <w:tc>
          <w:tcPr>
            <w:tcW w:w="1536" w:type="dxa"/>
            <w:shd w:val="clear" w:color="auto" w:fill="F2F2F2" w:themeFill="background1" w:themeFillShade="F2"/>
          </w:tcPr>
          <w:p w14:paraId="1BCE4DA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01E5878" w14:textId="77777777" w:rsidTr="00A25BEF">
        <w:trPr>
          <w:gridAfter w:val="1"/>
          <w:wAfter w:w="9" w:type="dxa"/>
          <w:cantSplit/>
          <w:trHeight w:val="504"/>
        </w:trPr>
        <w:tc>
          <w:tcPr>
            <w:tcW w:w="455" w:type="dxa"/>
            <w:shd w:val="clear" w:color="auto" w:fill="auto"/>
          </w:tcPr>
          <w:p w14:paraId="5A02C68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787FF04"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74F169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0228C67"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3.1.1.7</w:t>
            </w:r>
          </w:p>
        </w:tc>
        <w:tc>
          <w:tcPr>
            <w:tcW w:w="8370" w:type="dxa"/>
            <w:shd w:val="clear" w:color="auto" w:fill="auto"/>
          </w:tcPr>
          <w:p w14:paraId="38711479"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rekomendasi kebijakan tentang hubungan keuangan pusat dan daerah (HKPD) yang mendukung pengarusutamaan gender (PUG) di daerah</w:t>
            </w:r>
          </w:p>
        </w:tc>
        <w:tc>
          <w:tcPr>
            <w:tcW w:w="2880" w:type="dxa"/>
            <w:shd w:val="clear" w:color="auto" w:fill="auto"/>
          </w:tcPr>
          <w:p w14:paraId="652B439E" w14:textId="77777777" w:rsidR="00555AD4" w:rsidRPr="00A01855" w:rsidRDefault="00555AD4" w:rsidP="00A25BEF">
            <w:pPr>
              <w:spacing w:before="40" w:after="40" w:line="240" w:lineRule="auto"/>
              <w:rPr>
                <w:sz w:val="20"/>
                <w:szCs w:val="20"/>
                <w:lang w:val="id-ID"/>
              </w:rPr>
            </w:pPr>
            <w:r w:rsidRPr="00A01855">
              <w:rPr>
                <w:sz w:val="20"/>
                <w:szCs w:val="20"/>
                <w:lang w:val="id-ID"/>
              </w:rPr>
              <w:t>Kemenkeu - Setditjen Perimbangan Keuangan</w:t>
            </w:r>
          </w:p>
        </w:tc>
        <w:tc>
          <w:tcPr>
            <w:tcW w:w="1536" w:type="dxa"/>
            <w:shd w:val="clear" w:color="auto" w:fill="auto"/>
          </w:tcPr>
          <w:p w14:paraId="47CDE02F"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3EAAC30" w14:textId="77777777" w:rsidTr="00A25BEF">
        <w:trPr>
          <w:gridAfter w:val="1"/>
          <w:wAfter w:w="9" w:type="dxa"/>
          <w:cantSplit/>
          <w:trHeight w:val="504"/>
        </w:trPr>
        <w:tc>
          <w:tcPr>
            <w:tcW w:w="455" w:type="dxa"/>
            <w:shd w:val="clear" w:color="auto" w:fill="F2F2F2" w:themeFill="background1" w:themeFillShade="F2"/>
          </w:tcPr>
          <w:p w14:paraId="6734D4EC"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0D9601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E47291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B004B1E"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3.1.1.8</w:t>
            </w:r>
          </w:p>
        </w:tc>
        <w:tc>
          <w:tcPr>
            <w:tcW w:w="8370" w:type="dxa"/>
            <w:shd w:val="clear" w:color="auto" w:fill="F2F2F2" w:themeFill="background1" w:themeFillShade="F2"/>
          </w:tcPr>
          <w:p w14:paraId="054EB018"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buku pedoman </w:t>
            </w:r>
            <w:r w:rsidRPr="009D75C6">
              <w:rPr>
                <w:i/>
                <w:iCs/>
                <w:sz w:val="20"/>
                <w:szCs w:val="20"/>
                <w:lang w:val="id-ID"/>
              </w:rPr>
              <w:t>tagging</w:t>
            </w:r>
            <w:r w:rsidRPr="00A01855">
              <w:rPr>
                <w:sz w:val="20"/>
                <w:szCs w:val="20"/>
                <w:lang w:val="id-ID"/>
              </w:rPr>
              <w:t xml:space="preserve"> GEDSI dalam SIKD</w:t>
            </w:r>
          </w:p>
        </w:tc>
        <w:tc>
          <w:tcPr>
            <w:tcW w:w="2880" w:type="dxa"/>
            <w:shd w:val="clear" w:color="auto" w:fill="F2F2F2" w:themeFill="background1" w:themeFillShade="F2"/>
          </w:tcPr>
          <w:p w14:paraId="36C6354D"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6CF7A7BB"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A75E1DC" w14:textId="77777777" w:rsidTr="00A25BEF">
        <w:trPr>
          <w:gridAfter w:val="1"/>
          <w:wAfter w:w="9" w:type="dxa"/>
          <w:cantSplit/>
          <w:trHeight w:val="504"/>
        </w:trPr>
        <w:tc>
          <w:tcPr>
            <w:tcW w:w="455" w:type="dxa"/>
            <w:shd w:val="clear" w:color="auto" w:fill="F2F2F2" w:themeFill="background1" w:themeFillShade="F2"/>
          </w:tcPr>
          <w:p w14:paraId="0CDCA60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7D90B8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C9BA5A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A2F350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3.1.1.9</w:t>
            </w:r>
          </w:p>
        </w:tc>
        <w:tc>
          <w:tcPr>
            <w:tcW w:w="8370" w:type="dxa"/>
            <w:shd w:val="clear" w:color="auto" w:fill="F2F2F2" w:themeFill="background1" w:themeFillShade="F2"/>
          </w:tcPr>
          <w:p w14:paraId="30118E28"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evaluasi RAN PD untuk </w:t>
            </w:r>
            <w:r w:rsidRPr="009D75C6">
              <w:rPr>
                <w:i/>
                <w:iCs/>
                <w:sz w:val="20"/>
                <w:szCs w:val="20"/>
                <w:lang w:val="en-US"/>
              </w:rPr>
              <w:t>Presidential Report</w:t>
            </w:r>
          </w:p>
        </w:tc>
        <w:tc>
          <w:tcPr>
            <w:tcW w:w="2880" w:type="dxa"/>
            <w:shd w:val="clear" w:color="auto" w:fill="F2F2F2" w:themeFill="background1" w:themeFillShade="F2"/>
          </w:tcPr>
          <w:p w14:paraId="2C8754BF"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5ECAF06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FF76421" w14:textId="77777777" w:rsidTr="00A25BEF">
        <w:trPr>
          <w:gridAfter w:val="1"/>
          <w:wAfter w:w="9" w:type="dxa"/>
          <w:cantSplit/>
          <w:trHeight w:val="504"/>
        </w:trPr>
        <w:tc>
          <w:tcPr>
            <w:tcW w:w="455" w:type="dxa"/>
            <w:shd w:val="clear" w:color="auto" w:fill="auto"/>
          </w:tcPr>
          <w:p w14:paraId="0766761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0CDEB1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6BF84F3"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2C5C4AB4"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3.1.1.10</w:t>
            </w:r>
          </w:p>
        </w:tc>
        <w:tc>
          <w:tcPr>
            <w:tcW w:w="8370" w:type="dxa"/>
            <w:shd w:val="clear" w:color="auto" w:fill="auto"/>
          </w:tcPr>
          <w:p w14:paraId="6BAA941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evaluasi komprehensif operasionalitas dan ketercapaian RAN PD</w:t>
            </w:r>
          </w:p>
        </w:tc>
        <w:tc>
          <w:tcPr>
            <w:tcW w:w="2880" w:type="dxa"/>
            <w:shd w:val="clear" w:color="auto" w:fill="auto"/>
          </w:tcPr>
          <w:p w14:paraId="0A00E345"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5F1B938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DBFCFA5" w14:textId="77777777" w:rsidTr="00A25BEF">
        <w:trPr>
          <w:gridAfter w:val="1"/>
          <w:wAfter w:w="9" w:type="dxa"/>
          <w:cantSplit/>
          <w:trHeight w:val="504"/>
        </w:trPr>
        <w:tc>
          <w:tcPr>
            <w:tcW w:w="455" w:type="dxa"/>
            <w:shd w:val="clear" w:color="auto" w:fill="F2F2F2" w:themeFill="background1" w:themeFillShade="F2"/>
          </w:tcPr>
          <w:p w14:paraId="10C927C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0078BF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C91E6BE"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544DB03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3.1.1.11</w:t>
            </w:r>
          </w:p>
        </w:tc>
        <w:tc>
          <w:tcPr>
            <w:tcW w:w="8370" w:type="dxa"/>
            <w:shd w:val="clear" w:color="auto" w:fill="F2F2F2" w:themeFill="background1" w:themeFillShade="F2"/>
          </w:tcPr>
          <w:p w14:paraId="436EC3E4"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regulasi dan kebijakan penyandang disabilitas</w:t>
            </w:r>
          </w:p>
        </w:tc>
        <w:tc>
          <w:tcPr>
            <w:tcW w:w="2880" w:type="dxa"/>
            <w:shd w:val="clear" w:color="auto" w:fill="F2F2F2" w:themeFill="background1" w:themeFillShade="F2"/>
          </w:tcPr>
          <w:p w14:paraId="0B5DD05B"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290EF45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1BC67B54" w14:textId="77777777" w:rsidTr="00A25BEF">
        <w:trPr>
          <w:gridAfter w:val="1"/>
          <w:wAfter w:w="9" w:type="dxa"/>
          <w:cantSplit/>
          <w:trHeight w:val="504"/>
        </w:trPr>
        <w:tc>
          <w:tcPr>
            <w:tcW w:w="455" w:type="dxa"/>
            <w:shd w:val="clear" w:color="auto" w:fill="auto"/>
          </w:tcPr>
          <w:p w14:paraId="028DCF5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15576996"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57A6F7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55122BA0"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3.1.1.12</w:t>
            </w:r>
          </w:p>
        </w:tc>
        <w:tc>
          <w:tcPr>
            <w:tcW w:w="8370" w:type="dxa"/>
            <w:shd w:val="clear" w:color="auto" w:fill="auto"/>
          </w:tcPr>
          <w:p w14:paraId="35207058"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pedoman perhitungan anggaran untuk penyandang disabilitas</w:t>
            </w:r>
          </w:p>
        </w:tc>
        <w:tc>
          <w:tcPr>
            <w:tcW w:w="2880" w:type="dxa"/>
            <w:shd w:val="clear" w:color="auto" w:fill="auto"/>
          </w:tcPr>
          <w:p w14:paraId="3882A3EE"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06D7B1A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AFB945D" w14:textId="77777777" w:rsidTr="00A25BEF">
        <w:trPr>
          <w:gridAfter w:val="1"/>
          <w:wAfter w:w="9" w:type="dxa"/>
          <w:cantSplit/>
          <w:trHeight w:val="504"/>
        </w:trPr>
        <w:tc>
          <w:tcPr>
            <w:tcW w:w="455" w:type="dxa"/>
            <w:shd w:val="clear" w:color="auto" w:fill="F2F2F2" w:themeFill="background1" w:themeFillShade="F2"/>
          </w:tcPr>
          <w:p w14:paraId="2876197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5BAA1F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3E3ACF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06F305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3.1.1.13</w:t>
            </w:r>
          </w:p>
        </w:tc>
        <w:tc>
          <w:tcPr>
            <w:tcW w:w="8370" w:type="dxa"/>
            <w:shd w:val="clear" w:color="auto" w:fill="F2F2F2" w:themeFill="background1" w:themeFillShade="F2"/>
          </w:tcPr>
          <w:p w14:paraId="449F0EE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pembaruan regulasi dan kebijakan tentang kelanjutusiaan</w:t>
            </w:r>
          </w:p>
        </w:tc>
        <w:tc>
          <w:tcPr>
            <w:tcW w:w="2880" w:type="dxa"/>
            <w:shd w:val="clear" w:color="auto" w:fill="F2F2F2" w:themeFill="background1" w:themeFillShade="F2"/>
          </w:tcPr>
          <w:p w14:paraId="250C0A84"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59FC3149"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272AD5F" w14:textId="77777777" w:rsidTr="00A25BEF">
        <w:trPr>
          <w:gridAfter w:val="1"/>
          <w:wAfter w:w="9" w:type="dxa"/>
          <w:cantSplit/>
          <w:trHeight w:val="504"/>
        </w:trPr>
        <w:tc>
          <w:tcPr>
            <w:tcW w:w="455" w:type="dxa"/>
            <w:shd w:val="clear" w:color="auto" w:fill="auto"/>
          </w:tcPr>
          <w:p w14:paraId="60777B44"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62C0C47B"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183E884A"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31FF3E0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3.1.1.14</w:t>
            </w:r>
          </w:p>
        </w:tc>
        <w:tc>
          <w:tcPr>
            <w:tcW w:w="8370" w:type="dxa"/>
            <w:shd w:val="clear" w:color="auto" w:fill="auto"/>
          </w:tcPr>
          <w:p w14:paraId="27FC30EC"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tinjauan dan penajaman indikator dan definisi operasional terkait disabilitas dan lansia dalam regulasi pemenuhan layanan dasar di K/L teknis</w:t>
            </w:r>
          </w:p>
        </w:tc>
        <w:tc>
          <w:tcPr>
            <w:tcW w:w="2880" w:type="dxa"/>
            <w:shd w:val="clear" w:color="auto" w:fill="auto"/>
          </w:tcPr>
          <w:p w14:paraId="10ED8A0E"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03D5F70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236E92B6" w14:textId="77777777" w:rsidTr="00A25BEF">
        <w:trPr>
          <w:gridAfter w:val="1"/>
          <w:wAfter w:w="9" w:type="dxa"/>
          <w:cantSplit/>
          <w:trHeight w:val="504"/>
        </w:trPr>
        <w:tc>
          <w:tcPr>
            <w:tcW w:w="455" w:type="dxa"/>
            <w:shd w:val="clear" w:color="auto" w:fill="F2F2F2" w:themeFill="background1" w:themeFillShade="F2"/>
          </w:tcPr>
          <w:p w14:paraId="4471E99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11ACB5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5BF712F5"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09F18B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3.1.1.15</w:t>
            </w:r>
          </w:p>
        </w:tc>
        <w:tc>
          <w:tcPr>
            <w:tcW w:w="8370" w:type="dxa"/>
            <w:shd w:val="clear" w:color="auto" w:fill="F2F2F2" w:themeFill="background1" w:themeFillShade="F2"/>
          </w:tcPr>
          <w:p w14:paraId="628525C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Penguatan Pengukuran Kinerja Keuangan Daerah termasuk aspek GEDSI dalam rangka mendukung kebijakan KEM PPKF Regional dan KUA PPAS Daerah</w:t>
            </w:r>
          </w:p>
        </w:tc>
        <w:tc>
          <w:tcPr>
            <w:tcW w:w="2880" w:type="dxa"/>
            <w:shd w:val="clear" w:color="auto" w:fill="F2F2F2" w:themeFill="background1" w:themeFillShade="F2"/>
          </w:tcPr>
          <w:p w14:paraId="29068388"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79F0BC2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6D46721D" w14:textId="77777777" w:rsidTr="00A25BEF">
        <w:trPr>
          <w:gridAfter w:val="1"/>
          <w:wAfter w:w="9" w:type="dxa"/>
          <w:cantSplit/>
          <w:trHeight w:val="504"/>
        </w:trPr>
        <w:tc>
          <w:tcPr>
            <w:tcW w:w="455" w:type="dxa"/>
            <w:shd w:val="clear" w:color="auto" w:fill="auto"/>
          </w:tcPr>
          <w:p w14:paraId="63FF1DA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4D2202E2"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2CD5892B"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16FC1422"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3.1.1.16</w:t>
            </w:r>
          </w:p>
        </w:tc>
        <w:tc>
          <w:tcPr>
            <w:tcW w:w="8370" w:type="dxa"/>
            <w:shd w:val="clear" w:color="auto" w:fill="auto"/>
          </w:tcPr>
          <w:p w14:paraId="5F9D2A33"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Fasilitasi Peningkatan Peran </w:t>
            </w:r>
            <w:r w:rsidRPr="009D75C6">
              <w:rPr>
                <w:i/>
                <w:iCs/>
                <w:sz w:val="20"/>
                <w:szCs w:val="20"/>
                <w:lang w:val="en-US"/>
              </w:rPr>
              <w:t>Regional Chief Economist</w:t>
            </w:r>
            <w:r w:rsidRPr="00A01855">
              <w:rPr>
                <w:sz w:val="20"/>
                <w:szCs w:val="20"/>
                <w:lang w:val="id-ID"/>
              </w:rPr>
              <w:t xml:space="preserve"> Pemerintah Daerah dalam PPRG</w:t>
            </w:r>
          </w:p>
        </w:tc>
        <w:tc>
          <w:tcPr>
            <w:tcW w:w="2880" w:type="dxa"/>
            <w:shd w:val="clear" w:color="auto" w:fill="auto"/>
          </w:tcPr>
          <w:p w14:paraId="2B68DC2B" w14:textId="77777777" w:rsidR="00555AD4" w:rsidRPr="00A01855" w:rsidRDefault="00555AD4" w:rsidP="00A25BEF">
            <w:pPr>
              <w:spacing w:before="40" w:after="40" w:line="240" w:lineRule="auto"/>
              <w:rPr>
                <w:sz w:val="20"/>
                <w:szCs w:val="20"/>
                <w:lang w:val="id-ID"/>
              </w:rPr>
            </w:pPr>
            <w:r w:rsidRPr="00A01855">
              <w:rPr>
                <w:sz w:val="20"/>
                <w:szCs w:val="20"/>
                <w:lang w:val="id-ID"/>
              </w:rPr>
              <w:t>Kemenkeu - Setditjen Perimbangan Keuangan</w:t>
            </w:r>
          </w:p>
        </w:tc>
        <w:tc>
          <w:tcPr>
            <w:tcW w:w="1536" w:type="dxa"/>
            <w:shd w:val="clear" w:color="auto" w:fill="auto"/>
          </w:tcPr>
          <w:p w14:paraId="70D317D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D8228D3" w14:textId="77777777" w:rsidTr="00A25BEF">
        <w:trPr>
          <w:gridAfter w:val="1"/>
          <w:wAfter w:w="9" w:type="dxa"/>
          <w:cantSplit/>
          <w:trHeight w:val="504"/>
        </w:trPr>
        <w:tc>
          <w:tcPr>
            <w:tcW w:w="455" w:type="dxa"/>
            <w:shd w:val="clear" w:color="auto" w:fill="F2F2F2" w:themeFill="background1" w:themeFillShade="F2"/>
          </w:tcPr>
          <w:p w14:paraId="4294A8AA"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5C174B69"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4B4EA3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F2F2F2" w:themeFill="background1" w:themeFillShade="F2"/>
          </w:tcPr>
          <w:p w14:paraId="2B89149F"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3.1.1.17</w:t>
            </w:r>
          </w:p>
        </w:tc>
        <w:tc>
          <w:tcPr>
            <w:tcW w:w="8370" w:type="dxa"/>
            <w:shd w:val="clear" w:color="auto" w:fill="F2F2F2" w:themeFill="background1" w:themeFillShade="F2"/>
          </w:tcPr>
          <w:p w14:paraId="44E8E1CA"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Fasilitasi kebijakan kolaborasi Kemenkeu Satu dan </w:t>
            </w:r>
            <w:r w:rsidRPr="00DE5C7D">
              <w:rPr>
                <w:i/>
                <w:iCs/>
                <w:sz w:val="20"/>
                <w:szCs w:val="20"/>
                <w:lang w:val="fi-FI"/>
              </w:rPr>
              <w:t>Special Mission Vehicle</w:t>
            </w:r>
            <w:r w:rsidRPr="00A01855">
              <w:rPr>
                <w:sz w:val="20"/>
                <w:szCs w:val="20"/>
                <w:lang w:val="id-ID"/>
              </w:rPr>
              <w:t xml:space="preserve"> (SMV) untuk akselerasi Kebijakan PUG di Daerah</w:t>
            </w:r>
          </w:p>
        </w:tc>
        <w:tc>
          <w:tcPr>
            <w:tcW w:w="2880" w:type="dxa"/>
            <w:shd w:val="clear" w:color="auto" w:fill="F2F2F2" w:themeFill="background1" w:themeFillShade="F2"/>
          </w:tcPr>
          <w:p w14:paraId="352AEDE8" w14:textId="77777777" w:rsidR="00555AD4" w:rsidRPr="00A01855" w:rsidRDefault="00555AD4" w:rsidP="00A25BEF">
            <w:pPr>
              <w:spacing w:before="40" w:after="40" w:line="240" w:lineRule="auto"/>
              <w:rPr>
                <w:sz w:val="20"/>
                <w:szCs w:val="20"/>
                <w:lang w:val="id-ID"/>
              </w:rPr>
            </w:pPr>
            <w:r w:rsidRPr="00A01855">
              <w:rPr>
                <w:sz w:val="20"/>
                <w:szCs w:val="20"/>
                <w:lang w:val="id-ID"/>
              </w:rPr>
              <w:t>Kemenkeu - Setditjen Perimbangan Keuangan</w:t>
            </w:r>
          </w:p>
        </w:tc>
        <w:tc>
          <w:tcPr>
            <w:tcW w:w="1536" w:type="dxa"/>
            <w:shd w:val="clear" w:color="auto" w:fill="F2F2F2" w:themeFill="background1" w:themeFillShade="F2"/>
          </w:tcPr>
          <w:p w14:paraId="4AF5A9DC"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605D3F02" w14:textId="77777777" w:rsidTr="00A25BEF">
        <w:trPr>
          <w:cantSplit/>
          <w:trHeight w:val="504"/>
        </w:trPr>
        <w:tc>
          <w:tcPr>
            <w:tcW w:w="455" w:type="dxa"/>
            <w:shd w:val="clear" w:color="auto" w:fill="auto"/>
          </w:tcPr>
          <w:p w14:paraId="15650092"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5ED3935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75C75FB1"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3.1.2</w:t>
            </w:r>
          </w:p>
        </w:tc>
        <w:tc>
          <w:tcPr>
            <w:tcW w:w="13695" w:type="dxa"/>
            <w:gridSpan w:val="5"/>
            <w:shd w:val="clear" w:color="auto" w:fill="auto"/>
          </w:tcPr>
          <w:p w14:paraId="7CAEFE43" w14:textId="77777777" w:rsidR="00555AD4" w:rsidRPr="00A01855" w:rsidRDefault="00555AD4" w:rsidP="00A25BEF">
            <w:pPr>
              <w:spacing w:before="40" w:after="40" w:line="240" w:lineRule="auto"/>
              <w:rPr>
                <w:sz w:val="20"/>
                <w:szCs w:val="20"/>
                <w:lang w:val="id-ID"/>
              </w:rPr>
            </w:pPr>
            <w:r w:rsidRPr="00A01855">
              <w:rPr>
                <w:b/>
                <w:bCs/>
                <w:sz w:val="20"/>
                <w:szCs w:val="20"/>
                <w:lang w:val="id-ID"/>
              </w:rPr>
              <w:t>Penguatan peran pembinaan dan pengawasan terkait implementasi kebijakan pengurangan kemiskinan, pengarusutamaan gender, disabilitas, dan kelanjutusiaan</w:t>
            </w:r>
          </w:p>
        </w:tc>
      </w:tr>
      <w:tr w:rsidR="00555AD4" w:rsidRPr="00A01855" w14:paraId="26C6B439" w14:textId="77777777" w:rsidTr="00A25BEF">
        <w:trPr>
          <w:gridAfter w:val="1"/>
          <w:wAfter w:w="9" w:type="dxa"/>
          <w:cantSplit/>
          <w:trHeight w:val="504"/>
        </w:trPr>
        <w:tc>
          <w:tcPr>
            <w:tcW w:w="455" w:type="dxa"/>
            <w:shd w:val="clear" w:color="auto" w:fill="F2F2F2" w:themeFill="background1" w:themeFillShade="F2"/>
          </w:tcPr>
          <w:p w14:paraId="74471481"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5EA7E77"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00280C1"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B12710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3.1.2.1</w:t>
            </w:r>
          </w:p>
        </w:tc>
        <w:tc>
          <w:tcPr>
            <w:tcW w:w="8370" w:type="dxa"/>
            <w:shd w:val="clear" w:color="auto" w:fill="F2F2F2" w:themeFill="background1" w:themeFillShade="F2"/>
          </w:tcPr>
          <w:p w14:paraId="7D874919"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penggunaan GEDSI Tagging dalam perencanaan dan penganggaran di daerah</w:t>
            </w:r>
          </w:p>
        </w:tc>
        <w:tc>
          <w:tcPr>
            <w:tcW w:w="2880" w:type="dxa"/>
            <w:shd w:val="clear" w:color="auto" w:fill="F2F2F2" w:themeFill="background1" w:themeFillShade="F2"/>
          </w:tcPr>
          <w:p w14:paraId="4A0C3453"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514031E3"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44D3226C" w14:textId="77777777" w:rsidTr="00A25BEF">
        <w:trPr>
          <w:gridAfter w:val="1"/>
          <w:wAfter w:w="9" w:type="dxa"/>
          <w:cantSplit/>
          <w:trHeight w:val="504"/>
        </w:trPr>
        <w:tc>
          <w:tcPr>
            <w:tcW w:w="455" w:type="dxa"/>
            <w:shd w:val="clear" w:color="auto" w:fill="F2F2F2" w:themeFill="background1" w:themeFillShade="F2"/>
          </w:tcPr>
          <w:p w14:paraId="2FFCB19F"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0C36DC1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2FA6CC41"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CF6A84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3.1.2.2</w:t>
            </w:r>
          </w:p>
        </w:tc>
        <w:tc>
          <w:tcPr>
            <w:tcW w:w="8370" w:type="dxa"/>
            <w:shd w:val="clear" w:color="auto" w:fill="F2F2F2" w:themeFill="background1" w:themeFillShade="F2"/>
          </w:tcPr>
          <w:p w14:paraId="0DA2EE16" w14:textId="77777777" w:rsidR="00555AD4" w:rsidRPr="00A01855" w:rsidRDefault="00555AD4" w:rsidP="00A25BEF">
            <w:pPr>
              <w:spacing w:before="40" w:after="40" w:line="240" w:lineRule="auto"/>
              <w:rPr>
                <w:sz w:val="20"/>
                <w:szCs w:val="20"/>
                <w:lang w:val="id-ID"/>
              </w:rPr>
            </w:pPr>
            <w:r w:rsidRPr="00A01855">
              <w:rPr>
                <w:sz w:val="20"/>
                <w:szCs w:val="20"/>
                <w:lang w:val="id-ID"/>
              </w:rPr>
              <w:t xml:space="preserve">Input teknis fasilitasi pemanfaatan data </w:t>
            </w:r>
            <w:r>
              <w:rPr>
                <w:sz w:val="20"/>
                <w:szCs w:val="20"/>
                <w:lang w:val="id-ID"/>
              </w:rPr>
              <w:t>REGSOSEK</w:t>
            </w:r>
            <w:r w:rsidRPr="00A01855">
              <w:rPr>
                <w:sz w:val="20"/>
                <w:szCs w:val="20"/>
                <w:lang w:val="id-ID"/>
              </w:rPr>
              <w:t xml:space="preserve"> untuk dokumen perencanaan (Renaksi PD, Renaksi Lansia)</w:t>
            </w:r>
          </w:p>
        </w:tc>
        <w:tc>
          <w:tcPr>
            <w:tcW w:w="2880" w:type="dxa"/>
            <w:shd w:val="clear" w:color="auto" w:fill="F2F2F2" w:themeFill="background1" w:themeFillShade="F2"/>
          </w:tcPr>
          <w:p w14:paraId="3E94753E"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6062AEA7"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4AE560A" w14:textId="77777777" w:rsidTr="00A25BEF">
        <w:trPr>
          <w:gridAfter w:val="1"/>
          <w:wAfter w:w="9" w:type="dxa"/>
          <w:cantSplit/>
          <w:trHeight w:val="504"/>
        </w:trPr>
        <w:tc>
          <w:tcPr>
            <w:tcW w:w="455" w:type="dxa"/>
            <w:shd w:val="clear" w:color="auto" w:fill="auto"/>
          </w:tcPr>
          <w:p w14:paraId="72DC565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09E8F79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496E0C61"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1DDDC081"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3.1.2.3</w:t>
            </w:r>
          </w:p>
        </w:tc>
        <w:tc>
          <w:tcPr>
            <w:tcW w:w="8370" w:type="dxa"/>
            <w:shd w:val="clear" w:color="auto" w:fill="auto"/>
          </w:tcPr>
          <w:p w14:paraId="5F2ED17B"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teknis pengarusutamaan perspektif GEDSI dalam kerja sama daerah dan lingkup Kemendagri</w:t>
            </w:r>
          </w:p>
        </w:tc>
        <w:tc>
          <w:tcPr>
            <w:tcW w:w="2880" w:type="dxa"/>
            <w:shd w:val="clear" w:color="auto" w:fill="auto"/>
          </w:tcPr>
          <w:p w14:paraId="22273380" w14:textId="77777777" w:rsidR="00555AD4" w:rsidRPr="00A01855" w:rsidRDefault="00555AD4" w:rsidP="00A25BEF">
            <w:pPr>
              <w:spacing w:before="40" w:after="40" w:line="240" w:lineRule="auto"/>
              <w:rPr>
                <w:sz w:val="20"/>
                <w:szCs w:val="20"/>
                <w:lang w:val="id-ID"/>
              </w:rPr>
            </w:pPr>
            <w:r w:rsidRPr="00A01855">
              <w:rPr>
                <w:sz w:val="20"/>
                <w:szCs w:val="20"/>
                <w:lang w:val="id-ID"/>
              </w:rPr>
              <w:t>Kemendagri - Pusat Fasilitasi Kerja</w:t>
            </w:r>
            <w:r>
              <w:rPr>
                <w:sz w:val="20"/>
                <w:szCs w:val="20"/>
                <w:lang w:val="id-ID"/>
              </w:rPr>
              <w:t xml:space="preserve"> S</w:t>
            </w:r>
            <w:r w:rsidRPr="00A01855">
              <w:rPr>
                <w:sz w:val="20"/>
                <w:szCs w:val="20"/>
                <w:lang w:val="id-ID"/>
              </w:rPr>
              <w:t>ama</w:t>
            </w:r>
          </w:p>
        </w:tc>
        <w:tc>
          <w:tcPr>
            <w:tcW w:w="1536" w:type="dxa"/>
            <w:shd w:val="clear" w:color="auto" w:fill="auto"/>
          </w:tcPr>
          <w:p w14:paraId="54EF8AD8"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73F27785" w14:textId="77777777" w:rsidTr="00A25BEF">
        <w:trPr>
          <w:gridAfter w:val="1"/>
          <w:wAfter w:w="9" w:type="dxa"/>
          <w:cantSplit/>
          <w:trHeight w:val="504"/>
        </w:trPr>
        <w:tc>
          <w:tcPr>
            <w:tcW w:w="455" w:type="dxa"/>
            <w:shd w:val="clear" w:color="auto" w:fill="F2F2F2" w:themeFill="background1" w:themeFillShade="F2"/>
          </w:tcPr>
          <w:p w14:paraId="2F2781BE"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9A9342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0B41DB9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891DE2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3.1.2.4</w:t>
            </w:r>
          </w:p>
        </w:tc>
        <w:tc>
          <w:tcPr>
            <w:tcW w:w="8370" w:type="dxa"/>
            <w:shd w:val="clear" w:color="auto" w:fill="F2F2F2" w:themeFill="background1" w:themeFillShade="F2"/>
          </w:tcPr>
          <w:p w14:paraId="0F04AE7A"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dan fasilitasi penyusunan rencana aksi daerah penanggulangan kemiskinan melalui penyusunan kerangka analisis pemanfaatan data mikro, makro dan sektor</w:t>
            </w:r>
          </w:p>
        </w:tc>
        <w:tc>
          <w:tcPr>
            <w:tcW w:w="2880" w:type="dxa"/>
            <w:shd w:val="clear" w:color="auto" w:fill="F2F2F2" w:themeFill="background1" w:themeFillShade="F2"/>
          </w:tcPr>
          <w:p w14:paraId="41A6413B"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22215624"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EF4094" w14:paraId="73BF18C4" w14:textId="77777777" w:rsidTr="00A25BEF">
        <w:trPr>
          <w:cantSplit/>
          <w:trHeight w:val="504"/>
        </w:trPr>
        <w:tc>
          <w:tcPr>
            <w:tcW w:w="455" w:type="dxa"/>
            <w:shd w:val="clear" w:color="auto" w:fill="auto"/>
          </w:tcPr>
          <w:p w14:paraId="37E01E5B"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BF95869"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3.2</w:t>
            </w:r>
          </w:p>
        </w:tc>
        <w:tc>
          <w:tcPr>
            <w:tcW w:w="14376" w:type="dxa"/>
            <w:gridSpan w:val="6"/>
            <w:shd w:val="clear" w:color="auto" w:fill="auto"/>
          </w:tcPr>
          <w:p w14:paraId="17C17556" w14:textId="77777777" w:rsidR="00555AD4" w:rsidRPr="00A01855" w:rsidRDefault="00555AD4" w:rsidP="00A25BEF">
            <w:pPr>
              <w:spacing w:before="40" w:after="40" w:line="240" w:lineRule="auto"/>
              <w:rPr>
                <w:sz w:val="20"/>
                <w:szCs w:val="20"/>
                <w:lang w:val="id-ID"/>
              </w:rPr>
            </w:pPr>
            <w:r w:rsidRPr="00A01855">
              <w:rPr>
                <w:b/>
                <w:bCs/>
                <w:sz w:val="20"/>
                <w:szCs w:val="20"/>
                <w:lang w:val="id-ID"/>
              </w:rPr>
              <w:t>Dukungan penguatan partisipasi, representasi, dan pengaruh kelompok rentan dalam perencanaan dan proses pengambilan keputusan</w:t>
            </w:r>
          </w:p>
        </w:tc>
      </w:tr>
      <w:tr w:rsidR="00555AD4" w:rsidRPr="00EF4094" w14:paraId="2757B30A" w14:textId="77777777" w:rsidTr="00A25BEF">
        <w:trPr>
          <w:cantSplit/>
          <w:trHeight w:val="504"/>
        </w:trPr>
        <w:tc>
          <w:tcPr>
            <w:tcW w:w="455" w:type="dxa"/>
            <w:shd w:val="clear" w:color="auto" w:fill="F2F2F2" w:themeFill="background1" w:themeFillShade="F2"/>
          </w:tcPr>
          <w:p w14:paraId="0525FDB5"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1D82CED0"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3E44D508" w14:textId="77777777" w:rsidR="00555AD4" w:rsidRPr="00A01855" w:rsidRDefault="00555AD4" w:rsidP="00A25BEF">
            <w:pPr>
              <w:spacing w:before="40" w:after="40" w:line="240" w:lineRule="auto"/>
              <w:jc w:val="center"/>
              <w:rPr>
                <w:sz w:val="20"/>
                <w:szCs w:val="20"/>
                <w:lang w:val="id-ID"/>
              </w:rPr>
            </w:pPr>
            <w:r w:rsidRPr="00A01855">
              <w:rPr>
                <w:b/>
                <w:bCs/>
                <w:sz w:val="20"/>
                <w:szCs w:val="20"/>
                <w:lang w:val="id-ID"/>
              </w:rPr>
              <w:t>3.2.1</w:t>
            </w:r>
          </w:p>
        </w:tc>
        <w:tc>
          <w:tcPr>
            <w:tcW w:w="13695" w:type="dxa"/>
            <w:gridSpan w:val="5"/>
            <w:shd w:val="clear" w:color="auto" w:fill="F2F2F2" w:themeFill="background1" w:themeFillShade="F2"/>
          </w:tcPr>
          <w:p w14:paraId="71AD7B14" w14:textId="77777777" w:rsidR="00555AD4" w:rsidRPr="00A01855" w:rsidRDefault="00555AD4" w:rsidP="00A25BEF">
            <w:pPr>
              <w:spacing w:before="40" w:after="40" w:line="240" w:lineRule="auto"/>
              <w:rPr>
                <w:sz w:val="20"/>
                <w:szCs w:val="20"/>
                <w:lang w:val="id-ID"/>
              </w:rPr>
            </w:pPr>
            <w:r w:rsidRPr="00A01855">
              <w:rPr>
                <w:b/>
                <w:bCs/>
                <w:sz w:val="20"/>
                <w:szCs w:val="20"/>
                <w:lang w:val="id-ID"/>
              </w:rPr>
              <w:t>Fasilitasi penyusunan kebijakan dan pedoman tentang partisipasi kelompok rentan dalam pembangunan</w:t>
            </w:r>
          </w:p>
        </w:tc>
      </w:tr>
      <w:tr w:rsidR="00555AD4" w:rsidRPr="00A01855" w14:paraId="25453F4E" w14:textId="77777777" w:rsidTr="00A25BEF">
        <w:trPr>
          <w:gridAfter w:val="1"/>
          <w:wAfter w:w="9" w:type="dxa"/>
          <w:cantSplit/>
          <w:trHeight w:val="504"/>
        </w:trPr>
        <w:tc>
          <w:tcPr>
            <w:tcW w:w="455" w:type="dxa"/>
            <w:shd w:val="clear" w:color="auto" w:fill="auto"/>
          </w:tcPr>
          <w:p w14:paraId="6A7C5B60"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3FCA5C6C"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1488050"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auto"/>
          </w:tcPr>
          <w:p w14:paraId="656F582C"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3.2.1.1</w:t>
            </w:r>
          </w:p>
        </w:tc>
        <w:tc>
          <w:tcPr>
            <w:tcW w:w="8370" w:type="dxa"/>
            <w:shd w:val="clear" w:color="auto" w:fill="auto"/>
          </w:tcPr>
          <w:p w14:paraId="7B968B63"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panduan pelaksanaan partisipasi publik dalam penyelenggaraan pembangunan daerah</w:t>
            </w:r>
          </w:p>
        </w:tc>
        <w:tc>
          <w:tcPr>
            <w:tcW w:w="2880" w:type="dxa"/>
            <w:shd w:val="clear" w:color="auto" w:fill="auto"/>
          </w:tcPr>
          <w:p w14:paraId="596E5B63" w14:textId="77777777" w:rsidR="00555AD4" w:rsidRPr="00A01855" w:rsidRDefault="00555AD4" w:rsidP="00A25BEF">
            <w:pPr>
              <w:spacing w:before="40" w:after="40" w:line="240" w:lineRule="auto"/>
              <w:rPr>
                <w:sz w:val="20"/>
                <w:szCs w:val="20"/>
                <w:lang w:val="id-ID"/>
              </w:rPr>
            </w:pPr>
            <w:r>
              <w:rPr>
                <w:sz w:val="20"/>
                <w:szCs w:val="20"/>
                <w:lang w:val="id-ID"/>
              </w:rPr>
              <w:t>Kemendagri - Dit. Perencanaan, Evaluasi dan Informasi Pembangunan Daerah</w:t>
            </w:r>
          </w:p>
        </w:tc>
        <w:tc>
          <w:tcPr>
            <w:tcW w:w="1536" w:type="dxa"/>
            <w:shd w:val="clear" w:color="auto" w:fill="auto"/>
          </w:tcPr>
          <w:p w14:paraId="79B4B9B5"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3F3115D5" w14:textId="77777777" w:rsidTr="00A25BEF">
        <w:trPr>
          <w:gridAfter w:val="1"/>
          <w:wAfter w:w="9" w:type="dxa"/>
          <w:cantSplit/>
          <w:trHeight w:val="504"/>
        </w:trPr>
        <w:tc>
          <w:tcPr>
            <w:tcW w:w="455" w:type="dxa"/>
            <w:shd w:val="clear" w:color="auto" w:fill="F2F2F2" w:themeFill="background1" w:themeFillShade="F2"/>
          </w:tcPr>
          <w:p w14:paraId="6C9A5233"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7750579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603C95B7"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F487C4D"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3.2.1.2</w:t>
            </w:r>
          </w:p>
        </w:tc>
        <w:tc>
          <w:tcPr>
            <w:tcW w:w="8370" w:type="dxa"/>
            <w:shd w:val="clear" w:color="auto" w:fill="F2F2F2" w:themeFill="background1" w:themeFillShade="F2"/>
          </w:tcPr>
          <w:p w14:paraId="6AD5623F"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penyusunan mekanisme dan pedoman penyelenggaraan musyawarah perencanaan tematik</w:t>
            </w:r>
          </w:p>
        </w:tc>
        <w:tc>
          <w:tcPr>
            <w:tcW w:w="2880" w:type="dxa"/>
            <w:shd w:val="clear" w:color="auto" w:fill="F2F2F2" w:themeFill="background1" w:themeFillShade="F2"/>
          </w:tcPr>
          <w:p w14:paraId="172707A5"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F2F2F2" w:themeFill="background1" w:themeFillShade="F2"/>
          </w:tcPr>
          <w:p w14:paraId="4F5D090D"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A777A8B" w14:textId="77777777" w:rsidTr="00A25BEF">
        <w:trPr>
          <w:gridAfter w:val="1"/>
          <w:wAfter w:w="9" w:type="dxa"/>
          <w:cantSplit/>
          <w:trHeight w:val="504"/>
        </w:trPr>
        <w:tc>
          <w:tcPr>
            <w:tcW w:w="455" w:type="dxa"/>
            <w:shd w:val="clear" w:color="auto" w:fill="auto"/>
          </w:tcPr>
          <w:p w14:paraId="591F6B9D"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auto"/>
          </w:tcPr>
          <w:p w14:paraId="25703AB5"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auto"/>
          </w:tcPr>
          <w:p w14:paraId="5D88EEF8" w14:textId="77777777" w:rsidR="00555AD4" w:rsidRPr="00A01855" w:rsidRDefault="00555AD4" w:rsidP="00A25BEF">
            <w:pPr>
              <w:spacing w:before="40" w:after="40" w:line="240" w:lineRule="auto"/>
              <w:jc w:val="center"/>
              <w:rPr>
                <w:sz w:val="20"/>
                <w:szCs w:val="20"/>
                <w:lang w:val="id-ID"/>
              </w:rPr>
            </w:pPr>
          </w:p>
        </w:tc>
        <w:tc>
          <w:tcPr>
            <w:tcW w:w="900" w:type="dxa"/>
            <w:shd w:val="clear" w:color="auto" w:fill="auto"/>
          </w:tcPr>
          <w:p w14:paraId="6944894A"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3.2.1.3</w:t>
            </w:r>
          </w:p>
        </w:tc>
        <w:tc>
          <w:tcPr>
            <w:tcW w:w="8370" w:type="dxa"/>
            <w:shd w:val="clear" w:color="auto" w:fill="auto"/>
          </w:tcPr>
          <w:p w14:paraId="0553DCFD" w14:textId="77777777" w:rsidR="00555AD4" w:rsidRPr="00A01855" w:rsidRDefault="00555AD4" w:rsidP="00A25BEF">
            <w:pPr>
              <w:spacing w:before="40" w:after="40" w:line="240" w:lineRule="auto"/>
              <w:rPr>
                <w:sz w:val="20"/>
                <w:szCs w:val="20"/>
                <w:lang w:val="id-ID"/>
              </w:rPr>
            </w:pPr>
            <w:r w:rsidRPr="00A01855">
              <w:rPr>
                <w:sz w:val="20"/>
                <w:szCs w:val="20"/>
                <w:lang w:val="id-ID"/>
              </w:rPr>
              <w:t>Fasilitasi pengembangan mekanisme monitoring pelibatan penyandang disabilitas dalam perencanaan daerah</w:t>
            </w:r>
          </w:p>
        </w:tc>
        <w:tc>
          <w:tcPr>
            <w:tcW w:w="2880" w:type="dxa"/>
            <w:shd w:val="clear" w:color="auto" w:fill="auto"/>
          </w:tcPr>
          <w:p w14:paraId="7D51881C" w14:textId="77777777" w:rsidR="00555AD4" w:rsidRPr="00A01855" w:rsidRDefault="00555AD4" w:rsidP="00A25BEF">
            <w:pPr>
              <w:spacing w:before="40" w:after="40" w:line="240" w:lineRule="auto"/>
              <w:rPr>
                <w:sz w:val="20"/>
                <w:szCs w:val="20"/>
                <w:lang w:val="id-ID"/>
              </w:rPr>
            </w:pPr>
            <w:r>
              <w:rPr>
                <w:sz w:val="20"/>
                <w:szCs w:val="20"/>
                <w:lang w:val="id-ID"/>
              </w:rPr>
              <w:t>Bappenas - Dit. Penanggulangan Kemiskinan dan Pemberdayaan Masyarakat</w:t>
            </w:r>
          </w:p>
        </w:tc>
        <w:tc>
          <w:tcPr>
            <w:tcW w:w="1536" w:type="dxa"/>
            <w:shd w:val="clear" w:color="auto" w:fill="auto"/>
          </w:tcPr>
          <w:p w14:paraId="3BDF8ED6"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r w:rsidR="00555AD4" w:rsidRPr="00A01855" w14:paraId="0185EA58" w14:textId="77777777" w:rsidTr="00A25BEF">
        <w:trPr>
          <w:gridAfter w:val="1"/>
          <w:wAfter w:w="9" w:type="dxa"/>
          <w:cantSplit/>
          <w:trHeight w:val="504"/>
        </w:trPr>
        <w:tc>
          <w:tcPr>
            <w:tcW w:w="455" w:type="dxa"/>
            <w:shd w:val="clear" w:color="auto" w:fill="F2F2F2" w:themeFill="background1" w:themeFillShade="F2"/>
          </w:tcPr>
          <w:p w14:paraId="24A4CEF6" w14:textId="77777777" w:rsidR="00555AD4" w:rsidRPr="00A01855" w:rsidRDefault="00555AD4" w:rsidP="00A25BEF">
            <w:pPr>
              <w:spacing w:before="40" w:after="40" w:line="240" w:lineRule="auto"/>
              <w:jc w:val="center"/>
              <w:rPr>
                <w:sz w:val="20"/>
                <w:szCs w:val="20"/>
                <w:lang w:val="id-ID"/>
              </w:rPr>
            </w:pPr>
          </w:p>
        </w:tc>
        <w:tc>
          <w:tcPr>
            <w:tcW w:w="576" w:type="dxa"/>
            <w:shd w:val="clear" w:color="auto" w:fill="F2F2F2" w:themeFill="background1" w:themeFillShade="F2"/>
          </w:tcPr>
          <w:p w14:paraId="61A46A23" w14:textId="77777777" w:rsidR="00555AD4" w:rsidRPr="00A01855" w:rsidRDefault="00555AD4" w:rsidP="00A25BEF">
            <w:pPr>
              <w:spacing w:before="40" w:after="40" w:line="240" w:lineRule="auto"/>
              <w:jc w:val="center"/>
              <w:rPr>
                <w:sz w:val="20"/>
                <w:szCs w:val="20"/>
                <w:lang w:val="id-ID"/>
              </w:rPr>
            </w:pPr>
          </w:p>
        </w:tc>
        <w:tc>
          <w:tcPr>
            <w:tcW w:w="681" w:type="dxa"/>
            <w:shd w:val="clear" w:color="auto" w:fill="F2F2F2" w:themeFill="background1" w:themeFillShade="F2"/>
          </w:tcPr>
          <w:p w14:paraId="7B88B872" w14:textId="77777777" w:rsidR="00555AD4" w:rsidRPr="00A01855" w:rsidRDefault="00555AD4" w:rsidP="00A25BEF">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718F7A8" w14:textId="77777777" w:rsidR="00555AD4" w:rsidRPr="00A01855" w:rsidRDefault="00555AD4" w:rsidP="00A25BEF">
            <w:pPr>
              <w:spacing w:before="40" w:after="40" w:line="240" w:lineRule="auto"/>
              <w:jc w:val="center"/>
              <w:rPr>
                <w:sz w:val="20"/>
                <w:szCs w:val="20"/>
                <w:lang w:val="id-ID"/>
              </w:rPr>
            </w:pPr>
            <w:r w:rsidRPr="00A01855">
              <w:rPr>
                <w:sz w:val="20"/>
                <w:szCs w:val="20"/>
                <w:lang w:val="id-ID"/>
              </w:rPr>
              <w:t>3.2.1.4</w:t>
            </w:r>
          </w:p>
        </w:tc>
        <w:tc>
          <w:tcPr>
            <w:tcW w:w="8370" w:type="dxa"/>
            <w:shd w:val="clear" w:color="auto" w:fill="F2F2F2" w:themeFill="background1" w:themeFillShade="F2"/>
          </w:tcPr>
          <w:p w14:paraId="23E1C6D1" w14:textId="77777777" w:rsidR="00555AD4" w:rsidRPr="00A01855" w:rsidRDefault="00555AD4" w:rsidP="00A25BEF">
            <w:pPr>
              <w:spacing w:before="40" w:after="40" w:line="240" w:lineRule="auto"/>
              <w:rPr>
                <w:sz w:val="20"/>
                <w:szCs w:val="20"/>
                <w:lang w:val="id-ID"/>
              </w:rPr>
            </w:pPr>
            <w:r w:rsidRPr="00A01855">
              <w:rPr>
                <w:sz w:val="20"/>
                <w:szCs w:val="20"/>
                <w:lang w:val="id-ID"/>
              </w:rPr>
              <w:t>Input teknis materi Lomba Bedah Data APBD Tahun 2025 terkait GEDSI kepada pelajar SMA/SMK/MA/Sederajat</w:t>
            </w:r>
          </w:p>
        </w:tc>
        <w:tc>
          <w:tcPr>
            <w:tcW w:w="2880" w:type="dxa"/>
            <w:shd w:val="clear" w:color="auto" w:fill="F2F2F2" w:themeFill="background1" w:themeFillShade="F2"/>
          </w:tcPr>
          <w:p w14:paraId="27951126" w14:textId="77777777" w:rsidR="00555AD4" w:rsidRPr="00A01855" w:rsidRDefault="00555AD4" w:rsidP="00A25BEF">
            <w:pPr>
              <w:spacing w:before="40" w:after="40" w:line="240" w:lineRule="auto"/>
              <w:rPr>
                <w:sz w:val="20"/>
                <w:szCs w:val="20"/>
                <w:lang w:val="id-ID"/>
              </w:rPr>
            </w:pPr>
            <w:r w:rsidRPr="00A01855">
              <w:rPr>
                <w:sz w:val="20"/>
                <w:szCs w:val="20"/>
                <w:lang w:val="id-ID"/>
              </w:rPr>
              <w:t>Kemenkeu - Dit. Sistem Informasi dan Pelaksanaan Transfer</w:t>
            </w:r>
          </w:p>
        </w:tc>
        <w:tc>
          <w:tcPr>
            <w:tcW w:w="1536" w:type="dxa"/>
            <w:shd w:val="clear" w:color="auto" w:fill="F2F2F2" w:themeFill="background1" w:themeFillShade="F2"/>
          </w:tcPr>
          <w:p w14:paraId="1CBFB4C0" w14:textId="77777777" w:rsidR="00555AD4" w:rsidRPr="00A01855" w:rsidRDefault="00555AD4" w:rsidP="00A25BEF">
            <w:pPr>
              <w:spacing w:before="40" w:after="40" w:line="240" w:lineRule="auto"/>
              <w:rPr>
                <w:sz w:val="20"/>
                <w:szCs w:val="20"/>
                <w:lang w:val="id-ID"/>
              </w:rPr>
            </w:pPr>
            <w:r w:rsidRPr="00A01855">
              <w:rPr>
                <w:sz w:val="20"/>
                <w:szCs w:val="20"/>
                <w:lang w:val="id-ID"/>
              </w:rPr>
              <w:t>Pusat</w:t>
            </w:r>
          </w:p>
        </w:tc>
      </w:tr>
    </w:tbl>
    <w:p w14:paraId="097BD51D" w14:textId="77777777" w:rsidR="00555AD4" w:rsidRPr="00A01855" w:rsidRDefault="00555AD4" w:rsidP="00555AD4">
      <w:pPr>
        <w:spacing w:before="120" w:after="120"/>
        <w:rPr>
          <w:rFonts w:asciiTheme="majorHAnsi" w:hAnsiTheme="majorHAnsi" w:cstheme="majorHAnsi"/>
          <w:sz w:val="24"/>
          <w:szCs w:val="24"/>
          <w:lang w:val="id-ID"/>
        </w:rPr>
      </w:pPr>
    </w:p>
    <w:p w14:paraId="571E2FA7" w14:textId="77777777" w:rsidR="006A0363" w:rsidRDefault="006A0363" w:rsidP="006A0363"/>
    <w:p w14:paraId="5A09970F" w14:textId="77777777" w:rsidR="006A0363" w:rsidRDefault="006A0363" w:rsidP="006A0363"/>
    <w:p w14:paraId="10FBC02F" w14:textId="77777777" w:rsidR="009E1F12" w:rsidRDefault="009E1F12" w:rsidP="006A0363"/>
    <w:p w14:paraId="4EEE6B1D" w14:textId="77777777" w:rsidR="001E3872" w:rsidRDefault="001E3872" w:rsidP="00922E8C">
      <w:pPr>
        <w:spacing w:before="120" w:after="120"/>
        <w:rPr>
          <w:color w:val="0F4761"/>
          <w:sz w:val="28"/>
          <w:szCs w:val="28"/>
          <w:lang w:val="id-ID"/>
        </w:rPr>
      </w:pPr>
    </w:p>
    <w:p w14:paraId="63738ECB" w14:textId="18DBFE3E" w:rsidR="00617CF3" w:rsidRDefault="00922E8C" w:rsidP="004317F6">
      <w:pPr>
        <w:pStyle w:val="Heading2"/>
        <w:rPr>
          <w:lang w:val="id-ID"/>
        </w:rPr>
      </w:pPr>
      <w:bookmarkStart w:id="102" w:name="_Toc178674519"/>
      <w:r w:rsidRPr="00F30C1F">
        <w:rPr>
          <w:lang w:val="id-ID"/>
        </w:rPr>
        <w:lastRenderedPageBreak/>
        <w:t>Rencana Kerja Program SKALA 2024-2025</w:t>
      </w:r>
      <w:r>
        <w:rPr>
          <w:lang w:val="id-ID"/>
        </w:rPr>
        <w:t xml:space="preserve"> </w:t>
      </w:r>
      <w:r w:rsidR="00D72C8C">
        <w:rPr>
          <w:lang w:val="id-ID"/>
        </w:rPr>
        <w:t>-  CAPAIAN AKHIR PROGRAM (</w:t>
      </w:r>
      <w:r>
        <w:rPr>
          <w:lang w:val="id-ID"/>
        </w:rPr>
        <w:t>EOPO</w:t>
      </w:r>
      <w:r w:rsidR="00D72C8C">
        <w:rPr>
          <w:lang w:val="id-ID"/>
        </w:rPr>
        <w:t>)</w:t>
      </w:r>
      <w:r>
        <w:rPr>
          <w:lang w:val="id-ID"/>
        </w:rPr>
        <w:t xml:space="preserve"> 2</w:t>
      </w:r>
      <w:bookmarkEnd w:id="102"/>
    </w:p>
    <w:tbl>
      <w:tblPr>
        <w:tblStyle w:val="TableGrid"/>
        <w:tblW w:w="1548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20"/>
        <w:gridCol w:w="311"/>
        <w:gridCol w:w="10751"/>
      </w:tblGrid>
      <w:tr w:rsidR="007C3A59" w:rsidRPr="004A3577" w14:paraId="129A4A9C" w14:textId="77777777" w:rsidTr="004A3577">
        <w:tc>
          <w:tcPr>
            <w:tcW w:w="4420" w:type="dxa"/>
            <w:tcBorders>
              <w:top w:val="single" w:sz="2" w:space="0" w:color="auto"/>
              <w:left w:val="single" w:sz="2" w:space="0" w:color="auto"/>
              <w:bottom w:val="single" w:sz="2" w:space="0" w:color="auto"/>
              <w:right w:val="nil"/>
            </w:tcBorders>
            <w:shd w:val="clear" w:color="auto" w:fill="F2F2F2" w:themeFill="background1" w:themeFillShade="F2"/>
          </w:tcPr>
          <w:p w14:paraId="62E94FD3" w14:textId="77777777" w:rsidR="004A3577" w:rsidRPr="004A3577" w:rsidRDefault="004A3577" w:rsidP="004A3577">
            <w:pPr>
              <w:spacing w:before="120" w:after="120" w:line="259" w:lineRule="auto"/>
              <w:rPr>
                <w:rFonts w:cs="Calibri"/>
                <w:b/>
                <w:bCs/>
                <w:color w:val="000000" w:themeColor="text1"/>
                <w:sz w:val="28"/>
                <w:szCs w:val="28"/>
                <w:lang w:val="id-ID"/>
              </w:rPr>
            </w:pPr>
            <w:r w:rsidRPr="004A3577">
              <w:rPr>
                <w:rFonts w:cs="Calibri"/>
                <w:b/>
                <w:bCs/>
                <w:color w:val="000000" w:themeColor="text1"/>
                <w:sz w:val="28"/>
                <w:szCs w:val="28"/>
                <w:lang w:val="id-ID"/>
              </w:rPr>
              <w:t>Capaian Akhir Program (EOPO 2)</w:t>
            </w:r>
          </w:p>
          <w:p w14:paraId="2BA82D5E" w14:textId="77777777" w:rsidR="004A3577" w:rsidRPr="004A3577" w:rsidRDefault="004A3577" w:rsidP="004A3577">
            <w:pPr>
              <w:spacing w:before="120" w:after="120" w:line="259" w:lineRule="auto"/>
              <w:rPr>
                <w:rFonts w:cs="Calibri"/>
                <w:color w:val="000000" w:themeColor="text1"/>
                <w:sz w:val="20"/>
                <w:szCs w:val="20"/>
                <w:lang w:val="id-ID"/>
              </w:rPr>
            </w:pPr>
          </w:p>
        </w:tc>
        <w:tc>
          <w:tcPr>
            <w:tcW w:w="311" w:type="dxa"/>
            <w:tcBorders>
              <w:top w:val="single" w:sz="2" w:space="0" w:color="auto"/>
              <w:left w:val="nil"/>
              <w:bottom w:val="single" w:sz="2" w:space="0" w:color="auto"/>
              <w:right w:val="nil"/>
            </w:tcBorders>
            <w:shd w:val="clear" w:color="auto" w:fill="F2F2F2" w:themeFill="background1" w:themeFillShade="F2"/>
            <w:hideMark/>
          </w:tcPr>
          <w:p w14:paraId="6DE12F36" w14:textId="77777777" w:rsidR="004A3577" w:rsidRPr="004A3577" w:rsidRDefault="004A3577" w:rsidP="004A3577">
            <w:pPr>
              <w:spacing w:before="120" w:after="120" w:line="259" w:lineRule="auto"/>
              <w:rPr>
                <w:rFonts w:cs="Calibri"/>
                <w:b/>
                <w:bCs/>
                <w:color w:val="000000" w:themeColor="text1"/>
                <w:sz w:val="20"/>
                <w:szCs w:val="20"/>
                <w:lang w:val="id-ID"/>
              </w:rPr>
            </w:pPr>
            <w:r w:rsidRPr="004A3577">
              <w:rPr>
                <w:rFonts w:cs="Calibri"/>
                <w:b/>
                <w:bCs/>
                <w:color w:val="000000" w:themeColor="text1"/>
                <w:sz w:val="20"/>
                <w:szCs w:val="20"/>
                <w:lang w:val="id-ID"/>
              </w:rPr>
              <w:t>:</w:t>
            </w:r>
          </w:p>
        </w:tc>
        <w:tc>
          <w:tcPr>
            <w:tcW w:w="10751" w:type="dxa"/>
            <w:tcBorders>
              <w:top w:val="single" w:sz="2" w:space="0" w:color="auto"/>
              <w:left w:val="nil"/>
              <w:bottom w:val="single" w:sz="2" w:space="0" w:color="auto"/>
              <w:right w:val="single" w:sz="2" w:space="0" w:color="auto"/>
            </w:tcBorders>
            <w:shd w:val="clear" w:color="auto" w:fill="F2F2F2" w:themeFill="background1" w:themeFillShade="F2"/>
            <w:hideMark/>
          </w:tcPr>
          <w:p w14:paraId="72DD1011" w14:textId="77777777" w:rsidR="004A3577" w:rsidRPr="004A3577" w:rsidRDefault="004A3577" w:rsidP="004A3577">
            <w:pPr>
              <w:spacing w:before="120" w:after="120" w:line="259" w:lineRule="auto"/>
              <w:rPr>
                <w:rFonts w:cs="Calibri"/>
                <w:b/>
                <w:bCs/>
                <w:color w:val="000000" w:themeColor="text1"/>
                <w:sz w:val="28"/>
                <w:szCs w:val="28"/>
                <w:lang w:val="id-ID"/>
              </w:rPr>
            </w:pPr>
            <w:r w:rsidRPr="004A3577">
              <w:rPr>
                <w:rFonts w:cs="Calibri"/>
                <w:b/>
                <w:bCs/>
                <w:color w:val="000000" w:themeColor="text1"/>
                <w:sz w:val="28"/>
                <w:szCs w:val="28"/>
                <w:lang w:val="id-ID"/>
              </w:rPr>
              <w:t>Penyediaan layanan dasar di daerah yang lebih baik</w:t>
            </w:r>
          </w:p>
          <w:p w14:paraId="25BE5A48" w14:textId="77777777" w:rsidR="004A3577" w:rsidRPr="004A3577" w:rsidRDefault="004A3577" w:rsidP="004A3577">
            <w:pPr>
              <w:spacing w:before="120" w:after="120" w:line="259" w:lineRule="auto"/>
              <w:rPr>
                <w:rFonts w:cs="Calibri"/>
                <w:b/>
                <w:bCs/>
                <w:color w:val="000000" w:themeColor="text1"/>
                <w:sz w:val="20"/>
                <w:szCs w:val="20"/>
                <w:lang w:val="id-ID"/>
              </w:rPr>
            </w:pPr>
            <w:r w:rsidRPr="004A3577">
              <w:rPr>
                <w:rFonts w:cs="Calibri"/>
                <w:color w:val="000000" w:themeColor="text1"/>
                <w:sz w:val="20"/>
                <w:szCs w:val="20"/>
                <w:lang w:val="id-ID"/>
              </w:rPr>
              <w:t>Pemerintah provinsi dan kabupaten sasaran mampu merencanakan, menganggarkan, dan mengelola penyediaan layanan dasar secara lebih efektif</w:t>
            </w:r>
          </w:p>
        </w:tc>
      </w:tr>
    </w:tbl>
    <w:p w14:paraId="22FF1C4D" w14:textId="77777777" w:rsidR="004A3577" w:rsidRPr="004A3577" w:rsidRDefault="004A3577" w:rsidP="004A3577">
      <w:pPr>
        <w:spacing w:before="120" w:after="120"/>
        <w:rPr>
          <w:rFonts w:cs="Calibri"/>
          <w:color w:val="000000" w:themeColor="text1"/>
          <w:sz w:val="20"/>
          <w:szCs w:val="20"/>
          <w:lang w:val="id-ID"/>
        </w:rPr>
      </w:pP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2"/>
        <w:gridCol w:w="2880"/>
        <w:gridCol w:w="3883"/>
      </w:tblGrid>
      <w:tr w:rsidR="007C3A59" w:rsidRPr="004A3577" w14:paraId="143D51EE" w14:textId="77777777" w:rsidTr="004A3577">
        <w:trPr>
          <w:cantSplit/>
          <w:trHeight w:val="504"/>
          <w:tblHeader/>
        </w:trPr>
        <w:tc>
          <w:tcPr>
            <w:tcW w:w="8732" w:type="dxa"/>
            <w:gridSpan w:val="5"/>
            <w:tcBorders>
              <w:top w:val="single" w:sz="2" w:space="0" w:color="auto"/>
              <w:left w:val="single" w:sz="2" w:space="0" w:color="auto"/>
              <w:bottom w:val="single" w:sz="2" w:space="0" w:color="auto"/>
              <w:right w:val="single" w:sz="2" w:space="0" w:color="auto"/>
            </w:tcBorders>
            <w:shd w:val="clear" w:color="auto" w:fill="00A9A3"/>
            <w:vAlign w:val="center"/>
            <w:hideMark/>
          </w:tcPr>
          <w:p w14:paraId="2FED86AC" w14:textId="0F2420E7" w:rsidR="004A3577" w:rsidRPr="004A3577" w:rsidRDefault="00D72C8C" w:rsidP="004A3577">
            <w:pPr>
              <w:spacing w:before="120" w:after="120"/>
              <w:rPr>
                <w:rFonts w:cs="Calibri"/>
                <w:b/>
                <w:bCs/>
                <w:color w:val="000000" w:themeColor="text1"/>
                <w:sz w:val="20"/>
                <w:szCs w:val="20"/>
                <w:lang w:val="id-ID"/>
              </w:rPr>
            </w:pPr>
            <w:r>
              <w:rPr>
                <w:rFonts w:cs="Calibri"/>
                <w:b/>
                <w:bCs/>
                <w:color w:val="000000" w:themeColor="text1"/>
                <w:sz w:val="20"/>
                <w:szCs w:val="20"/>
                <w:lang w:val="id-ID"/>
              </w:rPr>
              <w:t>CAPAIAN ANTARA</w:t>
            </w:r>
            <w:r w:rsidR="004A3577" w:rsidRPr="004A3577">
              <w:rPr>
                <w:rFonts w:cs="Calibri"/>
                <w:b/>
                <w:bCs/>
                <w:color w:val="000000" w:themeColor="text1"/>
                <w:sz w:val="20"/>
                <w:szCs w:val="20"/>
                <w:lang w:val="id-ID"/>
              </w:rPr>
              <w:t xml:space="preserve"> / AREA FOKUS / KEGIATAN / OUTPUT</w:t>
            </w:r>
          </w:p>
        </w:tc>
        <w:tc>
          <w:tcPr>
            <w:tcW w:w="2880"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46544003"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PENGAMPU</w:t>
            </w:r>
          </w:p>
        </w:tc>
        <w:tc>
          <w:tcPr>
            <w:tcW w:w="3883"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29289087"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LOKASI PELAKSANAAN</w:t>
            </w:r>
          </w:p>
        </w:tc>
      </w:tr>
      <w:tr w:rsidR="007C3A59" w:rsidRPr="004A3577" w14:paraId="0A55C0DA" w14:textId="77777777" w:rsidTr="00A55CCA">
        <w:trPr>
          <w:cantSplit/>
          <w:trHeight w:val="779"/>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F7CC47F"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w:t>
            </w:r>
          </w:p>
        </w:tc>
        <w:tc>
          <w:tcPr>
            <w:tcW w:w="15045"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C567979" w14:textId="77777777" w:rsidR="00414DEA" w:rsidRDefault="004A3577" w:rsidP="006A2EDC">
            <w:pPr>
              <w:spacing w:before="120" w:after="120" w:line="240" w:lineRule="auto"/>
              <w:rPr>
                <w:rFonts w:cs="Calibri"/>
                <w:b/>
                <w:bCs/>
                <w:color w:val="000000" w:themeColor="text1"/>
                <w:sz w:val="20"/>
                <w:szCs w:val="20"/>
                <w:lang w:val="id-ID"/>
              </w:rPr>
            </w:pPr>
            <w:r w:rsidRPr="004A3577">
              <w:rPr>
                <w:rFonts w:cs="Calibri"/>
                <w:b/>
                <w:bCs/>
                <w:color w:val="000000" w:themeColor="text1"/>
                <w:sz w:val="20"/>
                <w:szCs w:val="20"/>
                <w:lang w:val="id-ID"/>
              </w:rPr>
              <w:t xml:space="preserve">Intermediate Outcome 4: </w:t>
            </w:r>
          </w:p>
          <w:p w14:paraId="2E0B80B7" w14:textId="47C56F95" w:rsidR="004A3577" w:rsidRPr="004A3577" w:rsidRDefault="004A3577" w:rsidP="006A2EDC">
            <w:pPr>
              <w:spacing w:before="120" w:after="120" w:line="240" w:lineRule="auto"/>
              <w:rPr>
                <w:rFonts w:cs="Calibri"/>
                <w:b/>
                <w:bCs/>
                <w:color w:val="000000" w:themeColor="text1"/>
                <w:sz w:val="20"/>
                <w:szCs w:val="20"/>
                <w:lang w:val="id-ID"/>
              </w:rPr>
            </w:pPr>
            <w:r w:rsidRPr="004A3577">
              <w:rPr>
                <w:rFonts w:cs="Calibri"/>
                <w:color w:val="000000" w:themeColor="text1"/>
                <w:sz w:val="20"/>
                <w:szCs w:val="20"/>
                <w:lang w:val="id-ID"/>
              </w:rPr>
              <w:t>Pemerintah provinsi dan kabupaten sasaran mampu mengelola keuangan publik dengan lebih baik untuk meningkatkan layanan dasar yang sesuai Standar Pelayanan Minimal</w:t>
            </w:r>
          </w:p>
        </w:tc>
      </w:tr>
      <w:tr w:rsidR="007C3A59" w:rsidRPr="004A3577" w14:paraId="5288CBB5"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tcPr>
          <w:p w14:paraId="16D432E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hideMark/>
          </w:tcPr>
          <w:p w14:paraId="65B19B3C"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4.1</w:t>
            </w:r>
          </w:p>
        </w:tc>
        <w:tc>
          <w:tcPr>
            <w:tcW w:w="14505" w:type="dxa"/>
            <w:gridSpan w:val="5"/>
            <w:tcBorders>
              <w:top w:val="single" w:sz="2" w:space="0" w:color="auto"/>
              <w:left w:val="single" w:sz="2" w:space="0" w:color="auto"/>
              <w:bottom w:val="single" w:sz="2" w:space="0" w:color="auto"/>
              <w:right w:val="single" w:sz="2" w:space="0" w:color="auto"/>
            </w:tcBorders>
            <w:hideMark/>
          </w:tcPr>
          <w:p w14:paraId="699D4C66"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Dukungan penguatan pendapatan daerah</w:t>
            </w:r>
          </w:p>
        </w:tc>
      </w:tr>
      <w:tr w:rsidR="007C3A59" w:rsidRPr="004A3577" w14:paraId="73198C02"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4FBB2BF"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053AFB" w14:textId="77777777" w:rsidR="004A3577" w:rsidRPr="004A3577" w:rsidRDefault="004A3577" w:rsidP="004A3577">
            <w:pPr>
              <w:spacing w:before="120" w:after="120"/>
              <w:rPr>
                <w:rFonts w:cs="Calibri"/>
                <w:b/>
                <w:bCs/>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EB470C0"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4.1.1</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B5626C1"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penyusunan dan implementasi regulasi dan kebijakan tentang PDRD</w:t>
            </w:r>
          </w:p>
        </w:tc>
      </w:tr>
      <w:tr w:rsidR="007C3A59" w:rsidRPr="004A3577" w14:paraId="4B538A4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tcPr>
          <w:p w14:paraId="361D170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tcPr>
          <w:p w14:paraId="1509030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5C689E0"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7CA417C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4.1.1.1</w:t>
            </w:r>
          </w:p>
        </w:tc>
        <w:tc>
          <w:tcPr>
            <w:tcW w:w="6212" w:type="dxa"/>
            <w:tcBorders>
              <w:top w:val="single" w:sz="2" w:space="0" w:color="auto"/>
              <w:left w:val="single" w:sz="2" w:space="0" w:color="auto"/>
              <w:bottom w:val="single" w:sz="2" w:space="0" w:color="auto"/>
              <w:right w:val="single" w:sz="2" w:space="0" w:color="auto"/>
            </w:tcBorders>
            <w:hideMark/>
          </w:tcPr>
          <w:p w14:paraId="3E3169D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rancangan peraturan kepala daerah tentang pelaksanaan peraturan daerah tentang PDRD</w:t>
            </w:r>
          </w:p>
        </w:tc>
        <w:tc>
          <w:tcPr>
            <w:tcW w:w="2880" w:type="dxa"/>
            <w:tcBorders>
              <w:top w:val="single" w:sz="2" w:space="0" w:color="auto"/>
              <w:left w:val="single" w:sz="2" w:space="0" w:color="auto"/>
              <w:bottom w:val="single" w:sz="2" w:space="0" w:color="auto"/>
              <w:right w:val="single" w:sz="2" w:space="0" w:color="auto"/>
            </w:tcBorders>
            <w:hideMark/>
          </w:tcPr>
          <w:p w14:paraId="08B52AB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Pajak Daerah dan Retribusi Daerah</w:t>
            </w:r>
          </w:p>
        </w:tc>
        <w:tc>
          <w:tcPr>
            <w:tcW w:w="3883" w:type="dxa"/>
            <w:tcBorders>
              <w:top w:val="single" w:sz="2" w:space="0" w:color="auto"/>
              <w:left w:val="single" w:sz="2" w:space="0" w:color="auto"/>
              <w:bottom w:val="single" w:sz="2" w:space="0" w:color="auto"/>
              <w:right w:val="single" w:sz="2" w:space="0" w:color="auto"/>
            </w:tcBorders>
            <w:hideMark/>
          </w:tcPr>
          <w:p w14:paraId="2934029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 Papua Barat;</w:t>
            </w:r>
          </w:p>
        </w:tc>
      </w:tr>
      <w:tr w:rsidR="007C3A59" w:rsidRPr="004A3577" w14:paraId="5126D81B" w14:textId="77777777" w:rsidTr="00837782">
        <w:trPr>
          <w:cantSplit/>
          <w:trHeight w:val="633"/>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EEDC86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2EBB4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2D2E5F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FCDDCE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4.1.1.2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7A1248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desain peningkatan PAD</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03EE6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Pajak Daerah dan Retribusi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DDD62D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6838EE3D"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tcPr>
          <w:p w14:paraId="5A3D6E8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tcPr>
          <w:p w14:paraId="01C53DE2"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6E3B39D"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4.1.2</w:t>
            </w:r>
          </w:p>
        </w:tc>
        <w:tc>
          <w:tcPr>
            <w:tcW w:w="13875" w:type="dxa"/>
            <w:gridSpan w:val="4"/>
            <w:tcBorders>
              <w:top w:val="single" w:sz="2" w:space="0" w:color="auto"/>
              <w:left w:val="single" w:sz="2" w:space="0" w:color="auto"/>
              <w:bottom w:val="single" w:sz="2" w:space="0" w:color="auto"/>
              <w:right w:val="single" w:sz="2" w:space="0" w:color="auto"/>
            </w:tcBorders>
            <w:hideMark/>
          </w:tcPr>
          <w:p w14:paraId="686E3D77"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PDRD</w:t>
            </w:r>
          </w:p>
        </w:tc>
      </w:tr>
      <w:tr w:rsidR="007C3A59" w:rsidRPr="004A3577" w14:paraId="20FA513D" w14:textId="77777777" w:rsidTr="00837782">
        <w:trPr>
          <w:cantSplit/>
          <w:trHeight w:val="527"/>
        </w:trPr>
        <w:tc>
          <w:tcPr>
            <w:tcW w:w="45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6B1879E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250A0B7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0D664E51"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28D71F7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4.1.2.1</w:t>
            </w:r>
          </w:p>
        </w:tc>
        <w:tc>
          <w:tcPr>
            <w:tcW w:w="6212"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5FDFE2B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dalam pengelolaan PDRD</w:t>
            </w:r>
          </w:p>
        </w:tc>
        <w:tc>
          <w:tcPr>
            <w:tcW w:w="288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2B0A4ED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Pajak Daerah dan Retribusi Daerah</w:t>
            </w:r>
          </w:p>
        </w:tc>
        <w:tc>
          <w:tcPr>
            <w:tcW w:w="3883"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457E7FD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3BBB9E71"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477EC5D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hideMark/>
          </w:tcPr>
          <w:p w14:paraId="6578213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4.2</w:t>
            </w:r>
          </w:p>
        </w:tc>
        <w:tc>
          <w:tcPr>
            <w:tcW w:w="14505" w:type="dxa"/>
            <w:gridSpan w:val="5"/>
            <w:tcBorders>
              <w:top w:val="nil"/>
              <w:left w:val="single" w:sz="2" w:space="0" w:color="auto"/>
              <w:bottom w:val="single" w:sz="2" w:space="0" w:color="auto"/>
              <w:right w:val="single" w:sz="2" w:space="0" w:color="auto"/>
            </w:tcBorders>
            <w:shd w:val="clear" w:color="auto" w:fill="F2F2F2" w:themeFill="background1" w:themeFillShade="F2"/>
            <w:hideMark/>
          </w:tcPr>
          <w:p w14:paraId="4CA04674"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Dukungan penguatan pengelolaan transfer ke daerah</w:t>
            </w:r>
          </w:p>
        </w:tc>
      </w:tr>
      <w:tr w:rsidR="007C3A59" w:rsidRPr="004A3577" w14:paraId="310266DC" w14:textId="77777777" w:rsidTr="00414DEA">
        <w:trPr>
          <w:cantSplit/>
          <w:trHeight w:val="522"/>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7BA27C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B949EC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F9C6646"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4.2.1</w:t>
            </w:r>
          </w:p>
        </w:tc>
        <w:tc>
          <w:tcPr>
            <w:tcW w:w="13875" w:type="dxa"/>
            <w:gridSpan w:val="4"/>
            <w:tcBorders>
              <w:top w:val="single" w:sz="2" w:space="0" w:color="auto"/>
              <w:left w:val="single" w:sz="2" w:space="0" w:color="auto"/>
              <w:bottom w:val="single" w:sz="2" w:space="0" w:color="auto"/>
              <w:right w:val="single" w:sz="2" w:space="0" w:color="auto"/>
            </w:tcBorders>
            <w:hideMark/>
          </w:tcPr>
          <w:p w14:paraId="2E0C82CB"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Dana Alokasi Umum</w:t>
            </w:r>
          </w:p>
        </w:tc>
      </w:tr>
      <w:tr w:rsidR="007C3A59" w:rsidRPr="004A3577" w14:paraId="79A9587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430D9D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121F7B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F29869E"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71E326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C7FFBC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dalam merencanakan dan mengelola Dana Alokasi Umum</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4E9AAE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Transfer Umum</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34F061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6F371FC0"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70B41C0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8A4455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6104B36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0C637B5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4.2.1.2</w:t>
            </w:r>
          </w:p>
        </w:tc>
        <w:tc>
          <w:tcPr>
            <w:tcW w:w="6212" w:type="dxa"/>
            <w:tcBorders>
              <w:top w:val="single" w:sz="2" w:space="0" w:color="auto"/>
              <w:left w:val="single" w:sz="2" w:space="0" w:color="auto"/>
              <w:bottom w:val="single" w:sz="2" w:space="0" w:color="auto"/>
              <w:right w:val="single" w:sz="2" w:space="0" w:color="auto"/>
            </w:tcBorders>
            <w:hideMark/>
          </w:tcPr>
          <w:p w14:paraId="5F7F9B4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membuat perencanaan pemenuhan belanja wajib infrastruktur di daerah</w:t>
            </w:r>
          </w:p>
        </w:tc>
        <w:tc>
          <w:tcPr>
            <w:tcW w:w="2880" w:type="dxa"/>
            <w:tcBorders>
              <w:top w:val="single" w:sz="2" w:space="0" w:color="auto"/>
              <w:left w:val="single" w:sz="2" w:space="0" w:color="auto"/>
              <w:bottom w:val="single" w:sz="2" w:space="0" w:color="auto"/>
              <w:right w:val="single" w:sz="2" w:space="0" w:color="auto"/>
            </w:tcBorders>
            <w:hideMark/>
          </w:tcPr>
          <w:p w14:paraId="3D7521D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Pembiayaan dan Perekonomian Daerah</w:t>
            </w:r>
          </w:p>
        </w:tc>
        <w:tc>
          <w:tcPr>
            <w:tcW w:w="3883" w:type="dxa"/>
            <w:tcBorders>
              <w:top w:val="single" w:sz="2" w:space="0" w:color="auto"/>
              <w:left w:val="single" w:sz="2" w:space="0" w:color="auto"/>
              <w:bottom w:val="single" w:sz="2" w:space="0" w:color="auto"/>
              <w:right w:val="single" w:sz="2" w:space="0" w:color="auto"/>
            </w:tcBorders>
            <w:hideMark/>
          </w:tcPr>
          <w:p w14:paraId="519F817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16964A7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0CA015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0A11794" w14:textId="77777777" w:rsidR="004A3577" w:rsidRPr="004A3577" w:rsidRDefault="004A3577" w:rsidP="004A3577">
            <w:pPr>
              <w:spacing w:before="120" w:after="120"/>
              <w:rPr>
                <w:rFonts w:cs="Calibri"/>
                <w:b/>
                <w:bCs/>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F126779"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4.2.2</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0187D94"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Dana Alokasi Khusus</w:t>
            </w:r>
          </w:p>
        </w:tc>
      </w:tr>
      <w:tr w:rsidR="007C3A59" w:rsidRPr="004A3577" w14:paraId="12794E2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EB39DCF"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BB9DB3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41C0F6B"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5388637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4.2.2.1</w:t>
            </w:r>
          </w:p>
        </w:tc>
        <w:tc>
          <w:tcPr>
            <w:tcW w:w="6212" w:type="dxa"/>
            <w:tcBorders>
              <w:top w:val="single" w:sz="2" w:space="0" w:color="auto"/>
              <w:left w:val="single" w:sz="2" w:space="0" w:color="auto"/>
              <w:bottom w:val="single" w:sz="2" w:space="0" w:color="auto"/>
              <w:right w:val="single" w:sz="2" w:space="0" w:color="auto"/>
            </w:tcBorders>
            <w:hideMark/>
          </w:tcPr>
          <w:p w14:paraId="325DE0F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dalam merencanakan dan mengelola Dana Alokasi Khusus</w:t>
            </w:r>
          </w:p>
        </w:tc>
        <w:tc>
          <w:tcPr>
            <w:tcW w:w="2880" w:type="dxa"/>
            <w:tcBorders>
              <w:top w:val="single" w:sz="2" w:space="0" w:color="auto"/>
              <w:left w:val="single" w:sz="2" w:space="0" w:color="auto"/>
              <w:bottom w:val="single" w:sz="2" w:space="0" w:color="auto"/>
              <w:right w:val="single" w:sz="2" w:space="0" w:color="auto"/>
            </w:tcBorders>
            <w:hideMark/>
          </w:tcPr>
          <w:p w14:paraId="568D52A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Pembangunan Daerah</w:t>
            </w:r>
          </w:p>
        </w:tc>
        <w:tc>
          <w:tcPr>
            <w:tcW w:w="3883" w:type="dxa"/>
            <w:tcBorders>
              <w:top w:val="single" w:sz="2" w:space="0" w:color="auto"/>
              <w:left w:val="single" w:sz="2" w:space="0" w:color="auto"/>
              <w:bottom w:val="single" w:sz="2" w:space="0" w:color="auto"/>
              <w:right w:val="single" w:sz="2" w:space="0" w:color="auto"/>
            </w:tcBorders>
            <w:hideMark/>
          </w:tcPr>
          <w:p w14:paraId="06A8BD7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2DE13605"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B90D4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03F637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AD6A93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4.2.3</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82566AF"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Dana Bagi Hasil</w:t>
            </w:r>
          </w:p>
        </w:tc>
      </w:tr>
      <w:tr w:rsidR="007C3A59" w:rsidRPr="004A3577" w14:paraId="5C77127D"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33E22D9E"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06FCCB0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tcPr>
          <w:p w14:paraId="2B05DA6F" w14:textId="77777777" w:rsidR="004A3577" w:rsidRPr="004A3577" w:rsidRDefault="004A3577" w:rsidP="004A3577">
            <w:pPr>
              <w:spacing w:before="120" w:after="120"/>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hideMark/>
          </w:tcPr>
          <w:p w14:paraId="1A9996B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4.2.3.1</w:t>
            </w:r>
          </w:p>
        </w:tc>
        <w:tc>
          <w:tcPr>
            <w:tcW w:w="6212" w:type="dxa"/>
            <w:tcBorders>
              <w:top w:val="single" w:sz="2" w:space="0" w:color="auto"/>
              <w:left w:val="single" w:sz="2" w:space="0" w:color="auto"/>
              <w:bottom w:val="single" w:sz="2" w:space="0" w:color="auto"/>
              <w:right w:val="single" w:sz="2" w:space="0" w:color="auto"/>
            </w:tcBorders>
            <w:hideMark/>
          </w:tcPr>
          <w:p w14:paraId="11379B6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dalam  merencanakan dan mengelola Dana Bagi Hasil</w:t>
            </w:r>
          </w:p>
        </w:tc>
        <w:tc>
          <w:tcPr>
            <w:tcW w:w="2880" w:type="dxa"/>
            <w:tcBorders>
              <w:top w:val="single" w:sz="2" w:space="0" w:color="auto"/>
              <w:left w:val="single" w:sz="2" w:space="0" w:color="auto"/>
              <w:bottom w:val="single" w:sz="2" w:space="0" w:color="auto"/>
              <w:right w:val="single" w:sz="2" w:space="0" w:color="auto"/>
            </w:tcBorders>
            <w:hideMark/>
          </w:tcPr>
          <w:p w14:paraId="1D51D61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Transfer Umum</w:t>
            </w:r>
          </w:p>
        </w:tc>
        <w:tc>
          <w:tcPr>
            <w:tcW w:w="3883" w:type="dxa"/>
            <w:tcBorders>
              <w:top w:val="single" w:sz="2" w:space="0" w:color="auto"/>
              <w:left w:val="single" w:sz="2" w:space="0" w:color="auto"/>
              <w:bottom w:val="single" w:sz="2" w:space="0" w:color="auto"/>
              <w:right w:val="single" w:sz="2" w:space="0" w:color="auto"/>
            </w:tcBorders>
            <w:hideMark/>
          </w:tcPr>
          <w:p w14:paraId="678E62F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Papua; Papua Selatan; Papua Barat; Papua Barat Daya; </w:t>
            </w:r>
          </w:p>
        </w:tc>
      </w:tr>
      <w:tr w:rsidR="007C3A59" w:rsidRPr="004A3577" w14:paraId="08224E8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F0D3C2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9CA3A0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E1FFFE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4.2.4</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A9C61F"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pemanfaatan hasil kajian belanja daerah untuk optimalisasi TKD</w:t>
            </w:r>
          </w:p>
        </w:tc>
      </w:tr>
      <w:tr w:rsidR="007C3A59" w:rsidRPr="004A3577" w14:paraId="57BB1443"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72B84E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B95A4E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6E3DA61"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2E3D986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4.2.4.1</w:t>
            </w:r>
          </w:p>
        </w:tc>
        <w:tc>
          <w:tcPr>
            <w:tcW w:w="6212" w:type="dxa"/>
            <w:tcBorders>
              <w:top w:val="single" w:sz="2" w:space="0" w:color="auto"/>
              <w:left w:val="single" w:sz="2" w:space="0" w:color="auto"/>
              <w:bottom w:val="single" w:sz="2" w:space="0" w:color="auto"/>
              <w:right w:val="single" w:sz="2" w:space="0" w:color="auto"/>
            </w:tcBorders>
            <w:hideMark/>
          </w:tcPr>
          <w:p w14:paraId="0C0B6C4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distribusi alokasi anggaran TKD untuk pembiayaan penerapan dan pemenuhan SPM dan isu-isu strategis pembangunan lainnya</w:t>
            </w:r>
          </w:p>
        </w:tc>
        <w:tc>
          <w:tcPr>
            <w:tcW w:w="2880" w:type="dxa"/>
            <w:tcBorders>
              <w:top w:val="single" w:sz="2" w:space="0" w:color="auto"/>
              <w:left w:val="single" w:sz="2" w:space="0" w:color="auto"/>
              <w:bottom w:val="single" w:sz="2" w:space="0" w:color="auto"/>
              <w:right w:val="single" w:sz="2" w:space="0" w:color="auto"/>
            </w:tcBorders>
            <w:hideMark/>
          </w:tcPr>
          <w:p w14:paraId="2D4490C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Transfer Umum</w:t>
            </w:r>
          </w:p>
        </w:tc>
        <w:tc>
          <w:tcPr>
            <w:tcW w:w="3883" w:type="dxa"/>
            <w:tcBorders>
              <w:top w:val="single" w:sz="2" w:space="0" w:color="auto"/>
              <w:left w:val="single" w:sz="2" w:space="0" w:color="auto"/>
              <w:bottom w:val="single" w:sz="2" w:space="0" w:color="auto"/>
              <w:right w:val="single" w:sz="2" w:space="0" w:color="auto"/>
            </w:tcBorders>
            <w:hideMark/>
          </w:tcPr>
          <w:p w14:paraId="3A728DE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72F1B1F2" w14:textId="77777777" w:rsidTr="004A3577">
        <w:trPr>
          <w:cantSplit/>
          <w:trHeight w:val="504"/>
        </w:trPr>
        <w:tc>
          <w:tcPr>
            <w:tcW w:w="45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3F05286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43EBDDF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4AB04CAA"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6879E51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4.2.4.2</w:t>
            </w:r>
          </w:p>
        </w:tc>
        <w:tc>
          <w:tcPr>
            <w:tcW w:w="6212"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2757245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untuk penyusunan laporan kajian belanja tahunan Pengeluaran dan Pendapatan Keuangan Publik (PERA)</w:t>
            </w:r>
          </w:p>
        </w:tc>
        <w:tc>
          <w:tcPr>
            <w:tcW w:w="2880"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551AB84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Pembiayaan dan Perekonomian Daerah</w:t>
            </w:r>
          </w:p>
        </w:tc>
        <w:tc>
          <w:tcPr>
            <w:tcW w:w="3883" w:type="dxa"/>
            <w:tcBorders>
              <w:top w:val="single" w:sz="2" w:space="0" w:color="auto"/>
              <w:left w:val="single" w:sz="2" w:space="0" w:color="auto"/>
              <w:bottom w:val="single" w:sz="4" w:space="0" w:color="auto"/>
              <w:right w:val="single" w:sz="2" w:space="0" w:color="auto"/>
            </w:tcBorders>
            <w:shd w:val="clear" w:color="auto" w:fill="F2F2F2" w:themeFill="background1" w:themeFillShade="F2"/>
            <w:hideMark/>
          </w:tcPr>
          <w:p w14:paraId="7D1D953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6340A448"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67466A3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hideMark/>
          </w:tcPr>
          <w:p w14:paraId="1364F44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4.3</w:t>
            </w:r>
          </w:p>
        </w:tc>
        <w:tc>
          <w:tcPr>
            <w:tcW w:w="14505" w:type="dxa"/>
            <w:gridSpan w:val="5"/>
            <w:tcBorders>
              <w:top w:val="nil"/>
              <w:left w:val="single" w:sz="2" w:space="0" w:color="auto"/>
              <w:bottom w:val="single" w:sz="2" w:space="0" w:color="auto"/>
              <w:right w:val="single" w:sz="2" w:space="0" w:color="auto"/>
            </w:tcBorders>
            <w:shd w:val="clear" w:color="auto" w:fill="F2F2F2" w:themeFill="background1" w:themeFillShade="F2"/>
            <w:hideMark/>
          </w:tcPr>
          <w:p w14:paraId="22FD1CA5"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Dukungan penguatan tata kelola dana otonomi khusus</w:t>
            </w:r>
          </w:p>
        </w:tc>
      </w:tr>
      <w:tr w:rsidR="007C3A59" w:rsidRPr="004A3577" w14:paraId="247D565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41EB3CC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887FB0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3B6401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4.3.1</w:t>
            </w:r>
          </w:p>
        </w:tc>
        <w:tc>
          <w:tcPr>
            <w:tcW w:w="13875" w:type="dxa"/>
            <w:gridSpan w:val="4"/>
            <w:tcBorders>
              <w:top w:val="single" w:sz="2" w:space="0" w:color="auto"/>
              <w:left w:val="single" w:sz="2" w:space="0" w:color="auto"/>
              <w:bottom w:val="single" w:sz="2" w:space="0" w:color="auto"/>
              <w:right w:val="single" w:sz="2" w:space="0" w:color="auto"/>
            </w:tcBorders>
            <w:hideMark/>
          </w:tcPr>
          <w:p w14:paraId="51C598A2"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penyusunan dan implementasi kebijakan dana otonomi khusus Aceh</w:t>
            </w:r>
          </w:p>
        </w:tc>
      </w:tr>
      <w:tr w:rsidR="007C3A59" w:rsidRPr="004A3577" w14:paraId="0C63363B"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76733F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D420A3C"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98F88EB" w14:textId="77777777" w:rsidR="004A3577" w:rsidRPr="004A3577" w:rsidRDefault="004A3577" w:rsidP="004A3577">
            <w:pPr>
              <w:spacing w:before="120" w:after="120"/>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284998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01C6B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reformulasi kebijakan program Jaminan Kesehatan Aceh</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3309CE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FFA4D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66CDED0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5242769"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708C6E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6C36B00"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21ECCC1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4.3.1.2</w:t>
            </w:r>
          </w:p>
        </w:tc>
        <w:tc>
          <w:tcPr>
            <w:tcW w:w="6212" w:type="dxa"/>
            <w:tcBorders>
              <w:top w:val="single" w:sz="2" w:space="0" w:color="auto"/>
              <w:left w:val="single" w:sz="2" w:space="0" w:color="auto"/>
              <w:bottom w:val="single" w:sz="2" w:space="0" w:color="auto"/>
              <w:right w:val="single" w:sz="2" w:space="0" w:color="auto"/>
            </w:tcBorders>
            <w:hideMark/>
          </w:tcPr>
          <w:p w14:paraId="145EA08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penyusunan revisi Rencana Induk Pemanfaatan Dana OTSUS Aceh</w:t>
            </w:r>
          </w:p>
        </w:tc>
        <w:tc>
          <w:tcPr>
            <w:tcW w:w="2880" w:type="dxa"/>
            <w:tcBorders>
              <w:top w:val="single" w:sz="2" w:space="0" w:color="auto"/>
              <w:left w:val="single" w:sz="2" w:space="0" w:color="auto"/>
              <w:bottom w:val="single" w:sz="2" w:space="0" w:color="auto"/>
              <w:right w:val="single" w:sz="2" w:space="0" w:color="auto"/>
            </w:tcBorders>
            <w:hideMark/>
          </w:tcPr>
          <w:p w14:paraId="0D41B69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w:t>
            </w:r>
          </w:p>
        </w:tc>
        <w:tc>
          <w:tcPr>
            <w:tcW w:w="3883" w:type="dxa"/>
            <w:tcBorders>
              <w:top w:val="single" w:sz="2" w:space="0" w:color="auto"/>
              <w:left w:val="single" w:sz="2" w:space="0" w:color="auto"/>
              <w:bottom w:val="single" w:sz="2" w:space="0" w:color="auto"/>
              <w:right w:val="single" w:sz="2" w:space="0" w:color="auto"/>
            </w:tcBorders>
            <w:hideMark/>
          </w:tcPr>
          <w:p w14:paraId="2D0653E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3D9983D6"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050C230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tcPr>
          <w:p w14:paraId="3DA7ACF0"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nil"/>
              <w:left w:val="single" w:sz="2" w:space="0" w:color="auto"/>
              <w:bottom w:val="single" w:sz="2" w:space="0" w:color="auto"/>
              <w:right w:val="single" w:sz="2" w:space="0" w:color="auto"/>
            </w:tcBorders>
            <w:shd w:val="clear" w:color="auto" w:fill="F2F2F2" w:themeFill="background1" w:themeFillShade="F2"/>
            <w:hideMark/>
          </w:tcPr>
          <w:p w14:paraId="64A24947"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4.3.2</w:t>
            </w:r>
          </w:p>
        </w:tc>
        <w:tc>
          <w:tcPr>
            <w:tcW w:w="13875" w:type="dxa"/>
            <w:gridSpan w:val="4"/>
            <w:tcBorders>
              <w:top w:val="nil"/>
              <w:left w:val="single" w:sz="2" w:space="0" w:color="auto"/>
              <w:bottom w:val="single" w:sz="2" w:space="0" w:color="auto"/>
              <w:right w:val="single" w:sz="2" w:space="0" w:color="auto"/>
            </w:tcBorders>
            <w:shd w:val="clear" w:color="auto" w:fill="F2F2F2" w:themeFill="background1" w:themeFillShade="F2"/>
            <w:hideMark/>
          </w:tcPr>
          <w:p w14:paraId="40E21DAE"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pengelolaan dana otonomi khusus Aceh</w:t>
            </w:r>
          </w:p>
        </w:tc>
      </w:tr>
      <w:tr w:rsidR="007C3A59" w:rsidRPr="004A3577" w14:paraId="23FFF92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45638A99"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6C8F1F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35F7572A"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CD7B63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4.3.2.1</w:t>
            </w:r>
          </w:p>
        </w:tc>
        <w:tc>
          <w:tcPr>
            <w:tcW w:w="6212" w:type="dxa"/>
            <w:tcBorders>
              <w:top w:val="single" w:sz="2" w:space="0" w:color="auto"/>
              <w:left w:val="single" w:sz="2" w:space="0" w:color="auto"/>
              <w:bottom w:val="single" w:sz="2" w:space="0" w:color="auto"/>
              <w:right w:val="single" w:sz="2" w:space="0" w:color="auto"/>
            </w:tcBorders>
            <w:hideMark/>
          </w:tcPr>
          <w:p w14:paraId="2A75E1D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di Provinsi Aceh, terlatih mengalokasikan dana Otsus, menyusun dokumen perencanaan (termasuk RAP), Pelaporan, Penyiapan Syarat Salur melalui aplikasi SIKD-OTSUS</w:t>
            </w:r>
          </w:p>
        </w:tc>
        <w:tc>
          <w:tcPr>
            <w:tcW w:w="2880" w:type="dxa"/>
            <w:tcBorders>
              <w:top w:val="single" w:sz="2" w:space="0" w:color="auto"/>
              <w:left w:val="single" w:sz="2" w:space="0" w:color="auto"/>
              <w:bottom w:val="single" w:sz="2" w:space="0" w:color="auto"/>
              <w:right w:val="single" w:sz="2" w:space="0" w:color="auto"/>
            </w:tcBorders>
            <w:hideMark/>
          </w:tcPr>
          <w:p w14:paraId="07653C1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3" w:type="dxa"/>
            <w:tcBorders>
              <w:top w:val="single" w:sz="2" w:space="0" w:color="auto"/>
              <w:left w:val="single" w:sz="2" w:space="0" w:color="auto"/>
              <w:bottom w:val="single" w:sz="2" w:space="0" w:color="auto"/>
              <w:right w:val="single" w:sz="2" w:space="0" w:color="auto"/>
            </w:tcBorders>
            <w:hideMark/>
          </w:tcPr>
          <w:p w14:paraId="51BEE91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6B22E3F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0748E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884B50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622026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4.3.3</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C3AF25"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penyusunan dan implementasi kebijakan dana otonomi khusus Wilayah Papua</w:t>
            </w:r>
          </w:p>
        </w:tc>
      </w:tr>
      <w:tr w:rsidR="007C3A59" w:rsidRPr="004A3577" w14:paraId="0C0462CD"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3490B6E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EC48D1D"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5664DE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00C8666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4.3.3.1</w:t>
            </w:r>
          </w:p>
        </w:tc>
        <w:tc>
          <w:tcPr>
            <w:tcW w:w="6212" w:type="dxa"/>
            <w:tcBorders>
              <w:top w:val="single" w:sz="2" w:space="0" w:color="auto"/>
              <w:left w:val="single" w:sz="2" w:space="0" w:color="auto"/>
              <w:bottom w:val="single" w:sz="2" w:space="0" w:color="auto"/>
              <w:right w:val="single" w:sz="2" w:space="0" w:color="auto"/>
            </w:tcBorders>
            <w:hideMark/>
          </w:tcPr>
          <w:p w14:paraId="230C2C3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penyusunan modul pelatihan pemanfaatan SIPPP untuk perencanaan OTSUS</w:t>
            </w:r>
          </w:p>
        </w:tc>
        <w:tc>
          <w:tcPr>
            <w:tcW w:w="2880" w:type="dxa"/>
            <w:tcBorders>
              <w:top w:val="single" w:sz="2" w:space="0" w:color="auto"/>
              <w:left w:val="single" w:sz="2" w:space="0" w:color="auto"/>
              <w:bottom w:val="single" w:sz="2" w:space="0" w:color="auto"/>
              <w:right w:val="single" w:sz="2" w:space="0" w:color="auto"/>
            </w:tcBorders>
            <w:hideMark/>
          </w:tcPr>
          <w:p w14:paraId="250934C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hideMark/>
          </w:tcPr>
          <w:p w14:paraId="6D3B038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5F005B0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F4F064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AF8C6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AAB473B"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7D8722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4.3.3.2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5A04C9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integrasi RIPPP dan RAPPP dalam RPJPD, RPJMD dan RKPD</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1A5F69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6F20D9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562EBB3B"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BB1217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55CB63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0C7C88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5B64CDB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4.3.3.3</w:t>
            </w:r>
          </w:p>
        </w:tc>
        <w:tc>
          <w:tcPr>
            <w:tcW w:w="6212" w:type="dxa"/>
            <w:tcBorders>
              <w:top w:val="single" w:sz="2" w:space="0" w:color="auto"/>
              <w:left w:val="single" w:sz="2" w:space="0" w:color="auto"/>
              <w:bottom w:val="single" w:sz="2" w:space="0" w:color="auto"/>
              <w:right w:val="single" w:sz="2" w:space="0" w:color="auto"/>
            </w:tcBorders>
            <w:hideMark/>
          </w:tcPr>
          <w:p w14:paraId="4535BEA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rancangan dokumen panduan pelaksanaan program prioritas</w:t>
            </w:r>
          </w:p>
        </w:tc>
        <w:tc>
          <w:tcPr>
            <w:tcW w:w="2880" w:type="dxa"/>
            <w:tcBorders>
              <w:top w:val="single" w:sz="2" w:space="0" w:color="auto"/>
              <w:left w:val="single" w:sz="2" w:space="0" w:color="auto"/>
              <w:bottom w:val="single" w:sz="2" w:space="0" w:color="auto"/>
              <w:right w:val="single" w:sz="2" w:space="0" w:color="auto"/>
            </w:tcBorders>
            <w:hideMark/>
          </w:tcPr>
          <w:p w14:paraId="39E0C5B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hideMark/>
          </w:tcPr>
          <w:p w14:paraId="7F0DF9A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16FAF975"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9D1982E"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8C7FD1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4465A6"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9FC371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4.3.3.4</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BD975F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penerapan panduan pelaksanaan program prioritas</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09083E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3217E6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5127D5C3"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3540AE49"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0D6AE384"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8A6ECE2"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16DA813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4.3.3.5</w:t>
            </w:r>
          </w:p>
        </w:tc>
        <w:tc>
          <w:tcPr>
            <w:tcW w:w="6212" w:type="dxa"/>
            <w:tcBorders>
              <w:top w:val="single" w:sz="2" w:space="0" w:color="auto"/>
              <w:left w:val="single" w:sz="2" w:space="0" w:color="auto"/>
              <w:bottom w:val="single" w:sz="2" w:space="0" w:color="auto"/>
              <w:right w:val="single" w:sz="2" w:space="0" w:color="auto"/>
            </w:tcBorders>
            <w:hideMark/>
          </w:tcPr>
          <w:p w14:paraId="579B7F5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penyelenggaraan musrenbangsus sesuai panduan yang ditetapkan</w:t>
            </w:r>
          </w:p>
        </w:tc>
        <w:tc>
          <w:tcPr>
            <w:tcW w:w="2880" w:type="dxa"/>
            <w:tcBorders>
              <w:top w:val="single" w:sz="2" w:space="0" w:color="auto"/>
              <w:left w:val="single" w:sz="2" w:space="0" w:color="auto"/>
              <w:bottom w:val="single" w:sz="2" w:space="0" w:color="auto"/>
              <w:right w:val="single" w:sz="2" w:space="0" w:color="auto"/>
            </w:tcBorders>
            <w:hideMark/>
          </w:tcPr>
          <w:p w14:paraId="0370B8B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hideMark/>
          </w:tcPr>
          <w:p w14:paraId="166C3B3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71DB50AA"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0040899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tcPr>
          <w:p w14:paraId="46EA061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nil"/>
              <w:left w:val="single" w:sz="2" w:space="0" w:color="auto"/>
              <w:bottom w:val="single" w:sz="2" w:space="0" w:color="auto"/>
              <w:right w:val="single" w:sz="2" w:space="0" w:color="auto"/>
            </w:tcBorders>
            <w:shd w:val="clear" w:color="auto" w:fill="F2F2F2" w:themeFill="background1" w:themeFillShade="F2"/>
            <w:hideMark/>
          </w:tcPr>
          <w:p w14:paraId="1AF99E92"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4.3.4</w:t>
            </w:r>
          </w:p>
        </w:tc>
        <w:tc>
          <w:tcPr>
            <w:tcW w:w="13875" w:type="dxa"/>
            <w:gridSpan w:val="4"/>
            <w:tcBorders>
              <w:top w:val="nil"/>
              <w:left w:val="single" w:sz="2" w:space="0" w:color="auto"/>
              <w:bottom w:val="single" w:sz="2" w:space="0" w:color="auto"/>
              <w:right w:val="single" w:sz="2" w:space="0" w:color="auto"/>
            </w:tcBorders>
            <w:shd w:val="clear" w:color="auto" w:fill="F2F2F2" w:themeFill="background1" w:themeFillShade="F2"/>
            <w:hideMark/>
          </w:tcPr>
          <w:p w14:paraId="7544F797"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penguatan kapasitas terkait pengelolaan dana otonomi khusus Wilayah Papua</w:t>
            </w:r>
          </w:p>
        </w:tc>
      </w:tr>
      <w:tr w:rsidR="007C3A59" w:rsidRPr="004A3577" w14:paraId="432B9DD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5B290D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E6BE83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CB86AD5"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49E759F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4.3.4.1</w:t>
            </w:r>
          </w:p>
        </w:tc>
        <w:tc>
          <w:tcPr>
            <w:tcW w:w="6212" w:type="dxa"/>
            <w:tcBorders>
              <w:top w:val="single" w:sz="2" w:space="0" w:color="auto"/>
              <w:left w:val="single" w:sz="2" w:space="0" w:color="auto"/>
              <w:bottom w:val="single" w:sz="2" w:space="0" w:color="auto"/>
              <w:right w:val="single" w:sz="2" w:space="0" w:color="auto"/>
            </w:tcBorders>
            <w:hideMark/>
          </w:tcPr>
          <w:p w14:paraId="4B72A0C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Kelompok perempuan, disabilitas dan kelompok rentan lainnya terlatih dalam analisa dan pemanfaatan data terpilah OAP</w:t>
            </w:r>
          </w:p>
        </w:tc>
        <w:tc>
          <w:tcPr>
            <w:tcW w:w="2880" w:type="dxa"/>
            <w:tcBorders>
              <w:top w:val="single" w:sz="2" w:space="0" w:color="auto"/>
              <w:left w:val="single" w:sz="2" w:space="0" w:color="auto"/>
              <w:bottom w:val="single" w:sz="2" w:space="0" w:color="auto"/>
              <w:right w:val="single" w:sz="2" w:space="0" w:color="auto"/>
            </w:tcBorders>
            <w:hideMark/>
          </w:tcPr>
          <w:p w14:paraId="078E186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Regional III</w:t>
            </w:r>
          </w:p>
        </w:tc>
        <w:tc>
          <w:tcPr>
            <w:tcW w:w="3883" w:type="dxa"/>
            <w:tcBorders>
              <w:top w:val="single" w:sz="2" w:space="0" w:color="auto"/>
              <w:left w:val="single" w:sz="2" w:space="0" w:color="auto"/>
              <w:bottom w:val="single" w:sz="2" w:space="0" w:color="auto"/>
              <w:right w:val="single" w:sz="2" w:space="0" w:color="auto"/>
            </w:tcBorders>
            <w:hideMark/>
          </w:tcPr>
          <w:p w14:paraId="714A1C4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0F571125"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B5431F9"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80E25F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1D3BFD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374452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4.3.4.2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E8E723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di Wilayah Papua, terlatih mengalokasikan dana Otsus, menyusun dokumen perencanaan (termasuk RAP), Pelaporan, Penyiapan Syarat Salur melalui aplikasi SIKD-OTSUS</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9BF9E0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71EB01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48C1ED4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A396C4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7FC476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44BD8D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3CCA803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4.3.4.3</w:t>
            </w:r>
          </w:p>
        </w:tc>
        <w:tc>
          <w:tcPr>
            <w:tcW w:w="6212" w:type="dxa"/>
            <w:tcBorders>
              <w:top w:val="single" w:sz="2" w:space="0" w:color="auto"/>
              <w:left w:val="single" w:sz="2" w:space="0" w:color="auto"/>
              <w:bottom w:val="single" w:sz="2" w:space="0" w:color="auto"/>
              <w:right w:val="single" w:sz="2" w:space="0" w:color="auto"/>
            </w:tcBorders>
            <w:hideMark/>
          </w:tcPr>
          <w:p w14:paraId="3FA52B6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peningkatan kapasitas DPRP dan MRP dalam menjalankan fungsi penganggaran dan pengawasan pelaksanaan otonomi khusus</w:t>
            </w:r>
          </w:p>
        </w:tc>
        <w:tc>
          <w:tcPr>
            <w:tcW w:w="2880" w:type="dxa"/>
            <w:tcBorders>
              <w:top w:val="single" w:sz="2" w:space="0" w:color="auto"/>
              <w:left w:val="single" w:sz="2" w:space="0" w:color="auto"/>
              <w:bottom w:val="single" w:sz="2" w:space="0" w:color="auto"/>
              <w:right w:val="single" w:sz="2" w:space="0" w:color="auto"/>
            </w:tcBorders>
            <w:hideMark/>
          </w:tcPr>
          <w:p w14:paraId="3E7EC01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Penataan Daerah, Otonomi Khusus dan DPOD</w:t>
            </w:r>
          </w:p>
        </w:tc>
        <w:tc>
          <w:tcPr>
            <w:tcW w:w="3883" w:type="dxa"/>
            <w:tcBorders>
              <w:top w:val="single" w:sz="2" w:space="0" w:color="auto"/>
              <w:left w:val="single" w:sz="2" w:space="0" w:color="auto"/>
              <w:bottom w:val="single" w:sz="2" w:space="0" w:color="auto"/>
              <w:right w:val="single" w:sz="2" w:space="0" w:color="auto"/>
            </w:tcBorders>
            <w:hideMark/>
          </w:tcPr>
          <w:p w14:paraId="1F9C42F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71C503E6"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52B9683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hideMark/>
          </w:tcPr>
          <w:p w14:paraId="2DDF8CCD"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4.4</w:t>
            </w:r>
          </w:p>
        </w:tc>
        <w:tc>
          <w:tcPr>
            <w:tcW w:w="14505" w:type="dxa"/>
            <w:gridSpan w:val="5"/>
            <w:tcBorders>
              <w:top w:val="nil"/>
              <w:left w:val="single" w:sz="2" w:space="0" w:color="auto"/>
              <w:bottom w:val="single" w:sz="2" w:space="0" w:color="auto"/>
              <w:right w:val="single" w:sz="2" w:space="0" w:color="auto"/>
            </w:tcBorders>
            <w:shd w:val="clear" w:color="auto" w:fill="F2F2F2" w:themeFill="background1" w:themeFillShade="F2"/>
            <w:hideMark/>
          </w:tcPr>
          <w:p w14:paraId="74295C40"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Dukungan penguatan pengelolaan implementasi penerapan SPM</w:t>
            </w:r>
          </w:p>
        </w:tc>
      </w:tr>
      <w:tr w:rsidR="007C3A59" w:rsidRPr="004A3577" w14:paraId="6874106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E338A1D"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0A46423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46817D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4.4.1</w:t>
            </w:r>
          </w:p>
        </w:tc>
        <w:tc>
          <w:tcPr>
            <w:tcW w:w="13875" w:type="dxa"/>
            <w:gridSpan w:val="4"/>
            <w:tcBorders>
              <w:top w:val="single" w:sz="2" w:space="0" w:color="auto"/>
              <w:left w:val="single" w:sz="2" w:space="0" w:color="auto"/>
              <w:bottom w:val="single" w:sz="2" w:space="0" w:color="auto"/>
              <w:right w:val="single" w:sz="2" w:space="0" w:color="auto"/>
            </w:tcBorders>
            <w:hideMark/>
          </w:tcPr>
          <w:p w14:paraId="686792B5"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Fasilitasi penyusunan kebijakan tentang kelembagaan tata kelola data penerapan dan pemenuhan SPM</w:t>
            </w:r>
          </w:p>
        </w:tc>
      </w:tr>
      <w:tr w:rsidR="007C3A59" w:rsidRPr="004A3577" w14:paraId="71A802A1"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7A639C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F03528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81A03E"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ED41E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90599B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penyusunan kebijakan daerah tentang kelembagaan tata kelola data penerapan dan pemenuhan SPM</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6E73C8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08EE3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r w:rsidR="007C3A59" w:rsidRPr="004A3577" w14:paraId="1AAB40AB"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579D95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E93DA0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91F8526"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4.4.2</w:t>
            </w:r>
          </w:p>
        </w:tc>
        <w:tc>
          <w:tcPr>
            <w:tcW w:w="13875" w:type="dxa"/>
            <w:gridSpan w:val="4"/>
            <w:tcBorders>
              <w:top w:val="single" w:sz="2" w:space="0" w:color="auto"/>
              <w:left w:val="single" w:sz="2" w:space="0" w:color="auto"/>
              <w:bottom w:val="single" w:sz="2" w:space="0" w:color="auto"/>
              <w:right w:val="single" w:sz="2" w:space="0" w:color="auto"/>
            </w:tcBorders>
            <w:hideMark/>
          </w:tcPr>
          <w:p w14:paraId="5943D766"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dan penyusunan rencana aksi penerapan SPM</w:t>
            </w:r>
          </w:p>
        </w:tc>
      </w:tr>
      <w:tr w:rsidR="007C3A59" w:rsidRPr="004A3577" w14:paraId="7505DFB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6DCA71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A0284A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DA6F093"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8681A4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4.4.2.1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CC6198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Daerah pada unit kerja yang relevan terlatih penyusunan rencana aksi penerapan SPM (termasuk tahapan penerapan SPM, indikator mutu SPM, costing SPM, dll.)</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6CEE95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AD9EA7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r w:rsidR="007C3A59" w:rsidRPr="004A3577" w14:paraId="6470C49A" w14:textId="77777777" w:rsidTr="004A3577">
        <w:trPr>
          <w:cantSplit/>
          <w:trHeight w:val="382"/>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7D63E6D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C9C8A7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C7903E0"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996599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4.4.2.2</w:t>
            </w:r>
          </w:p>
        </w:tc>
        <w:tc>
          <w:tcPr>
            <w:tcW w:w="6212" w:type="dxa"/>
            <w:tcBorders>
              <w:top w:val="single" w:sz="2" w:space="0" w:color="auto"/>
              <w:left w:val="single" w:sz="2" w:space="0" w:color="auto"/>
              <w:bottom w:val="single" w:sz="2" w:space="0" w:color="auto"/>
              <w:right w:val="single" w:sz="2" w:space="0" w:color="auto"/>
            </w:tcBorders>
            <w:hideMark/>
          </w:tcPr>
          <w:p w14:paraId="47F84FB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rencana aksi penerapan SPM</w:t>
            </w:r>
          </w:p>
        </w:tc>
        <w:tc>
          <w:tcPr>
            <w:tcW w:w="2880" w:type="dxa"/>
            <w:tcBorders>
              <w:top w:val="single" w:sz="2" w:space="0" w:color="auto"/>
              <w:left w:val="single" w:sz="2" w:space="0" w:color="auto"/>
              <w:bottom w:val="single" w:sz="2" w:space="0" w:color="auto"/>
              <w:right w:val="single" w:sz="2" w:space="0" w:color="auto"/>
            </w:tcBorders>
            <w:hideMark/>
          </w:tcPr>
          <w:p w14:paraId="1C18345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hideMark/>
          </w:tcPr>
          <w:p w14:paraId="679BF0C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r w:rsidR="007C3A59" w:rsidRPr="004A3577" w14:paraId="2F2EA7E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5333EA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9F69BE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4C7B89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4.4.3</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D018A9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perhitungan kebutuhan pembiayaan SPM</w:t>
            </w:r>
          </w:p>
        </w:tc>
      </w:tr>
      <w:tr w:rsidR="007C3A59" w:rsidRPr="004A3577" w14:paraId="3CE2260B"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BED56F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B2D0A3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9EE597F"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7EC0B5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4.4.3.1</w:t>
            </w:r>
          </w:p>
        </w:tc>
        <w:tc>
          <w:tcPr>
            <w:tcW w:w="6212" w:type="dxa"/>
            <w:tcBorders>
              <w:top w:val="single" w:sz="2" w:space="0" w:color="auto"/>
              <w:left w:val="single" w:sz="2" w:space="0" w:color="auto"/>
              <w:bottom w:val="single" w:sz="2" w:space="0" w:color="auto"/>
              <w:right w:val="single" w:sz="2" w:space="0" w:color="auto"/>
            </w:tcBorders>
            <w:hideMark/>
          </w:tcPr>
          <w:p w14:paraId="657CF1C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komponen belanja dan unit cost perhitungan kebutuhan penerapan SPM, sesuai standar satuan harga daerah</w:t>
            </w:r>
          </w:p>
        </w:tc>
        <w:tc>
          <w:tcPr>
            <w:tcW w:w="2880" w:type="dxa"/>
            <w:tcBorders>
              <w:top w:val="single" w:sz="2" w:space="0" w:color="auto"/>
              <w:left w:val="single" w:sz="2" w:space="0" w:color="auto"/>
              <w:bottom w:val="single" w:sz="2" w:space="0" w:color="auto"/>
              <w:right w:val="single" w:sz="2" w:space="0" w:color="auto"/>
            </w:tcBorders>
            <w:hideMark/>
          </w:tcPr>
          <w:p w14:paraId="05538CC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hideMark/>
          </w:tcPr>
          <w:p w14:paraId="714D487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7045976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ADA56F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478CA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4EB1E9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4.4.4</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002985"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peran koordinasi dan pembinaan tim penerapan SPM Daerah Provinsi</w:t>
            </w:r>
          </w:p>
        </w:tc>
      </w:tr>
      <w:tr w:rsidR="007C3A59" w:rsidRPr="004A3577" w14:paraId="52E3C7F3"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38CF0EB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A7414FC"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2560294"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48ADCB7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4.4.4.1</w:t>
            </w:r>
          </w:p>
        </w:tc>
        <w:tc>
          <w:tcPr>
            <w:tcW w:w="6212" w:type="dxa"/>
            <w:tcBorders>
              <w:top w:val="single" w:sz="2" w:space="0" w:color="auto"/>
              <w:left w:val="single" w:sz="2" w:space="0" w:color="auto"/>
              <w:bottom w:val="single" w:sz="2" w:space="0" w:color="auto"/>
              <w:right w:val="single" w:sz="2" w:space="0" w:color="auto"/>
            </w:tcBorders>
            <w:hideMark/>
          </w:tcPr>
          <w:p w14:paraId="4E6497E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pembentukan dan/atau revitalisasi Tim Penerapan SPM</w:t>
            </w:r>
          </w:p>
        </w:tc>
        <w:tc>
          <w:tcPr>
            <w:tcW w:w="2880" w:type="dxa"/>
            <w:tcBorders>
              <w:top w:val="single" w:sz="2" w:space="0" w:color="auto"/>
              <w:left w:val="single" w:sz="2" w:space="0" w:color="auto"/>
              <w:bottom w:val="single" w:sz="2" w:space="0" w:color="auto"/>
              <w:right w:val="single" w:sz="2" w:space="0" w:color="auto"/>
            </w:tcBorders>
            <w:hideMark/>
          </w:tcPr>
          <w:p w14:paraId="0424982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hideMark/>
          </w:tcPr>
          <w:p w14:paraId="0AED766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1B87845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77A852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252F4C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3850DF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275CC3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4.4.4.2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286B1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pelaksanaan monitoring dan evaluasi serta pelaporan capaian penerapan SPM</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5A2318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528A1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NTT; Kalimantan Utara; Gorontalo; Maluku; Papua; Papua Selatan; Papua Barat; Papua Barat Daya;</w:t>
            </w:r>
          </w:p>
        </w:tc>
      </w:tr>
      <w:tr w:rsidR="007C3A59" w:rsidRPr="004A3577" w14:paraId="3E999A2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38ECF97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62B075E"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tcPr>
          <w:p w14:paraId="6BC6A9BE" w14:textId="77777777" w:rsidR="004A3577" w:rsidRPr="004A3577" w:rsidRDefault="004A3577" w:rsidP="004A3577">
            <w:pPr>
              <w:spacing w:before="120" w:after="120"/>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hideMark/>
          </w:tcPr>
          <w:p w14:paraId="3F6ABCF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4.4.4.3</w:t>
            </w:r>
          </w:p>
        </w:tc>
        <w:tc>
          <w:tcPr>
            <w:tcW w:w="6212" w:type="dxa"/>
            <w:tcBorders>
              <w:top w:val="single" w:sz="2" w:space="0" w:color="auto"/>
              <w:left w:val="single" w:sz="2" w:space="0" w:color="auto"/>
              <w:bottom w:val="single" w:sz="2" w:space="0" w:color="auto"/>
              <w:right w:val="single" w:sz="2" w:space="0" w:color="auto"/>
            </w:tcBorders>
            <w:hideMark/>
          </w:tcPr>
          <w:p w14:paraId="7CDFE23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penyusunan keputusan tentang kelembagaan Korbinwas penerapan SPM melalui klinik konsultasi SPM</w:t>
            </w:r>
          </w:p>
        </w:tc>
        <w:tc>
          <w:tcPr>
            <w:tcW w:w="2880" w:type="dxa"/>
            <w:tcBorders>
              <w:top w:val="single" w:sz="2" w:space="0" w:color="auto"/>
              <w:left w:val="single" w:sz="2" w:space="0" w:color="auto"/>
              <w:bottom w:val="single" w:sz="2" w:space="0" w:color="auto"/>
              <w:right w:val="single" w:sz="2" w:space="0" w:color="auto"/>
            </w:tcBorders>
            <w:hideMark/>
          </w:tcPr>
          <w:p w14:paraId="33F712D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hideMark/>
          </w:tcPr>
          <w:p w14:paraId="289A32B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5EA91B66"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5BBE96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4F57AA5"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4.5</w:t>
            </w:r>
          </w:p>
        </w:tc>
        <w:tc>
          <w:tcPr>
            <w:tcW w:w="14505"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86ED333"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perencanaan daerah untuk penerapan dan pemenuhan layanan dasar yang inklusif</w:t>
            </w:r>
          </w:p>
        </w:tc>
      </w:tr>
      <w:tr w:rsidR="007C3A59" w:rsidRPr="004A3577" w14:paraId="5E2AB25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88D0A0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5C6463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280BB7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4.5.1</w:t>
            </w:r>
          </w:p>
        </w:tc>
        <w:tc>
          <w:tcPr>
            <w:tcW w:w="13875" w:type="dxa"/>
            <w:gridSpan w:val="4"/>
            <w:tcBorders>
              <w:top w:val="single" w:sz="2" w:space="0" w:color="auto"/>
              <w:left w:val="single" w:sz="2" w:space="0" w:color="auto"/>
              <w:bottom w:val="single" w:sz="2" w:space="0" w:color="auto"/>
              <w:right w:val="single" w:sz="2" w:space="0" w:color="auto"/>
            </w:tcBorders>
            <w:hideMark/>
          </w:tcPr>
          <w:p w14:paraId="2FA4BE7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terkait perencanaan daerah termasuk pengintegrasian berbagai rencana aksi tematik</w:t>
            </w:r>
          </w:p>
        </w:tc>
      </w:tr>
      <w:tr w:rsidR="007C3A59" w:rsidRPr="004A3577" w14:paraId="1321E140"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08A3C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17FB98D"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BFE08CC"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A46B4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DB35AE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Pemprov pada unit kerja yang relevan terlatih dalam menyusun perencanaan, termasuk pemanfaatan cascade nomenklatur rumusan program dan kegiatan dalam dokumen perencanaan</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4B2416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583FA3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w:t>
            </w:r>
          </w:p>
        </w:tc>
      </w:tr>
      <w:tr w:rsidR="007C3A59" w:rsidRPr="004A3577" w14:paraId="1AF5695D"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5CB179D"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B55A0D4"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F07A0B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32AE1D3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4.5.1.2</w:t>
            </w:r>
          </w:p>
        </w:tc>
        <w:tc>
          <w:tcPr>
            <w:tcW w:w="6212" w:type="dxa"/>
            <w:tcBorders>
              <w:top w:val="single" w:sz="2" w:space="0" w:color="auto"/>
              <w:left w:val="single" w:sz="2" w:space="0" w:color="auto"/>
              <w:bottom w:val="single" w:sz="2" w:space="0" w:color="auto"/>
              <w:right w:val="single" w:sz="2" w:space="0" w:color="auto"/>
            </w:tcBorders>
            <w:hideMark/>
          </w:tcPr>
          <w:p w14:paraId="5CA3CDC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penguatan kapasitas jabatan fungsional analis kebijakan dalam menyusun rekomendasi kebijakan untuk layanan dasar yang inklusif</w:t>
            </w:r>
          </w:p>
        </w:tc>
        <w:tc>
          <w:tcPr>
            <w:tcW w:w="2880" w:type="dxa"/>
            <w:tcBorders>
              <w:top w:val="single" w:sz="2" w:space="0" w:color="auto"/>
              <w:left w:val="single" w:sz="2" w:space="0" w:color="auto"/>
              <w:bottom w:val="single" w:sz="2" w:space="0" w:color="auto"/>
              <w:right w:val="single" w:sz="2" w:space="0" w:color="auto"/>
            </w:tcBorders>
            <w:hideMark/>
          </w:tcPr>
          <w:p w14:paraId="131A1C5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Sekretariat Badan Strategi Kebijakan Dalam Negeri</w:t>
            </w:r>
          </w:p>
        </w:tc>
        <w:tc>
          <w:tcPr>
            <w:tcW w:w="3883" w:type="dxa"/>
            <w:tcBorders>
              <w:top w:val="single" w:sz="2" w:space="0" w:color="auto"/>
              <w:left w:val="single" w:sz="2" w:space="0" w:color="auto"/>
              <w:bottom w:val="single" w:sz="2" w:space="0" w:color="auto"/>
              <w:right w:val="single" w:sz="2" w:space="0" w:color="auto"/>
            </w:tcBorders>
            <w:hideMark/>
          </w:tcPr>
          <w:p w14:paraId="6BBF0A2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3160AF31"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3D7DD8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B5ADF4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834B96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4.5.2</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9BA767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penyusunan dokumen perencanaan daerah</w:t>
            </w:r>
          </w:p>
        </w:tc>
      </w:tr>
      <w:tr w:rsidR="007C3A59" w:rsidRPr="004A3577" w14:paraId="4212180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652DC87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87032A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3541E0F"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7D122D2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4.5.2.1</w:t>
            </w:r>
          </w:p>
        </w:tc>
        <w:tc>
          <w:tcPr>
            <w:tcW w:w="6212" w:type="dxa"/>
            <w:tcBorders>
              <w:top w:val="single" w:sz="2" w:space="0" w:color="auto"/>
              <w:left w:val="single" w:sz="2" w:space="0" w:color="auto"/>
              <w:bottom w:val="single" w:sz="2" w:space="0" w:color="auto"/>
              <w:right w:val="single" w:sz="2" w:space="0" w:color="auto"/>
            </w:tcBorders>
            <w:hideMark/>
          </w:tcPr>
          <w:p w14:paraId="3D5ABC7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Hasil analisis pemetaan tantangan dan isu-isu strategis pembangunan daerah terkait penyediaan layanan dasar</w:t>
            </w:r>
          </w:p>
        </w:tc>
        <w:tc>
          <w:tcPr>
            <w:tcW w:w="2880" w:type="dxa"/>
            <w:tcBorders>
              <w:top w:val="single" w:sz="2" w:space="0" w:color="auto"/>
              <w:left w:val="single" w:sz="2" w:space="0" w:color="auto"/>
              <w:bottom w:val="single" w:sz="2" w:space="0" w:color="auto"/>
              <w:right w:val="single" w:sz="2" w:space="0" w:color="auto"/>
            </w:tcBorders>
            <w:hideMark/>
          </w:tcPr>
          <w:p w14:paraId="5CFDA50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hideMark/>
          </w:tcPr>
          <w:p w14:paraId="09B00DE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w:t>
            </w:r>
          </w:p>
        </w:tc>
      </w:tr>
      <w:tr w:rsidR="007C3A59" w:rsidRPr="004A3577" w14:paraId="600E711A"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B30BED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8158F47"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E265C7A"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B68B5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4.5.2.2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60B517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rancangan dokumen RPJPD tahun 2025-2045 yang berorientasi pada pemenuhan layanan dasar yang inklusif</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B41B83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3452E5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 Papua; Papua Barat;</w:t>
            </w:r>
          </w:p>
        </w:tc>
      </w:tr>
      <w:tr w:rsidR="007C3A59" w:rsidRPr="004A3577" w14:paraId="44C80273"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515DB9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529543C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35738E3"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042E2A6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4.5.2.3</w:t>
            </w:r>
          </w:p>
        </w:tc>
        <w:tc>
          <w:tcPr>
            <w:tcW w:w="6212" w:type="dxa"/>
            <w:tcBorders>
              <w:top w:val="single" w:sz="2" w:space="0" w:color="auto"/>
              <w:left w:val="single" w:sz="2" w:space="0" w:color="auto"/>
              <w:bottom w:val="single" w:sz="2" w:space="0" w:color="auto"/>
              <w:right w:val="single" w:sz="2" w:space="0" w:color="auto"/>
            </w:tcBorders>
            <w:hideMark/>
          </w:tcPr>
          <w:p w14:paraId="7A1D149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rancangan dokumen RPJMD tahun 2025-2029 yang berorientasi pada pemenuhan layanan dasar yang inklusif</w:t>
            </w:r>
          </w:p>
        </w:tc>
        <w:tc>
          <w:tcPr>
            <w:tcW w:w="2880" w:type="dxa"/>
            <w:tcBorders>
              <w:top w:val="single" w:sz="2" w:space="0" w:color="auto"/>
              <w:left w:val="single" w:sz="2" w:space="0" w:color="auto"/>
              <w:bottom w:val="single" w:sz="2" w:space="0" w:color="auto"/>
              <w:right w:val="single" w:sz="2" w:space="0" w:color="auto"/>
            </w:tcBorders>
            <w:hideMark/>
          </w:tcPr>
          <w:p w14:paraId="48AB018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hideMark/>
          </w:tcPr>
          <w:p w14:paraId="63656B0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r w:rsidR="007C3A59" w:rsidRPr="004A3577" w14:paraId="4B0A2C4A"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12C8DF"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B0FDB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801FBC6"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F24877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4.5.2.4</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76CA97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rancangan dokumen RKPD yang berorientasi pada pemenuhan layanan dasar yang inklusif</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EAEACB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E2420C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3BB42319"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092306D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hideMark/>
          </w:tcPr>
          <w:p w14:paraId="1FC9A02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4.6.</w:t>
            </w:r>
          </w:p>
        </w:tc>
        <w:tc>
          <w:tcPr>
            <w:tcW w:w="14505" w:type="dxa"/>
            <w:gridSpan w:val="5"/>
            <w:tcBorders>
              <w:top w:val="nil"/>
              <w:left w:val="single" w:sz="2" w:space="0" w:color="auto"/>
              <w:bottom w:val="single" w:sz="2" w:space="0" w:color="auto"/>
              <w:right w:val="single" w:sz="2" w:space="0" w:color="auto"/>
            </w:tcBorders>
            <w:shd w:val="clear" w:color="auto" w:fill="F2F2F2" w:themeFill="background1" w:themeFillShade="F2"/>
            <w:hideMark/>
          </w:tcPr>
          <w:p w14:paraId="1510AC7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penganggaran daerah untuk penerapan dan pemenuhan layanan dasar yang inklusif</w:t>
            </w:r>
          </w:p>
        </w:tc>
      </w:tr>
      <w:tr w:rsidR="007C3A59" w:rsidRPr="004A3577" w14:paraId="30A74D4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8B34AD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14A6B3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EFF689A"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4.6.1</w:t>
            </w:r>
          </w:p>
        </w:tc>
        <w:tc>
          <w:tcPr>
            <w:tcW w:w="13875" w:type="dxa"/>
            <w:gridSpan w:val="4"/>
            <w:tcBorders>
              <w:top w:val="single" w:sz="2" w:space="0" w:color="auto"/>
              <w:left w:val="single" w:sz="2" w:space="0" w:color="auto"/>
              <w:bottom w:val="single" w:sz="2" w:space="0" w:color="auto"/>
              <w:right w:val="single" w:sz="2" w:space="0" w:color="auto"/>
            </w:tcBorders>
            <w:hideMark/>
          </w:tcPr>
          <w:p w14:paraId="275CDD6C"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terkait penganggaran daerah</w:t>
            </w:r>
          </w:p>
        </w:tc>
      </w:tr>
      <w:tr w:rsidR="007C3A59" w:rsidRPr="004A3577" w14:paraId="72E6F74F"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4C7CD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5E8BC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825A0FF"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69E1D9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4.6.1.1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AE22A9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Pemprov pada unit kerja yang relevan terlatih dalam penyusunan penganggaran, termasuk penyusunan KUA PPAS yang selaras dengan KEM PPKF Regional dan pemanfaatan SIPD-RI dalam penganggaran</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188723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Pembiayaan dan Perekonomian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A928AE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31526DE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1AA918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79DBD6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6977548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21F2CFE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4.6.1.2</w:t>
            </w:r>
          </w:p>
        </w:tc>
        <w:tc>
          <w:tcPr>
            <w:tcW w:w="6212" w:type="dxa"/>
            <w:tcBorders>
              <w:top w:val="single" w:sz="2" w:space="0" w:color="auto"/>
              <w:left w:val="single" w:sz="2" w:space="0" w:color="auto"/>
              <w:bottom w:val="single" w:sz="2" w:space="0" w:color="auto"/>
              <w:right w:val="single" w:sz="2" w:space="0" w:color="auto"/>
            </w:tcBorders>
            <w:hideMark/>
          </w:tcPr>
          <w:p w14:paraId="7B1DC8D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Pemprov terlatih dalam pemanfaatan nomenklatur belanja terbaru dan kekhususan Wilayah Papua</w:t>
            </w:r>
          </w:p>
        </w:tc>
        <w:tc>
          <w:tcPr>
            <w:tcW w:w="2880" w:type="dxa"/>
            <w:tcBorders>
              <w:top w:val="single" w:sz="2" w:space="0" w:color="auto"/>
              <w:left w:val="single" w:sz="2" w:space="0" w:color="auto"/>
              <w:bottom w:val="single" w:sz="2" w:space="0" w:color="auto"/>
              <w:right w:val="single" w:sz="2" w:space="0" w:color="auto"/>
            </w:tcBorders>
            <w:hideMark/>
          </w:tcPr>
          <w:p w14:paraId="40AF0C1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3" w:type="dxa"/>
            <w:tcBorders>
              <w:top w:val="single" w:sz="2" w:space="0" w:color="auto"/>
              <w:left w:val="single" w:sz="2" w:space="0" w:color="auto"/>
              <w:bottom w:val="single" w:sz="2" w:space="0" w:color="auto"/>
              <w:right w:val="single" w:sz="2" w:space="0" w:color="auto"/>
            </w:tcBorders>
            <w:hideMark/>
          </w:tcPr>
          <w:p w14:paraId="166EBCE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24D83023"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424FB57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tcPr>
          <w:p w14:paraId="06F0D7E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nil"/>
              <w:left w:val="single" w:sz="2" w:space="0" w:color="auto"/>
              <w:bottom w:val="single" w:sz="2" w:space="0" w:color="auto"/>
              <w:right w:val="single" w:sz="2" w:space="0" w:color="auto"/>
            </w:tcBorders>
            <w:shd w:val="clear" w:color="auto" w:fill="F2F2F2" w:themeFill="background1" w:themeFillShade="F2"/>
            <w:hideMark/>
          </w:tcPr>
          <w:p w14:paraId="60971ADF"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4.6.2</w:t>
            </w:r>
          </w:p>
        </w:tc>
        <w:tc>
          <w:tcPr>
            <w:tcW w:w="13875" w:type="dxa"/>
            <w:gridSpan w:val="4"/>
            <w:tcBorders>
              <w:top w:val="nil"/>
              <w:left w:val="single" w:sz="2" w:space="0" w:color="auto"/>
              <w:bottom w:val="single" w:sz="2" w:space="0" w:color="auto"/>
              <w:right w:val="single" w:sz="2" w:space="0" w:color="auto"/>
            </w:tcBorders>
            <w:shd w:val="clear" w:color="auto" w:fill="F2F2F2" w:themeFill="background1" w:themeFillShade="F2"/>
            <w:hideMark/>
          </w:tcPr>
          <w:p w14:paraId="1FEEBD12"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penyusunan dokumen penganggaran daerah</w:t>
            </w:r>
          </w:p>
        </w:tc>
      </w:tr>
      <w:tr w:rsidR="007C3A59" w:rsidRPr="004A3577" w14:paraId="38A20752"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4BB64F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41D1EA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C2F204E"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56F7063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4.6.2.1</w:t>
            </w:r>
          </w:p>
        </w:tc>
        <w:tc>
          <w:tcPr>
            <w:tcW w:w="6212" w:type="dxa"/>
            <w:tcBorders>
              <w:top w:val="single" w:sz="2" w:space="0" w:color="auto"/>
              <w:left w:val="single" w:sz="2" w:space="0" w:color="auto"/>
              <w:bottom w:val="single" w:sz="2" w:space="0" w:color="auto"/>
              <w:right w:val="single" w:sz="2" w:space="0" w:color="auto"/>
            </w:tcBorders>
            <w:hideMark/>
          </w:tcPr>
          <w:p w14:paraId="5DB6101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untuk KUA PPAS yang berorientasi pada pemenuhan layanan dasar</w:t>
            </w:r>
          </w:p>
        </w:tc>
        <w:tc>
          <w:tcPr>
            <w:tcW w:w="2880" w:type="dxa"/>
            <w:tcBorders>
              <w:top w:val="single" w:sz="2" w:space="0" w:color="auto"/>
              <w:left w:val="single" w:sz="2" w:space="0" w:color="auto"/>
              <w:bottom w:val="single" w:sz="2" w:space="0" w:color="auto"/>
              <w:right w:val="single" w:sz="2" w:space="0" w:color="auto"/>
            </w:tcBorders>
            <w:hideMark/>
          </w:tcPr>
          <w:p w14:paraId="2C9457B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Pembiayaan dan Perekonomian Daerah</w:t>
            </w:r>
          </w:p>
        </w:tc>
        <w:tc>
          <w:tcPr>
            <w:tcW w:w="3883" w:type="dxa"/>
            <w:tcBorders>
              <w:top w:val="single" w:sz="2" w:space="0" w:color="auto"/>
              <w:left w:val="single" w:sz="2" w:space="0" w:color="auto"/>
              <w:bottom w:val="single" w:sz="2" w:space="0" w:color="auto"/>
              <w:right w:val="single" w:sz="2" w:space="0" w:color="auto"/>
            </w:tcBorders>
            <w:hideMark/>
          </w:tcPr>
          <w:p w14:paraId="51F4D52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4D18603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AFF999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AB36C7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0564B02"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98863C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4.6.2.2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068407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perhitungan kebutuhan pembiayaan penerapan dan pemenuhan layanan dasar, kebutuhan disabilitas, lansia dan kelompok rentan lainnya</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A7D6B5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Anggaran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88BFA9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bl>
    <w:p w14:paraId="3B30327D" w14:textId="31E83967" w:rsidR="004A3577" w:rsidRPr="004A3577" w:rsidRDefault="004A3577" w:rsidP="004A3577">
      <w:pPr>
        <w:spacing w:before="120" w:after="120"/>
        <w:rPr>
          <w:rFonts w:cs="Calibri"/>
          <w:color w:val="000000" w:themeColor="text1"/>
          <w:sz w:val="20"/>
          <w:szCs w:val="20"/>
          <w:lang w:val="id-ID"/>
        </w:rPr>
      </w:pP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2"/>
        <w:gridCol w:w="2880"/>
        <w:gridCol w:w="3883"/>
      </w:tblGrid>
      <w:tr w:rsidR="007C3A59" w:rsidRPr="004A3577" w14:paraId="1865D912" w14:textId="77777777" w:rsidTr="004A3577">
        <w:trPr>
          <w:cantSplit/>
          <w:trHeight w:val="504"/>
          <w:tblHeader/>
        </w:trPr>
        <w:tc>
          <w:tcPr>
            <w:tcW w:w="8732" w:type="dxa"/>
            <w:gridSpan w:val="5"/>
            <w:tcBorders>
              <w:top w:val="single" w:sz="2" w:space="0" w:color="auto"/>
              <w:left w:val="single" w:sz="2" w:space="0" w:color="auto"/>
              <w:bottom w:val="single" w:sz="2" w:space="0" w:color="auto"/>
              <w:right w:val="single" w:sz="2" w:space="0" w:color="auto"/>
            </w:tcBorders>
            <w:shd w:val="clear" w:color="auto" w:fill="00A9A3"/>
            <w:vAlign w:val="center"/>
            <w:hideMark/>
          </w:tcPr>
          <w:p w14:paraId="430DBFB3" w14:textId="780EFD4E" w:rsidR="004A3577" w:rsidRPr="004A3577" w:rsidRDefault="00EE1544" w:rsidP="004A3577">
            <w:pPr>
              <w:spacing w:before="120" w:after="120"/>
              <w:rPr>
                <w:rFonts w:cs="Calibri"/>
                <w:b/>
                <w:bCs/>
                <w:color w:val="000000" w:themeColor="text1"/>
                <w:sz w:val="20"/>
                <w:szCs w:val="20"/>
                <w:lang w:val="id-ID"/>
              </w:rPr>
            </w:pPr>
            <w:r>
              <w:rPr>
                <w:rFonts w:cs="Calibri"/>
                <w:b/>
                <w:bCs/>
                <w:color w:val="000000" w:themeColor="text1"/>
                <w:sz w:val="20"/>
                <w:szCs w:val="20"/>
                <w:lang w:val="id-ID"/>
              </w:rPr>
              <w:t>CAPAIAN ANTARA</w:t>
            </w:r>
            <w:r w:rsidR="004A3577" w:rsidRPr="004A3577">
              <w:rPr>
                <w:rFonts w:cs="Calibri"/>
                <w:b/>
                <w:bCs/>
                <w:color w:val="000000" w:themeColor="text1"/>
                <w:sz w:val="20"/>
                <w:szCs w:val="20"/>
                <w:lang w:val="id-ID"/>
              </w:rPr>
              <w:t xml:space="preserve"> / AREA FOKUS / KEGIATAN / OUTPUT</w:t>
            </w:r>
          </w:p>
        </w:tc>
        <w:tc>
          <w:tcPr>
            <w:tcW w:w="2880"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01800B26"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PENGAMPU</w:t>
            </w:r>
          </w:p>
        </w:tc>
        <w:tc>
          <w:tcPr>
            <w:tcW w:w="3883"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28387178"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LOKASI PELAKSANAAN</w:t>
            </w:r>
          </w:p>
        </w:tc>
      </w:tr>
      <w:tr w:rsidR="007C3A59" w:rsidRPr="004A3577" w14:paraId="74B5C26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64549A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w:t>
            </w:r>
          </w:p>
        </w:tc>
        <w:tc>
          <w:tcPr>
            <w:tcW w:w="15045"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B27D0D7" w14:textId="72188CCC" w:rsidR="004A3577" w:rsidRPr="004A3577" w:rsidRDefault="00EE1544" w:rsidP="004A3577">
            <w:pPr>
              <w:spacing w:before="120" w:after="120"/>
              <w:rPr>
                <w:rFonts w:cs="Calibri"/>
                <w:b/>
                <w:bCs/>
                <w:color w:val="000000" w:themeColor="text1"/>
                <w:sz w:val="20"/>
                <w:szCs w:val="20"/>
                <w:lang w:val="id-ID"/>
              </w:rPr>
            </w:pPr>
            <w:r>
              <w:rPr>
                <w:rFonts w:cs="Calibri"/>
                <w:b/>
                <w:bCs/>
                <w:color w:val="000000" w:themeColor="text1"/>
                <w:sz w:val="20"/>
                <w:szCs w:val="20"/>
                <w:lang w:val="id-ID"/>
              </w:rPr>
              <w:t>Capaian Antara</w:t>
            </w:r>
            <w:r w:rsidR="004A3577" w:rsidRPr="004A3577">
              <w:rPr>
                <w:rFonts w:cs="Calibri"/>
                <w:b/>
                <w:bCs/>
                <w:color w:val="000000" w:themeColor="text1"/>
                <w:sz w:val="20"/>
                <w:szCs w:val="20"/>
                <w:lang w:val="id-ID"/>
              </w:rPr>
              <w:t xml:space="preserve"> 5:</w:t>
            </w:r>
          </w:p>
          <w:p w14:paraId="4183B4A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Pemerintah provinsi dan kabupaten sasaran memperkuat pemanfaatan bukti/data mengenai kebutuhan perempuan, penyandang disabilitas dan masyarakat rentan dalam penetapan rencana dan anggaran layanan dasar</w:t>
            </w:r>
          </w:p>
        </w:tc>
      </w:tr>
      <w:tr w:rsidR="007C3A59" w:rsidRPr="004A3577" w14:paraId="29CDC5E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7BF0E16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63043EE7"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5.1</w:t>
            </w:r>
          </w:p>
        </w:tc>
        <w:tc>
          <w:tcPr>
            <w:tcW w:w="14505" w:type="dxa"/>
            <w:gridSpan w:val="5"/>
            <w:tcBorders>
              <w:top w:val="single" w:sz="2" w:space="0" w:color="auto"/>
              <w:left w:val="single" w:sz="2" w:space="0" w:color="auto"/>
              <w:bottom w:val="single" w:sz="2" w:space="0" w:color="auto"/>
              <w:right w:val="single" w:sz="2" w:space="0" w:color="auto"/>
            </w:tcBorders>
            <w:hideMark/>
          </w:tcPr>
          <w:p w14:paraId="34EE01F4"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kebijakan dan kelembagaan satu data daerah</w:t>
            </w:r>
          </w:p>
        </w:tc>
      </w:tr>
      <w:tr w:rsidR="007C3A59" w:rsidRPr="004A3577" w14:paraId="0F9278D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62E2E1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4AA4BB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428A4B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5.1.1</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644FC5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kelembagaan pengelola satu data daerah</w:t>
            </w:r>
          </w:p>
        </w:tc>
      </w:tr>
      <w:tr w:rsidR="007C3A59" w:rsidRPr="004A3577" w14:paraId="52CD713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132B00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097501D"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7E9270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68B094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5.1.1.1</w:t>
            </w:r>
          </w:p>
        </w:tc>
        <w:tc>
          <w:tcPr>
            <w:tcW w:w="6212" w:type="dxa"/>
            <w:tcBorders>
              <w:top w:val="single" w:sz="2" w:space="0" w:color="auto"/>
              <w:left w:val="single" w:sz="2" w:space="0" w:color="auto"/>
              <w:bottom w:val="single" w:sz="2" w:space="0" w:color="auto"/>
              <w:right w:val="single" w:sz="2" w:space="0" w:color="auto"/>
            </w:tcBorders>
            <w:hideMark/>
          </w:tcPr>
          <w:p w14:paraId="7EEECC4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penyusunan rancangan Peraturan Gubernur tentang Rencana Aksi Satu Data Daerah</w:t>
            </w:r>
          </w:p>
        </w:tc>
        <w:tc>
          <w:tcPr>
            <w:tcW w:w="2880" w:type="dxa"/>
            <w:tcBorders>
              <w:top w:val="single" w:sz="2" w:space="0" w:color="auto"/>
              <w:left w:val="single" w:sz="2" w:space="0" w:color="auto"/>
              <w:bottom w:val="single" w:sz="2" w:space="0" w:color="auto"/>
              <w:right w:val="single" w:sz="2" w:space="0" w:color="auto"/>
            </w:tcBorders>
            <w:hideMark/>
          </w:tcPr>
          <w:p w14:paraId="2A20ABA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hideMark/>
          </w:tcPr>
          <w:p w14:paraId="4265B49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Selatan; Papua Barat; Papua Barat Daya; </w:t>
            </w:r>
          </w:p>
        </w:tc>
      </w:tr>
      <w:tr w:rsidR="007C3A59" w:rsidRPr="004A3577" w14:paraId="25208BB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7D814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FD57E60"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5DECD5"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A539DE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5.1.1.2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4DE017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pedoman tata kelola forum satu data daerah</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3EBC5F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7167F5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w:t>
            </w:r>
          </w:p>
        </w:tc>
      </w:tr>
      <w:tr w:rsidR="007C3A59" w:rsidRPr="004A3577" w14:paraId="2C72C3D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6C9DCF0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D1BA1DE"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81DC48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190A154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5.1.1.3</w:t>
            </w:r>
          </w:p>
        </w:tc>
        <w:tc>
          <w:tcPr>
            <w:tcW w:w="6212" w:type="dxa"/>
            <w:tcBorders>
              <w:top w:val="single" w:sz="2" w:space="0" w:color="auto"/>
              <w:left w:val="single" w:sz="2" w:space="0" w:color="auto"/>
              <w:bottom w:val="single" w:sz="2" w:space="0" w:color="auto"/>
              <w:right w:val="single" w:sz="2" w:space="0" w:color="auto"/>
            </w:tcBorders>
            <w:hideMark/>
          </w:tcPr>
          <w:p w14:paraId="32DF76F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tata kelola pengelolaan SEPAKAT di daerah</w:t>
            </w:r>
          </w:p>
        </w:tc>
        <w:tc>
          <w:tcPr>
            <w:tcW w:w="2880" w:type="dxa"/>
            <w:tcBorders>
              <w:top w:val="single" w:sz="2" w:space="0" w:color="auto"/>
              <w:left w:val="single" w:sz="2" w:space="0" w:color="auto"/>
              <w:bottom w:val="single" w:sz="2" w:space="0" w:color="auto"/>
              <w:right w:val="single" w:sz="2" w:space="0" w:color="auto"/>
            </w:tcBorders>
            <w:hideMark/>
          </w:tcPr>
          <w:p w14:paraId="41E4060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Penanggulangan Kemiskinan dan Pemberdayaan Masyarakat</w:t>
            </w:r>
          </w:p>
        </w:tc>
        <w:tc>
          <w:tcPr>
            <w:tcW w:w="3883" w:type="dxa"/>
            <w:tcBorders>
              <w:top w:val="single" w:sz="2" w:space="0" w:color="auto"/>
              <w:left w:val="single" w:sz="2" w:space="0" w:color="auto"/>
              <w:bottom w:val="single" w:sz="2" w:space="0" w:color="auto"/>
              <w:right w:val="single" w:sz="2" w:space="0" w:color="auto"/>
            </w:tcBorders>
            <w:hideMark/>
          </w:tcPr>
          <w:p w14:paraId="63C8E12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Maluku;</w:t>
            </w:r>
          </w:p>
        </w:tc>
      </w:tr>
      <w:tr w:rsidR="007C3A59" w:rsidRPr="004A3577" w14:paraId="002667D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CF5F0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37C6BAD"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73B9C2C"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4E3130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5.1.1.4</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65E0BF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arsitektur dan peta rencana SPBE</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FD2E4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E58B8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Maluku; Papua Barat; </w:t>
            </w:r>
          </w:p>
        </w:tc>
      </w:tr>
      <w:tr w:rsidR="007C3A59" w:rsidRPr="004A3577" w14:paraId="67848172"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C69EE5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6E887C2"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1AD045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5.1.2</w:t>
            </w:r>
          </w:p>
        </w:tc>
        <w:tc>
          <w:tcPr>
            <w:tcW w:w="13875" w:type="dxa"/>
            <w:gridSpan w:val="4"/>
            <w:tcBorders>
              <w:top w:val="single" w:sz="2" w:space="0" w:color="auto"/>
              <w:left w:val="single" w:sz="2" w:space="0" w:color="auto"/>
              <w:bottom w:val="single" w:sz="2" w:space="0" w:color="auto"/>
              <w:right w:val="single" w:sz="2" w:space="0" w:color="auto"/>
            </w:tcBorders>
            <w:hideMark/>
          </w:tcPr>
          <w:p w14:paraId="658CD99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pengelola satu data daerah</w:t>
            </w:r>
          </w:p>
        </w:tc>
      </w:tr>
      <w:tr w:rsidR="007C3A59" w:rsidRPr="004A3577" w14:paraId="23217C86"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66F27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570A954"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E1CDD27"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5CC84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5.1.2.1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67C44F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ASN Pemerintah Provinsi dan Kab/Kota pada unit kerja yang relevan terlatih untuk pengelolaan satu data</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86E137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1ED995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34549B8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6B2DE3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270302E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5.2</w:t>
            </w:r>
          </w:p>
        </w:tc>
        <w:tc>
          <w:tcPr>
            <w:tcW w:w="14505" w:type="dxa"/>
            <w:gridSpan w:val="5"/>
            <w:tcBorders>
              <w:top w:val="single" w:sz="2" w:space="0" w:color="auto"/>
              <w:left w:val="single" w:sz="2" w:space="0" w:color="auto"/>
              <w:bottom w:val="single" w:sz="2" w:space="0" w:color="auto"/>
              <w:right w:val="single" w:sz="2" w:space="0" w:color="auto"/>
            </w:tcBorders>
            <w:hideMark/>
          </w:tcPr>
          <w:p w14:paraId="399215A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sistem informasi tingkat desa</w:t>
            </w:r>
          </w:p>
        </w:tc>
      </w:tr>
      <w:tr w:rsidR="007C3A59" w:rsidRPr="004A3577" w14:paraId="320C3AA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CE056CD"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6EC380"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54ED4D9"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5.2.1</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C48706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identifikasi dan pemutakhiran sistem informasi tingkat desa milik daerah yang memuat variabel data REGSOSEK</w:t>
            </w:r>
          </w:p>
        </w:tc>
      </w:tr>
      <w:tr w:rsidR="007C3A59" w:rsidRPr="004A3577" w14:paraId="305F05E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A3273B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C8E91B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4790FF2"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5365710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5.2.1.1</w:t>
            </w:r>
          </w:p>
        </w:tc>
        <w:tc>
          <w:tcPr>
            <w:tcW w:w="6212" w:type="dxa"/>
            <w:tcBorders>
              <w:top w:val="single" w:sz="2" w:space="0" w:color="auto"/>
              <w:left w:val="single" w:sz="2" w:space="0" w:color="auto"/>
              <w:bottom w:val="single" w:sz="2" w:space="0" w:color="auto"/>
              <w:right w:val="single" w:sz="2" w:space="0" w:color="auto"/>
            </w:tcBorders>
            <w:hideMark/>
          </w:tcPr>
          <w:p w14:paraId="75AF247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kerangka pengembangan Sistem Informasi di tingkat desa yang memuat variabel data REGSOSEK</w:t>
            </w:r>
          </w:p>
        </w:tc>
        <w:tc>
          <w:tcPr>
            <w:tcW w:w="2880" w:type="dxa"/>
            <w:tcBorders>
              <w:top w:val="single" w:sz="2" w:space="0" w:color="auto"/>
              <w:left w:val="single" w:sz="2" w:space="0" w:color="auto"/>
              <w:bottom w:val="single" w:sz="2" w:space="0" w:color="auto"/>
              <w:right w:val="single" w:sz="2" w:space="0" w:color="auto"/>
            </w:tcBorders>
            <w:hideMark/>
          </w:tcPr>
          <w:p w14:paraId="5B17B9A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Kependudukan dan Jaminan Sosial</w:t>
            </w:r>
          </w:p>
        </w:tc>
        <w:tc>
          <w:tcPr>
            <w:tcW w:w="3883" w:type="dxa"/>
            <w:tcBorders>
              <w:top w:val="single" w:sz="2" w:space="0" w:color="auto"/>
              <w:left w:val="single" w:sz="2" w:space="0" w:color="auto"/>
              <w:bottom w:val="single" w:sz="2" w:space="0" w:color="auto"/>
              <w:right w:val="single" w:sz="2" w:space="0" w:color="auto"/>
            </w:tcBorders>
            <w:hideMark/>
          </w:tcPr>
          <w:p w14:paraId="383A51C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w:t>
            </w:r>
          </w:p>
        </w:tc>
      </w:tr>
      <w:tr w:rsidR="007C3A59" w:rsidRPr="004A3577" w14:paraId="44450AC0"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72FA0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DEF1A2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8CB9081"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473773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5.2.1.2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B11DF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pemutakhiran sistem informasi di tingkat desa yang sudah ada</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D88F2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Kependudukan dan Jaminan Sosial</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F800D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Papua; Papua Selatan; Papua Barat; Papua Barat Daya; </w:t>
            </w:r>
          </w:p>
        </w:tc>
      </w:tr>
      <w:tr w:rsidR="007C3A59" w:rsidRPr="004A3577" w14:paraId="489E3306"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BA4F0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175986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76391DD"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5.2.2</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1DF8FD9"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pengembangan mekanisme pembinaan dan penganggaran untuk penguatan dan perluasan sistem informasi tingkat desa</w:t>
            </w:r>
          </w:p>
        </w:tc>
      </w:tr>
      <w:tr w:rsidR="007C3A59" w:rsidRPr="004A3577" w14:paraId="7AE61E48"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78185A0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59437BA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CEB1108"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30F91A3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5.2.2.1</w:t>
            </w:r>
          </w:p>
        </w:tc>
        <w:tc>
          <w:tcPr>
            <w:tcW w:w="6212" w:type="dxa"/>
            <w:tcBorders>
              <w:top w:val="single" w:sz="2" w:space="0" w:color="auto"/>
              <w:left w:val="single" w:sz="2" w:space="0" w:color="auto"/>
              <w:bottom w:val="single" w:sz="2" w:space="0" w:color="auto"/>
              <w:right w:val="single" w:sz="2" w:space="0" w:color="auto"/>
            </w:tcBorders>
            <w:hideMark/>
          </w:tcPr>
          <w:p w14:paraId="5F6EFC8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rancangan kebijakan perencanaan, penganggaran, dan pedoman penggunaan yang mendukung pengelolaan, pembinaan, dan perluasan sistem informasi di tingkat desa</w:t>
            </w:r>
          </w:p>
        </w:tc>
        <w:tc>
          <w:tcPr>
            <w:tcW w:w="2880" w:type="dxa"/>
            <w:tcBorders>
              <w:top w:val="single" w:sz="2" w:space="0" w:color="auto"/>
              <w:left w:val="single" w:sz="2" w:space="0" w:color="auto"/>
              <w:bottom w:val="single" w:sz="2" w:space="0" w:color="auto"/>
              <w:right w:val="single" w:sz="2" w:space="0" w:color="auto"/>
            </w:tcBorders>
            <w:hideMark/>
          </w:tcPr>
          <w:p w14:paraId="3FD9C2D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Penanggulangan Kemiskinan dan Pemberdayaan Masyarakat</w:t>
            </w:r>
          </w:p>
        </w:tc>
        <w:tc>
          <w:tcPr>
            <w:tcW w:w="3883" w:type="dxa"/>
            <w:tcBorders>
              <w:top w:val="single" w:sz="2" w:space="0" w:color="auto"/>
              <w:left w:val="single" w:sz="2" w:space="0" w:color="auto"/>
              <w:bottom w:val="single" w:sz="2" w:space="0" w:color="auto"/>
              <w:right w:val="single" w:sz="2" w:space="0" w:color="auto"/>
            </w:tcBorders>
            <w:hideMark/>
          </w:tcPr>
          <w:p w14:paraId="2015AEF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NTT; Kalimantan Utara; Gorontalo; Papua; Papua Selatan; Papua Barat; Papua Barat Daya;  </w:t>
            </w:r>
          </w:p>
        </w:tc>
      </w:tr>
      <w:tr w:rsidR="007C3A59" w:rsidRPr="004A3577" w14:paraId="1568BE8E"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924A73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E2FDAF2"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5.3</w:t>
            </w:r>
          </w:p>
        </w:tc>
        <w:tc>
          <w:tcPr>
            <w:tcW w:w="14505"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CEF5A5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sistem dan integrasi antar sistem pengelolaan data</w:t>
            </w:r>
          </w:p>
        </w:tc>
      </w:tr>
      <w:tr w:rsidR="007C3A59" w:rsidRPr="004A3577" w14:paraId="13F7E1C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6E62FAFD"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643BEF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001B15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5.3.1</w:t>
            </w:r>
          </w:p>
        </w:tc>
        <w:tc>
          <w:tcPr>
            <w:tcW w:w="13875" w:type="dxa"/>
            <w:gridSpan w:val="4"/>
            <w:tcBorders>
              <w:top w:val="single" w:sz="2" w:space="0" w:color="auto"/>
              <w:left w:val="single" w:sz="2" w:space="0" w:color="auto"/>
              <w:bottom w:val="single" w:sz="2" w:space="0" w:color="auto"/>
              <w:right w:val="single" w:sz="2" w:space="0" w:color="auto"/>
            </w:tcBorders>
            <w:hideMark/>
          </w:tcPr>
          <w:p w14:paraId="6BFE405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dan integrasi sistem pengelolaan data tingkat daerah dan pusat</w:t>
            </w:r>
          </w:p>
        </w:tc>
      </w:tr>
      <w:tr w:rsidR="007C3A59" w:rsidRPr="004A3577" w14:paraId="16105C6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9CD5AD"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6BE0D8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1A29C0"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AC04A3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5.3.1.1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DEC2B4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skema integrasi aplikasi daerah dengan aplikasi SEPAKAT</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844E9A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Kependudukan dan Jaminan Sosial</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6C59C7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NTT; NTB; Gorontalo; Papua;</w:t>
            </w:r>
          </w:p>
        </w:tc>
      </w:tr>
      <w:tr w:rsidR="007C3A59" w:rsidRPr="004A3577" w14:paraId="7405100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CB650F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94CA9E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D1F207F"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4E2E5B3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5.3.1.2</w:t>
            </w:r>
          </w:p>
        </w:tc>
        <w:tc>
          <w:tcPr>
            <w:tcW w:w="6212" w:type="dxa"/>
            <w:tcBorders>
              <w:top w:val="single" w:sz="2" w:space="0" w:color="auto"/>
              <w:left w:val="single" w:sz="2" w:space="0" w:color="auto"/>
              <w:bottom w:val="single" w:sz="2" w:space="0" w:color="auto"/>
              <w:right w:val="single" w:sz="2" w:space="0" w:color="auto"/>
            </w:tcBorders>
            <w:hideMark/>
          </w:tcPr>
          <w:p w14:paraId="636F085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teknis penyesuaian platform data daerah untuk integrasi dengan sistem data di pusat</w:t>
            </w:r>
          </w:p>
        </w:tc>
        <w:tc>
          <w:tcPr>
            <w:tcW w:w="2880" w:type="dxa"/>
            <w:tcBorders>
              <w:top w:val="single" w:sz="2" w:space="0" w:color="auto"/>
              <w:left w:val="single" w:sz="2" w:space="0" w:color="auto"/>
              <w:bottom w:val="single" w:sz="2" w:space="0" w:color="auto"/>
              <w:right w:val="single" w:sz="2" w:space="0" w:color="auto"/>
            </w:tcBorders>
            <w:hideMark/>
          </w:tcPr>
          <w:p w14:paraId="35A052B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hideMark/>
          </w:tcPr>
          <w:p w14:paraId="62911CA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Kalimantan Utara;</w:t>
            </w:r>
          </w:p>
        </w:tc>
      </w:tr>
      <w:tr w:rsidR="007C3A59" w:rsidRPr="004A3577" w14:paraId="293AFA4B"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144C2D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5F2C9E1"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E37A38B"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789D28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5.3.1.3</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5E666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Rekomendasi teknis tentang </w:t>
            </w:r>
            <w:r w:rsidRPr="004A3577">
              <w:rPr>
                <w:rFonts w:cs="Calibri"/>
                <w:i/>
                <w:iCs/>
                <w:color w:val="000000" w:themeColor="text1"/>
                <w:sz w:val="20"/>
                <w:szCs w:val="20"/>
                <w:lang w:val="id-ID"/>
              </w:rPr>
              <w:t>grand design</w:t>
            </w:r>
            <w:r w:rsidRPr="004A3577">
              <w:rPr>
                <w:rFonts w:cs="Calibri"/>
                <w:color w:val="000000" w:themeColor="text1"/>
                <w:sz w:val="20"/>
                <w:szCs w:val="20"/>
                <w:lang w:val="id-ID"/>
              </w:rPr>
              <w:t xml:space="preserve"> jaringan intra pemerintah daerah dan sistem penghubung layanan pemerintah</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98A48D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919436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Kalimantan Utara; Maluku;</w:t>
            </w:r>
          </w:p>
        </w:tc>
      </w:tr>
      <w:tr w:rsidR="007C3A59" w:rsidRPr="004A3577" w14:paraId="1551C43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6A0D41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2F5E6D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EA6FBC3"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5.3.2</w:t>
            </w:r>
          </w:p>
        </w:tc>
        <w:tc>
          <w:tcPr>
            <w:tcW w:w="13875" w:type="dxa"/>
            <w:gridSpan w:val="4"/>
            <w:tcBorders>
              <w:top w:val="single" w:sz="2" w:space="0" w:color="auto"/>
              <w:left w:val="single" w:sz="2" w:space="0" w:color="auto"/>
              <w:bottom w:val="single" w:sz="2" w:space="0" w:color="auto"/>
              <w:right w:val="single" w:sz="2" w:space="0" w:color="auto"/>
            </w:tcBorders>
            <w:hideMark/>
          </w:tcPr>
          <w:p w14:paraId="47154054"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penggunaan dan pemanfaatan SIPD-RI</w:t>
            </w:r>
          </w:p>
        </w:tc>
      </w:tr>
      <w:tr w:rsidR="007C3A59" w:rsidRPr="004A3577" w14:paraId="60D0DBE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E1227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F3D05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8CCB43"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35E968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5.3.2.1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EC1233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Terlatihnya pelatih aplikasi SIPD RI di tingkat provinsi</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271BA7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00B693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Selatan; Papua Barat; Papua Barat Daya; </w:t>
            </w:r>
          </w:p>
        </w:tc>
      </w:tr>
      <w:tr w:rsidR="007C3A59" w:rsidRPr="004A3577" w14:paraId="21B9E95D" w14:textId="77777777" w:rsidTr="004A3577">
        <w:trPr>
          <w:cantSplit/>
          <w:trHeight w:val="504"/>
        </w:trPr>
        <w:tc>
          <w:tcPr>
            <w:tcW w:w="450" w:type="dxa"/>
            <w:tcBorders>
              <w:top w:val="single" w:sz="2" w:space="0" w:color="auto"/>
              <w:left w:val="single" w:sz="2" w:space="0" w:color="auto"/>
              <w:bottom w:val="single" w:sz="4" w:space="0" w:color="auto"/>
              <w:right w:val="single" w:sz="2" w:space="0" w:color="auto"/>
            </w:tcBorders>
            <w:shd w:val="clear" w:color="auto" w:fill="FFFFFF" w:themeFill="background1"/>
          </w:tcPr>
          <w:p w14:paraId="4790A36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4" w:space="0" w:color="auto"/>
              <w:right w:val="single" w:sz="2" w:space="0" w:color="auto"/>
            </w:tcBorders>
            <w:shd w:val="clear" w:color="auto" w:fill="FFFFFF" w:themeFill="background1"/>
          </w:tcPr>
          <w:p w14:paraId="12D97DA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4" w:space="0" w:color="auto"/>
              <w:right w:val="single" w:sz="2" w:space="0" w:color="auto"/>
            </w:tcBorders>
            <w:hideMark/>
          </w:tcPr>
          <w:p w14:paraId="3CB59A2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4" w:space="0" w:color="auto"/>
              <w:right w:val="single" w:sz="2" w:space="0" w:color="auto"/>
            </w:tcBorders>
            <w:hideMark/>
          </w:tcPr>
          <w:p w14:paraId="1DE8808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5.3.2.2</w:t>
            </w:r>
          </w:p>
        </w:tc>
        <w:tc>
          <w:tcPr>
            <w:tcW w:w="6212" w:type="dxa"/>
            <w:tcBorders>
              <w:top w:val="single" w:sz="2" w:space="0" w:color="auto"/>
              <w:left w:val="single" w:sz="2" w:space="0" w:color="auto"/>
              <w:bottom w:val="single" w:sz="4" w:space="0" w:color="auto"/>
              <w:right w:val="single" w:sz="2" w:space="0" w:color="auto"/>
            </w:tcBorders>
            <w:hideMark/>
          </w:tcPr>
          <w:p w14:paraId="7B9755C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pengembangan mekanisme pendampingan Pemprov/Pemda dalam penggunaan SIPD-RI</w:t>
            </w:r>
          </w:p>
        </w:tc>
        <w:tc>
          <w:tcPr>
            <w:tcW w:w="2880" w:type="dxa"/>
            <w:tcBorders>
              <w:top w:val="single" w:sz="2" w:space="0" w:color="auto"/>
              <w:left w:val="single" w:sz="2" w:space="0" w:color="auto"/>
              <w:bottom w:val="single" w:sz="4" w:space="0" w:color="auto"/>
              <w:right w:val="single" w:sz="2" w:space="0" w:color="auto"/>
            </w:tcBorders>
            <w:hideMark/>
          </w:tcPr>
          <w:p w14:paraId="77C320A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4" w:space="0" w:color="auto"/>
              <w:right w:val="single" w:sz="2" w:space="0" w:color="auto"/>
            </w:tcBorders>
            <w:hideMark/>
          </w:tcPr>
          <w:p w14:paraId="13C9046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NTT; NTB; Kalimantan Utara; Maluku;</w:t>
            </w:r>
          </w:p>
        </w:tc>
      </w:tr>
      <w:tr w:rsidR="007C3A59" w:rsidRPr="004A3577" w14:paraId="0C661803" w14:textId="77777777" w:rsidTr="004A3577">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743A4C6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hideMark/>
          </w:tcPr>
          <w:p w14:paraId="7B911CE5"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5.4</w:t>
            </w:r>
          </w:p>
        </w:tc>
        <w:tc>
          <w:tcPr>
            <w:tcW w:w="14505" w:type="dxa"/>
            <w:gridSpan w:val="5"/>
            <w:tcBorders>
              <w:top w:val="nil"/>
              <w:left w:val="single" w:sz="2" w:space="0" w:color="auto"/>
              <w:bottom w:val="single" w:sz="2" w:space="0" w:color="auto"/>
              <w:right w:val="single" w:sz="2" w:space="0" w:color="auto"/>
            </w:tcBorders>
            <w:shd w:val="clear" w:color="auto" w:fill="F2F2F2" w:themeFill="background1" w:themeFillShade="F2"/>
            <w:hideMark/>
          </w:tcPr>
          <w:p w14:paraId="090E808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analisis, pemutakhiran, dan pemanfaatan data</w:t>
            </w:r>
          </w:p>
        </w:tc>
      </w:tr>
      <w:tr w:rsidR="007C3A59" w:rsidRPr="004A3577" w14:paraId="6F662080"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43B3D17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47728F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4A6BF6D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5.4.1</w:t>
            </w:r>
          </w:p>
        </w:tc>
        <w:tc>
          <w:tcPr>
            <w:tcW w:w="13875" w:type="dxa"/>
            <w:gridSpan w:val="4"/>
            <w:tcBorders>
              <w:top w:val="single" w:sz="2" w:space="0" w:color="auto"/>
              <w:left w:val="single" w:sz="2" w:space="0" w:color="auto"/>
              <w:bottom w:val="single" w:sz="2" w:space="0" w:color="auto"/>
              <w:right w:val="single" w:sz="2" w:space="0" w:color="auto"/>
            </w:tcBorders>
            <w:hideMark/>
          </w:tcPr>
          <w:p w14:paraId="2AEA08F3"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pengembangan kerangka analisis data mikro, makro, dan sektor untuk analisis kebutuhan pemenuhan SPM dan perencanaan daerah</w:t>
            </w:r>
          </w:p>
        </w:tc>
      </w:tr>
      <w:tr w:rsidR="007C3A59" w:rsidRPr="004A3577" w14:paraId="4F97F34D"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BF9C09E"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75F3973"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2BD8A1"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C22690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5.4.1.1</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F24623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Input pengembangan mekanisme dan pedoman pengelolaan dan pemanfaatan portal satu data termasuk bagi pakai data sesuai kebutuhan perencanaan, penganggaran, dan pelayanan dasar bagi perempuan, penyandang disabilitas, dan masyarakat rentan</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1D90A8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E75FDD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Barat;</w:t>
            </w:r>
          </w:p>
        </w:tc>
      </w:tr>
      <w:tr w:rsidR="007C3A59" w:rsidRPr="004A3577" w14:paraId="531656A9"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5DB4C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CED0E0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D403DA4"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5.4.2</w:t>
            </w:r>
          </w:p>
        </w:tc>
        <w:tc>
          <w:tcPr>
            <w:tcW w:w="1387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489BCA2"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Fasilitasi penguatan kapasitas terkait analisis data mikro terpilah untuk analisis kebutuhan pemenuhan SPM dan perencanaan daerah</w:t>
            </w:r>
          </w:p>
        </w:tc>
      </w:tr>
      <w:tr w:rsidR="007C3A59" w:rsidRPr="004A3577" w14:paraId="58B66F0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B0779FF"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08DFF4F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2C68772"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546EBB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5.4.2.1</w:t>
            </w:r>
          </w:p>
        </w:tc>
        <w:tc>
          <w:tcPr>
            <w:tcW w:w="6212" w:type="dxa"/>
            <w:tcBorders>
              <w:top w:val="single" w:sz="2" w:space="0" w:color="auto"/>
              <w:left w:val="single" w:sz="2" w:space="0" w:color="auto"/>
              <w:bottom w:val="single" w:sz="2" w:space="0" w:color="auto"/>
              <w:right w:val="single" w:sz="2" w:space="0" w:color="auto"/>
            </w:tcBorders>
            <w:hideMark/>
          </w:tcPr>
          <w:p w14:paraId="6CCDBA5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Tim Pelatih SEPAKAT Provinsi dalam peningkatan kapasitas Pemerintah Kab/Kota untuk memanfaatkan data REGSOSEK dalam perencanaan daerah</w:t>
            </w:r>
          </w:p>
        </w:tc>
        <w:tc>
          <w:tcPr>
            <w:tcW w:w="2880" w:type="dxa"/>
            <w:tcBorders>
              <w:top w:val="single" w:sz="2" w:space="0" w:color="auto"/>
              <w:left w:val="single" w:sz="2" w:space="0" w:color="auto"/>
              <w:bottom w:val="single" w:sz="2" w:space="0" w:color="auto"/>
              <w:right w:val="single" w:sz="2" w:space="0" w:color="auto"/>
            </w:tcBorders>
            <w:hideMark/>
          </w:tcPr>
          <w:p w14:paraId="2B73C81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Kependudukan dan Jaminan Sosial</w:t>
            </w:r>
          </w:p>
        </w:tc>
        <w:tc>
          <w:tcPr>
            <w:tcW w:w="3883" w:type="dxa"/>
            <w:tcBorders>
              <w:top w:val="single" w:sz="2" w:space="0" w:color="auto"/>
              <w:left w:val="single" w:sz="2" w:space="0" w:color="auto"/>
              <w:bottom w:val="single" w:sz="2" w:space="0" w:color="auto"/>
              <w:right w:val="single" w:sz="2" w:space="0" w:color="auto"/>
            </w:tcBorders>
            <w:hideMark/>
          </w:tcPr>
          <w:p w14:paraId="13D11F9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5437FCD4"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9CF153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6DFAD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E3C9006"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46E1D6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5.4.2.2</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F6BEA5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Tersedianya Tim Pelatih di Provinsi untuk pelatihan pemanfaatan data REGSOSEK melalui SEPAKAT</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A09DC3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Kependudukan dan Jaminan Sosial</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75287F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Gorontalo; Maluku; Papua; Papua Selatan; Papua Barat;</w:t>
            </w:r>
          </w:p>
        </w:tc>
      </w:tr>
      <w:tr w:rsidR="007C3A59" w:rsidRPr="004A3577" w14:paraId="16641F20"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2EB3DE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5B20462"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695EF20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7A78D46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5.4.2.3</w:t>
            </w:r>
          </w:p>
        </w:tc>
        <w:tc>
          <w:tcPr>
            <w:tcW w:w="6212" w:type="dxa"/>
            <w:tcBorders>
              <w:top w:val="single" w:sz="2" w:space="0" w:color="auto"/>
              <w:left w:val="single" w:sz="2" w:space="0" w:color="auto"/>
              <w:bottom w:val="single" w:sz="2" w:space="0" w:color="auto"/>
              <w:right w:val="single" w:sz="2" w:space="0" w:color="auto"/>
            </w:tcBorders>
            <w:hideMark/>
          </w:tcPr>
          <w:p w14:paraId="0878908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daftar data pembangunan prioritas untuk penyusunan perencanaan daerah, termasuk data terkait pemenuhan SPM</w:t>
            </w:r>
          </w:p>
        </w:tc>
        <w:tc>
          <w:tcPr>
            <w:tcW w:w="2880" w:type="dxa"/>
            <w:tcBorders>
              <w:top w:val="single" w:sz="2" w:space="0" w:color="auto"/>
              <w:left w:val="single" w:sz="2" w:space="0" w:color="auto"/>
              <w:bottom w:val="single" w:sz="2" w:space="0" w:color="auto"/>
              <w:right w:val="single" w:sz="2" w:space="0" w:color="auto"/>
            </w:tcBorders>
            <w:hideMark/>
          </w:tcPr>
          <w:p w14:paraId="144CD46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3" w:type="dxa"/>
            <w:tcBorders>
              <w:top w:val="single" w:sz="2" w:space="0" w:color="auto"/>
              <w:left w:val="single" w:sz="2" w:space="0" w:color="auto"/>
              <w:bottom w:val="single" w:sz="2" w:space="0" w:color="auto"/>
              <w:right w:val="single" w:sz="2" w:space="0" w:color="auto"/>
            </w:tcBorders>
            <w:hideMark/>
          </w:tcPr>
          <w:p w14:paraId="627DFD1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NTB; NTT; Kalimantan Utara; Gorontalo; Maluku; Papua; Papua Selatan; Papua Barat; Papua Barat Daya; </w:t>
            </w:r>
          </w:p>
        </w:tc>
      </w:tr>
      <w:tr w:rsidR="007C3A59" w:rsidRPr="004A3577" w14:paraId="609DDDD7"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0ABD1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90499C9"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08C6E9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67C588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5.4.2.4</w:t>
            </w:r>
          </w:p>
        </w:tc>
        <w:tc>
          <w:tcPr>
            <w:tcW w:w="621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B5CDE3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daftar data prioritas untuk penerapan SPM</w:t>
            </w:r>
          </w:p>
        </w:tc>
        <w:tc>
          <w:tcPr>
            <w:tcW w:w="288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4C53C5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A8D26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 Papua; Papua Selatan; Papua Barat; Papua Barat Daya;</w:t>
            </w:r>
          </w:p>
        </w:tc>
      </w:tr>
      <w:tr w:rsidR="007C3A59" w:rsidRPr="004A3577" w14:paraId="3A4A50BC" w14:textId="77777777" w:rsidTr="004A3577">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354621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742DB4C"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AE3EA7E"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74A7D59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5.4.2.5</w:t>
            </w:r>
          </w:p>
        </w:tc>
        <w:tc>
          <w:tcPr>
            <w:tcW w:w="6212" w:type="dxa"/>
            <w:tcBorders>
              <w:top w:val="single" w:sz="2" w:space="0" w:color="auto"/>
              <w:left w:val="single" w:sz="2" w:space="0" w:color="auto"/>
              <w:bottom w:val="single" w:sz="2" w:space="0" w:color="auto"/>
              <w:right w:val="single" w:sz="2" w:space="0" w:color="auto"/>
            </w:tcBorders>
            <w:hideMark/>
          </w:tcPr>
          <w:p w14:paraId="65B9D85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pemanfaatan hasil analisis SEPAKAT untuk perencanaan daerah</w:t>
            </w:r>
          </w:p>
        </w:tc>
        <w:tc>
          <w:tcPr>
            <w:tcW w:w="2880" w:type="dxa"/>
            <w:tcBorders>
              <w:top w:val="single" w:sz="2" w:space="0" w:color="auto"/>
              <w:left w:val="single" w:sz="2" w:space="0" w:color="auto"/>
              <w:bottom w:val="single" w:sz="2" w:space="0" w:color="auto"/>
              <w:right w:val="single" w:sz="2" w:space="0" w:color="auto"/>
            </w:tcBorders>
            <w:hideMark/>
          </w:tcPr>
          <w:p w14:paraId="25ACB34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Penanggulangan Kemiskinan dan Pemberdayaan Masyarakat</w:t>
            </w:r>
          </w:p>
        </w:tc>
        <w:tc>
          <w:tcPr>
            <w:tcW w:w="3883" w:type="dxa"/>
            <w:tcBorders>
              <w:top w:val="single" w:sz="2" w:space="0" w:color="auto"/>
              <w:left w:val="single" w:sz="2" w:space="0" w:color="auto"/>
              <w:bottom w:val="single" w:sz="2" w:space="0" w:color="auto"/>
              <w:right w:val="single" w:sz="2" w:space="0" w:color="auto"/>
            </w:tcBorders>
            <w:hideMark/>
          </w:tcPr>
          <w:p w14:paraId="6D67984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w:t>
            </w:r>
          </w:p>
        </w:tc>
      </w:tr>
    </w:tbl>
    <w:p w14:paraId="50080DE5" w14:textId="177393BE" w:rsidR="004A3577" w:rsidRPr="004A3577" w:rsidRDefault="004A3577" w:rsidP="004A3577">
      <w:pPr>
        <w:spacing w:before="120" w:after="120"/>
        <w:rPr>
          <w:rFonts w:cs="Calibri"/>
          <w:color w:val="000000" w:themeColor="text1"/>
          <w:sz w:val="20"/>
          <w:szCs w:val="20"/>
          <w:lang w:val="id-ID"/>
        </w:rPr>
      </w:pPr>
    </w:p>
    <w:tbl>
      <w:tblPr>
        <w:tblW w:w="1540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3"/>
        <w:gridCol w:w="2791"/>
        <w:gridCol w:w="3881"/>
      </w:tblGrid>
      <w:tr w:rsidR="007C3A59" w:rsidRPr="004A3577" w14:paraId="7C99EBD4" w14:textId="77777777" w:rsidTr="00FD308B">
        <w:trPr>
          <w:cantSplit/>
          <w:trHeight w:val="504"/>
          <w:tblHeader/>
        </w:trPr>
        <w:tc>
          <w:tcPr>
            <w:tcW w:w="8733" w:type="dxa"/>
            <w:gridSpan w:val="5"/>
            <w:tcBorders>
              <w:top w:val="single" w:sz="2" w:space="0" w:color="auto"/>
              <w:left w:val="single" w:sz="2" w:space="0" w:color="auto"/>
              <w:bottom w:val="single" w:sz="2" w:space="0" w:color="auto"/>
              <w:right w:val="single" w:sz="2" w:space="0" w:color="auto"/>
            </w:tcBorders>
            <w:shd w:val="clear" w:color="auto" w:fill="00A9A3"/>
            <w:vAlign w:val="center"/>
            <w:hideMark/>
          </w:tcPr>
          <w:p w14:paraId="6009DC9C" w14:textId="32DE6ADE" w:rsidR="004A3577" w:rsidRPr="004A3577" w:rsidRDefault="00EE1544" w:rsidP="004A3577">
            <w:pPr>
              <w:spacing w:before="120" w:after="120"/>
              <w:rPr>
                <w:rFonts w:cs="Calibri"/>
                <w:b/>
                <w:bCs/>
                <w:color w:val="000000" w:themeColor="text1"/>
                <w:sz w:val="20"/>
                <w:szCs w:val="20"/>
                <w:lang w:val="id-ID"/>
              </w:rPr>
            </w:pPr>
            <w:r>
              <w:rPr>
                <w:rFonts w:cs="Calibri"/>
                <w:b/>
                <w:bCs/>
                <w:color w:val="000000" w:themeColor="text1"/>
                <w:sz w:val="20"/>
                <w:szCs w:val="20"/>
                <w:lang w:val="id-ID"/>
              </w:rPr>
              <w:lastRenderedPageBreak/>
              <w:t>CAPAIAN ANTARA</w:t>
            </w:r>
            <w:r w:rsidR="004A3577" w:rsidRPr="004A3577">
              <w:rPr>
                <w:rFonts w:cs="Calibri"/>
                <w:b/>
                <w:bCs/>
                <w:color w:val="000000" w:themeColor="text1"/>
                <w:sz w:val="20"/>
                <w:szCs w:val="20"/>
                <w:lang w:val="id-ID"/>
              </w:rPr>
              <w:t xml:space="preserve"> / AREA FOKUS / KEGIATAN / OUTPUT</w:t>
            </w:r>
          </w:p>
        </w:tc>
        <w:tc>
          <w:tcPr>
            <w:tcW w:w="2791"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75614561"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PENGAMPU</w:t>
            </w:r>
          </w:p>
        </w:tc>
        <w:tc>
          <w:tcPr>
            <w:tcW w:w="3881"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2FAF8BFB" w14:textId="77777777" w:rsidR="004A3577" w:rsidRPr="004A3577" w:rsidRDefault="004A3577" w:rsidP="004A3577">
            <w:pPr>
              <w:spacing w:before="120" w:after="120"/>
              <w:rPr>
                <w:rFonts w:cs="Calibri"/>
                <w:b/>
                <w:bCs/>
                <w:color w:val="000000" w:themeColor="text1"/>
                <w:sz w:val="20"/>
                <w:szCs w:val="20"/>
                <w:lang w:val="id-ID"/>
              </w:rPr>
            </w:pPr>
            <w:r w:rsidRPr="004A3577">
              <w:rPr>
                <w:rFonts w:cs="Calibri"/>
                <w:b/>
                <w:bCs/>
                <w:color w:val="000000" w:themeColor="text1"/>
                <w:sz w:val="20"/>
                <w:szCs w:val="20"/>
                <w:lang w:val="id-ID"/>
              </w:rPr>
              <w:t>LOKASI PELAKSANAAN</w:t>
            </w:r>
          </w:p>
        </w:tc>
      </w:tr>
      <w:tr w:rsidR="007C3A59" w:rsidRPr="004A3577" w14:paraId="76DCFD57"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7F9277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w:t>
            </w:r>
          </w:p>
        </w:tc>
        <w:tc>
          <w:tcPr>
            <w:tcW w:w="14955"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C6AE49A" w14:textId="19B68AC3" w:rsidR="004A3577" w:rsidRPr="004A3577" w:rsidRDefault="00EE1544" w:rsidP="004A3577">
            <w:pPr>
              <w:spacing w:before="120" w:after="120"/>
              <w:rPr>
                <w:rFonts w:cs="Calibri"/>
                <w:b/>
                <w:bCs/>
                <w:color w:val="000000" w:themeColor="text1"/>
                <w:sz w:val="20"/>
                <w:szCs w:val="20"/>
                <w:lang w:val="id-ID"/>
              </w:rPr>
            </w:pPr>
            <w:r>
              <w:rPr>
                <w:rFonts w:cs="Calibri"/>
                <w:b/>
                <w:bCs/>
                <w:color w:val="000000" w:themeColor="text1"/>
                <w:sz w:val="20"/>
                <w:szCs w:val="20"/>
                <w:lang w:val="id-ID"/>
              </w:rPr>
              <w:t>Capaian Antara</w:t>
            </w:r>
            <w:r w:rsidR="004A3577" w:rsidRPr="004A3577">
              <w:rPr>
                <w:rFonts w:cs="Calibri"/>
                <w:b/>
                <w:bCs/>
                <w:color w:val="000000" w:themeColor="text1"/>
                <w:sz w:val="20"/>
                <w:szCs w:val="20"/>
                <w:lang w:val="id-ID"/>
              </w:rPr>
              <w:t xml:space="preserve"> 6: </w:t>
            </w:r>
          </w:p>
          <w:p w14:paraId="5BD0DDE2"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Pejabat kunci di provinsi dan kabupaten sasaran makin memahami, mampu mengukur dan merencanakan penyediaan layanan dasar yang sesuai kebutuhan seluruh warga</w:t>
            </w:r>
          </w:p>
        </w:tc>
      </w:tr>
      <w:tr w:rsidR="007C3A59" w:rsidRPr="004A3577" w14:paraId="63277C85"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6EFF56F"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0EA75C7F"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6.1</w:t>
            </w:r>
          </w:p>
        </w:tc>
        <w:tc>
          <w:tcPr>
            <w:tcW w:w="14415" w:type="dxa"/>
            <w:gridSpan w:val="5"/>
            <w:tcBorders>
              <w:top w:val="single" w:sz="2" w:space="0" w:color="auto"/>
              <w:left w:val="single" w:sz="2" w:space="0" w:color="auto"/>
              <w:bottom w:val="single" w:sz="2" w:space="0" w:color="auto"/>
              <w:right w:val="single" w:sz="2" w:space="0" w:color="auto"/>
            </w:tcBorders>
            <w:hideMark/>
          </w:tcPr>
          <w:p w14:paraId="45943E5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komitmen pimpinan daerah dalam penerapan SPM dan peningkatan kualitas belanja daerah</w:t>
            </w:r>
          </w:p>
        </w:tc>
      </w:tr>
      <w:tr w:rsidR="007C3A59" w:rsidRPr="004A3577" w14:paraId="23E14F45"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E0E50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BE971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B7B9C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6.1.1</w:t>
            </w:r>
          </w:p>
        </w:tc>
        <w:tc>
          <w:tcPr>
            <w:tcW w:w="1378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F5DFDE1"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pimpinan daerah terkait penerapan SPM</w:t>
            </w:r>
          </w:p>
        </w:tc>
      </w:tr>
      <w:tr w:rsidR="007C3A59" w:rsidRPr="004A3577" w14:paraId="45FAE45B"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5AADC3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56CDFA4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37072B4B"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2914AA4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6.1.1.1</w:t>
            </w:r>
          </w:p>
        </w:tc>
        <w:tc>
          <w:tcPr>
            <w:tcW w:w="6213" w:type="dxa"/>
            <w:tcBorders>
              <w:top w:val="single" w:sz="2" w:space="0" w:color="auto"/>
              <w:left w:val="single" w:sz="2" w:space="0" w:color="auto"/>
              <w:bottom w:val="single" w:sz="2" w:space="0" w:color="auto"/>
              <w:right w:val="single" w:sz="2" w:space="0" w:color="auto"/>
            </w:tcBorders>
            <w:hideMark/>
          </w:tcPr>
          <w:p w14:paraId="18D4101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kemajuan dan tantangan penerapan SPM kepada pimpinan daerah</w:t>
            </w:r>
          </w:p>
        </w:tc>
        <w:tc>
          <w:tcPr>
            <w:tcW w:w="2791" w:type="dxa"/>
            <w:tcBorders>
              <w:top w:val="single" w:sz="2" w:space="0" w:color="auto"/>
              <w:left w:val="single" w:sz="2" w:space="0" w:color="auto"/>
              <w:bottom w:val="single" w:sz="2" w:space="0" w:color="auto"/>
              <w:right w:val="single" w:sz="2" w:space="0" w:color="auto"/>
            </w:tcBorders>
            <w:hideMark/>
          </w:tcPr>
          <w:p w14:paraId="1A7A676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Inspektorat II</w:t>
            </w:r>
          </w:p>
        </w:tc>
        <w:tc>
          <w:tcPr>
            <w:tcW w:w="3881" w:type="dxa"/>
            <w:tcBorders>
              <w:top w:val="single" w:sz="2" w:space="0" w:color="auto"/>
              <w:left w:val="single" w:sz="2" w:space="0" w:color="auto"/>
              <w:bottom w:val="single" w:sz="2" w:space="0" w:color="auto"/>
              <w:right w:val="single" w:sz="2" w:space="0" w:color="auto"/>
            </w:tcBorders>
            <w:hideMark/>
          </w:tcPr>
          <w:p w14:paraId="64DE79F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Gorontalo; Maluku; Papua; Papua Barat;</w:t>
            </w:r>
          </w:p>
        </w:tc>
      </w:tr>
      <w:tr w:rsidR="007C3A59" w:rsidRPr="004A3577" w14:paraId="5A8D6382"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517642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D6A17FE"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272D5C" w14:textId="77777777" w:rsidR="004A3577" w:rsidRPr="004A3577" w:rsidRDefault="004A3577" w:rsidP="00DA41F7">
            <w:pPr>
              <w:spacing w:before="120" w:after="120"/>
              <w:jc w:val="center"/>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04043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6.1.1.2</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221A4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desain SPM Award bagi pemerintah Kabupaten/Kota</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57ECE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Setditjen Bina Pembangunan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C27B66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NTT;</w:t>
            </w:r>
          </w:p>
        </w:tc>
      </w:tr>
      <w:tr w:rsidR="007C3A59" w:rsidRPr="004A3577" w14:paraId="45425DAD"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7D2F671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E93AB2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21A25D4"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6.1.2</w:t>
            </w:r>
          </w:p>
        </w:tc>
        <w:tc>
          <w:tcPr>
            <w:tcW w:w="13785" w:type="dxa"/>
            <w:gridSpan w:val="4"/>
            <w:tcBorders>
              <w:top w:val="single" w:sz="2" w:space="0" w:color="auto"/>
              <w:left w:val="single" w:sz="2" w:space="0" w:color="auto"/>
              <w:bottom w:val="single" w:sz="2" w:space="0" w:color="auto"/>
              <w:right w:val="single" w:sz="2" w:space="0" w:color="auto"/>
            </w:tcBorders>
            <w:hideMark/>
          </w:tcPr>
          <w:p w14:paraId="6029F90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pimpinan daerah terkait perencanaan daerah termasuk pengintegrasian berbagai rencana aksi tematik</w:t>
            </w:r>
          </w:p>
        </w:tc>
      </w:tr>
      <w:tr w:rsidR="007C3A59" w:rsidRPr="004A3577" w14:paraId="461E2C59"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E10862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AF8150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4BC5F3" w14:textId="77777777" w:rsidR="004A3577" w:rsidRPr="004A3577" w:rsidRDefault="004A3577" w:rsidP="004A3577">
            <w:pPr>
              <w:spacing w:before="120" w:after="120"/>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7F5C06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6.1.2.1</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9E4554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mekanisme koordinasi, pembinaan, dan pengawasan perencanaan daerah, termasuk perencanaan daerah yang partisipatif dan inklusif</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7A7DD9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Perencanaan, Evaluasi dan Informasi Pembangunan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DED5D3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Kalimantan Utara; Papua; Papua Selatan; Papua Barat; Papua Barat Daya;</w:t>
            </w:r>
          </w:p>
        </w:tc>
      </w:tr>
      <w:tr w:rsidR="007C3A59" w:rsidRPr="004A3577" w14:paraId="72267859"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E9827AE"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E36ED6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C3EE5FC"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6.1.3</w:t>
            </w:r>
          </w:p>
        </w:tc>
        <w:tc>
          <w:tcPr>
            <w:tcW w:w="13785" w:type="dxa"/>
            <w:gridSpan w:val="4"/>
            <w:tcBorders>
              <w:top w:val="single" w:sz="2" w:space="0" w:color="auto"/>
              <w:left w:val="single" w:sz="2" w:space="0" w:color="auto"/>
              <w:bottom w:val="single" w:sz="2" w:space="0" w:color="auto"/>
              <w:right w:val="single" w:sz="2" w:space="0" w:color="auto"/>
            </w:tcBorders>
            <w:hideMark/>
          </w:tcPr>
          <w:p w14:paraId="3409AC5F"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pimpinan daerah terkait penganggaran daerah untuk penerapan dan pemenuhan layanan dasar yang inklusif</w:t>
            </w:r>
          </w:p>
        </w:tc>
      </w:tr>
      <w:tr w:rsidR="007C3A59" w:rsidRPr="004A3577" w14:paraId="003C0357"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E3E53E"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9DE5F8D"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30490DF"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367D0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6.1.3.1</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26729F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regulasi, penerapan dan pemenuhan layanan dasar yang inklusif termasuk kebijakan terkait KEM PPKF Regional kepada pimpinan daerah dan TAPD</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AC2D4C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Pembiayaan dan Perekonomian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F6AD36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5B7ADBB8"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958BE9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C94006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54E0EA1C"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53820D1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6.1.3.2</w:t>
            </w:r>
          </w:p>
        </w:tc>
        <w:tc>
          <w:tcPr>
            <w:tcW w:w="6213" w:type="dxa"/>
            <w:tcBorders>
              <w:top w:val="single" w:sz="2" w:space="0" w:color="auto"/>
              <w:left w:val="single" w:sz="2" w:space="0" w:color="auto"/>
              <w:bottom w:val="single" w:sz="2" w:space="0" w:color="auto"/>
              <w:right w:val="single" w:sz="2" w:space="0" w:color="auto"/>
            </w:tcBorders>
            <w:hideMark/>
          </w:tcPr>
          <w:p w14:paraId="3F3DDC5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penguatan kapasitas pimpinan daerah dalam penyediaan layanan dasar</w:t>
            </w:r>
          </w:p>
        </w:tc>
        <w:tc>
          <w:tcPr>
            <w:tcW w:w="2791" w:type="dxa"/>
            <w:tcBorders>
              <w:top w:val="single" w:sz="2" w:space="0" w:color="auto"/>
              <w:left w:val="single" w:sz="2" w:space="0" w:color="auto"/>
              <w:bottom w:val="single" w:sz="2" w:space="0" w:color="auto"/>
              <w:right w:val="single" w:sz="2" w:space="0" w:color="auto"/>
            </w:tcBorders>
            <w:hideMark/>
          </w:tcPr>
          <w:p w14:paraId="4339CD8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Sekretariat Badan Strategi Kebijakan Dalam Negeri</w:t>
            </w:r>
          </w:p>
        </w:tc>
        <w:tc>
          <w:tcPr>
            <w:tcW w:w="3881" w:type="dxa"/>
            <w:tcBorders>
              <w:top w:val="single" w:sz="2" w:space="0" w:color="auto"/>
              <w:left w:val="single" w:sz="2" w:space="0" w:color="auto"/>
              <w:bottom w:val="single" w:sz="2" w:space="0" w:color="auto"/>
              <w:right w:val="single" w:sz="2" w:space="0" w:color="auto"/>
            </w:tcBorders>
            <w:hideMark/>
          </w:tcPr>
          <w:p w14:paraId="1B8F173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465856BD"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4BFEE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57ED4AF"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6.2</w:t>
            </w:r>
          </w:p>
        </w:tc>
        <w:tc>
          <w:tcPr>
            <w:tcW w:w="14415"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B22593"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komitmen pimpinan daerah dalam pengelolaan dan penguatan kapasitas fiskal daerah</w:t>
            </w:r>
          </w:p>
        </w:tc>
      </w:tr>
      <w:tr w:rsidR="007C3A59" w:rsidRPr="004A3577" w14:paraId="75A14EC9"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46045E7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0A7B6F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D2412F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6.2.1</w:t>
            </w:r>
          </w:p>
        </w:tc>
        <w:tc>
          <w:tcPr>
            <w:tcW w:w="13785" w:type="dxa"/>
            <w:gridSpan w:val="4"/>
            <w:tcBorders>
              <w:top w:val="single" w:sz="2" w:space="0" w:color="auto"/>
              <w:left w:val="single" w:sz="2" w:space="0" w:color="auto"/>
              <w:bottom w:val="single" w:sz="2" w:space="0" w:color="auto"/>
              <w:right w:val="single" w:sz="2" w:space="0" w:color="auto"/>
            </w:tcBorders>
            <w:hideMark/>
          </w:tcPr>
          <w:p w14:paraId="5BF8DF74"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pemimpin daerah terkait pengelolaan PDRD</w:t>
            </w:r>
          </w:p>
        </w:tc>
      </w:tr>
      <w:tr w:rsidR="007C3A59" w:rsidRPr="004A3577" w14:paraId="044FBACA"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587991"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53C95F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518929"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307A35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6.2.1.1</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7130CD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pengembangan pedoman dan panduan koordinasi, pembinaan dan pengendalian pengelolaan PDRD ke Kab/Kota</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0E0651A"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Pajak Daerah dan Retribusi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937DD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w:t>
            </w:r>
          </w:p>
        </w:tc>
      </w:tr>
      <w:tr w:rsidR="007C3A59" w:rsidRPr="004A3577" w14:paraId="47F458A7"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1BD796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5CE729B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B389F16"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363BE9A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6.2.1.2</w:t>
            </w:r>
          </w:p>
        </w:tc>
        <w:tc>
          <w:tcPr>
            <w:tcW w:w="6213" w:type="dxa"/>
            <w:tcBorders>
              <w:top w:val="single" w:sz="2" w:space="0" w:color="auto"/>
              <w:left w:val="single" w:sz="2" w:space="0" w:color="auto"/>
              <w:bottom w:val="single" w:sz="2" w:space="0" w:color="auto"/>
              <w:right w:val="single" w:sz="2" w:space="0" w:color="auto"/>
            </w:tcBorders>
            <w:hideMark/>
          </w:tcPr>
          <w:p w14:paraId="337FA3A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sinergitas pemungutan pajak antara Pemerintah Provinsi dan Pemerintah Kabupaten/ Kota</w:t>
            </w:r>
          </w:p>
        </w:tc>
        <w:tc>
          <w:tcPr>
            <w:tcW w:w="2791" w:type="dxa"/>
            <w:tcBorders>
              <w:top w:val="single" w:sz="2" w:space="0" w:color="auto"/>
              <w:left w:val="single" w:sz="2" w:space="0" w:color="auto"/>
              <w:bottom w:val="single" w:sz="2" w:space="0" w:color="auto"/>
              <w:right w:val="single" w:sz="2" w:space="0" w:color="auto"/>
            </w:tcBorders>
            <w:hideMark/>
          </w:tcPr>
          <w:p w14:paraId="42B529E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Pajak Daerah dan Retribusi Daerah</w:t>
            </w:r>
          </w:p>
        </w:tc>
        <w:tc>
          <w:tcPr>
            <w:tcW w:w="3881" w:type="dxa"/>
            <w:tcBorders>
              <w:top w:val="single" w:sz="2" w:space="0" w:color="auto"/>
              <w:left w:val="single" w:sz="2" w:space="0" w:color="auto"/>
              <w:bottom w:val="single" w:sz="2" w:space="0" w:color="auto"/>
              <w:right w:val="single" w:sz="2" w:space="0" w:color="auto"/>
            </w:tcBorders>
            <w:hideMark/>
          </w:tcPr>
          <w:p w14:paraId="3B15A1F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w:t>
            </w:r>
          </w:p>
        </w:tc>
      </w:tr>
      <w:tr w:rsidR="007C3A59" w:rsidRPr="004A3577" w14:paraId="63CBD6AE"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3F9CE2C"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16716BF"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E07009"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F36CA2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6.2.1.3</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3F645E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penguatan kapasitas pimpinan daerah terkait pendapatan daerah</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9E4CC4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Pendapatan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97D37A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 NTB; NTT; Kalimantan Utara; Gorontalo; Maluku; Papua; Papua Selatan; Papua Barat; Papua Barat Daya;</w:t>
            </w:r>
          </w:p>
        </w:tc>
      </w:tr>
      <w:tr w:rsidR="007C3A59" w:rsidRPr="004A3577" w14:paraId="710EDF09"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1DF7BE16"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4444028C"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022835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6.2.2</w:t>
            </w:r>
          </w:p>
        </w:tc>
        <w:tc>
          <w:tcPr>
            <w:tcW w:w="13785" w:type="dxa"/>
            <w:gridSpan w:val="4"/>
            <w:tcBorders>
              <w:top w:val="single" w:sz="2" w:space="0" w:color="auto"/>
              <w:left w:val="single" w:sz="2" w:space="0" w:color="auto"/>
              <w:bottom w:val="single" w:sz="2" w:space="0" w:color="auto"/>
              <w:right w:val="single" w:sz="2" w:space="0" w:color="auto"/>
            </w:tcBorders>
            <w:hideMark/>
          </w:tcPr>
          <w:p w14:paraId="47144E5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pemimpin daerah terkait pengelolaan TKD</w:t>
            </w:r>
          </w:p>
        </w:tc>
      </w:tr>
      <w:tr w:rsidR="007C3A59" w:rsidRPr="004A3577" w14:paraId="6CD3736D"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28F4CA9"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7CDAE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6E735F4"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F0D772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6.2.2.1</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2A1F99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perkembangan tentang kebijakan-kebijakan TKD, capaian, dan kendala pengelolaan TKD kepada pimpinan daerah</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AF247C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Setditjen Perimbangan Keuangan</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BB7FF8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Aceh; NTB; NTT; Kalimantan Utara; Gorontalo; Maluku; Papua; Papua Selatan; Papua Barat; Papua Barat Daya; </w:t>
            </w:r>
          </w:p>
        </w:tc>
      </w:tr>
      <w:tr w:rsidR="007C3A59" w:rsidRPr="004A3577" w14:paraId="1A7882B2"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700071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271C1BBA"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6.3</w:t>
            </w:r>
          </w:p>
        </w:tc>
        <w:tc>
          <w:tcPr>
            <w:tcW w:w="14415" w:type="dxa"/>
            <w:gridSpan w:val="5"/>
            <w:tcBorders>
              <w:top w:val="single" w:sz="2" w:space="0" w:color="auto"/>
              <w:left w:val="single" w:sz="2" w:space="0" w:color="auto"/>
              <w:bottom w:val="single" w:sz="2" w:space="0" w:color="auto"/>
              <w:right w:val="single" w:sz="2" w:space="0" w:color="auto"/>
            </w:tcBorders>
            <w:hideMark/>
          </w:tcPr>
          <w:p w14:paraId="7C606E6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komitmen pimpinan daerah dalam pemantapan siklus data daerah</w:t>
            </w:r>
          </w:p>
        </w:tc>
      </w:tr>
      <w:tr w:rsidR="007C3A59" w:rsidRPr="004A3577" w14:paraId="7C230C45"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C3AA455"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0BF172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DE86846"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6.3.1</w:t>
            </w:r>
          </w:p>
        </w:tc>
        <w:tc>
          <w:tcPr>
            <w:tcW w:w="1378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7F4F9E2"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pimpinan daerah terkait pengelolaan satu data daerah</w:t>
            </w:r>
          </w:p>
        </w:tc>
      </w:tr>
      <w:tr w:rsidR="007C3A59" w:rsidRPr="004A3577" w14:paraId="781CD0A5"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679AA39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2836AEB"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6A98BA4"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15EFD5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6.3.1.1</w:t>
            </w:r>
          </w:p>
        </w:tc>
        <w:tc>
          <w:tcPr>
            <w:tcW w:w="6213" w:type="dxa"/>
            <w:tcBorders>
              <w:top w:val="single" w:sz="2" w:space="0" w:color="auto"/>
              <w:left w:val="single" w:sz="2" w:space="0" w:color="auto"/>
              <w:bottom w:val="single" w:sz="2" w:space="0" w:color="auto"/>
              <w:right w:val="single" w:sz="2" w:space="0" w:color="auto"/>
            </w:tcBorders>
            <w:hideMark/>
          </w:tcPr>
          <w:p w14:paraId="142A396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kemajuan dan tantangan dari forum satu data kepada pimpinan daerah</w:t>
            </w:r>
          </w:p>
        </w:tc>
        <w:tc>
          <w:tcPr>
            <w:tcW w:w="2791" w:type="dxa"/>
            <w:tcBorders>
              <w:top w:val="single" w:sz="2" w:space="0" w:color="auto"/>
              <w:left w:val="single" w:sz="2" w:space="0" w:color="auto"/>
              <w:bottom w:val="single" w:sz="2" w:space="0" w:color="auto"/>
              <w:right w:val="single" w:sz="2" w:space="0" w:color="auto"/>
            </w:tcBorders>
            <w:hideMark/>
          </w:tcPr>
          <w:p w14:paraId="32E8870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Kemendagri - Pusat Data dan Sistem Informasi </w:t>
            </w:r>
          </w:p>
        </w:tc>
        <w:tc>
          <w:tcPr>
            <w:tcW w:w="3881" w:type="dxa"/>
            <w:tcBorders>
              <w:top w:val="single" w:sz="2" w:space="0" w:color="auto"/>
              <w:left w:val="single" w:sz="2" w:space="0" w:color="auto"/>
              <w:bottom w:val="single" w:sz="2" w:space="0" w:color="auto"/>
              <w:right w:val="single" w:sz="2" w:space="0" w:color="auto"/>
            </w:tcBorders>
            <w:hideMark/>
          </w:tcPr>
          <w:p w14:paraId="1D91A96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Kalimantan Utara; Gorontalo; Papua; Papua Selatan; Papua Barat; Papua Barat Daya; </w:t>
            </w:r>
          </w:p>
        </w:tc>
      </w:tr>
      <w:tr w:rsidR="007C3A59" w:rsidRPr="004A3577" w14:paraId="67B2D14A"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47D504B"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67DF49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91CDFD5" w14:textId="77777777" w:rsidR="004A3577" w:rsidRPr="004A3577" w:rsidRDefault="004A3577" w:rsidP="00DA41F7">
            <w:pPr>
              <w:spacing w:before="120" w:after="120"/>
              <w:jc w:val="center"/>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3C3B0D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6.3.1.2</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564065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mekanisme penyampaian regulasi, kemajuan dan tantangan dari implementasi sistem informasi tingkat kampung/desa untuk pimpinan daerah</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9550AF6"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Penanggulangan Kemiskinan dan Pemberdayaan Masyarakat</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E92256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 xml:space="preserve">Provinsi Papua; Papua Selatan; Papua Barat; Papua Barat Daya;  </w:t>
            </w:r>
          </w:p>
        </w:tc>
      </w:tr>
      <w:tr w:rsidR="007C3A59" w:rsidRPr="004A3577" w14:paraId="4F5ADEB8"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213E60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606CE586"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6.4</w:t>
            </w:r>
          </w:p>
        </w:tc>
        <w:tc>
          <w:tcPr>
            <w:tcW w:w="14415" w:type="dxa"/>
            <w:gridSpan w:val="5"/>
            <w:tcBorders>
              <w:top w:val="single" w:sz="2" w:space="0" w:color="auto"/>
              <w:left w:val="single" w:sz="2" w:space="0" w:color="auto"/>
              <w:bottom w:val="single" w:sz="2" w:space="0" w:color="auto"/>
              <w:right w:val="single" w:sz="2" w:space="0" w:color="auto"/>
            </w:tcBorders>
            <w:hideMark/>
          </w:tcPr>
          <w:p w14:paraId="4CAE21F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komitmen pimpinan daerah dalam optimalisasi pemanfaatan dan tata kelola dana otonomi khusus</w:t>
            </w:r>
          </w:p>
        </w:tc>
      </w:tr>
      <w:tr w:rsidR="007C3A59" w:rsidRPr="004A3577" w14:paraId="4A7C66AF"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C1F23B0"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1A917E5"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F065088"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6.4.1</w:t>
            </w:r>
          </w:p>
        </w:tc>
        <w:tc>
          <w:tcPr>
            <w:tcW w:w="1378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04C4EEB"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pemimpin daerah terkait pengelolaan dana otonomi khusus Aceh</w:t>
            </w:r>
          </w:p>
        </w:tc>
      </w:tr>
      <w:tr w:rsidR="007C3A59" w:rsidRPr="004A3577" w14:paraId="7E98F4CC"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217C3532"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5118F0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7DA93E3B"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0C5683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6.4.1.1</w:t>
            </w:r>
          </w:p>
        </w:tc>
        <w:tc>
          <w:tcPr>
            <w:tcW w:w="6213" w:type="dxa"/>
            <w:tcBorders>
              <w:top w:val="single" w:sz="2" w:space="0" w:color="auto"/>
              <w:left w:val="single" w:sz="2" w:space="0" w:color="auto"/>
              <w:bottom w:val="single" w:sz="2" w:space="0" w:color="auto"/>
              <w:right w:val="single" w:sz="2" w:space="0" w:color="auto"/>
            </w:tcBorders>
            <w:hideMark/>
          </w:tcPr>
          <w:p w14:paraId="103B55A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Rekomendasi teknis tentang mekanisme pembinaan dan pengawasan terhadap perencanaan dan monev dana otonomi khusus Aceh</w:t>
            </w:r>
          </w:p>
        </w:tc>
        <w:tc>
          <w:tcPr>
            <w:tcW w:w="2791" w:type="dxa"/>
            <w:tcBorders>
              <w:top w:val="single" w:sz="2" w:space="0" w:color="auto"/>
              <w:left w:val="single" w:sz="2" w:space="0" w:color="auto"/>
              <w:bottom w:val="single" w:sz="2" w:space="0" w:color="auto"/>
              <w:right w:val="single" w:sz="2" w:space="0" w:color="auto"/>
            </w:tcBorders>
            <w:hideMark/>
          </w:tcPr>
          <w:p w14:paraId="4F51BB7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1" w:type="dxa"/>
            <w:tcBorders>
              <w:top w:val="single" w:sz="2" w:space="0" w:color="auto"/>
              <w:left w:val="single" w:sz="2" w:space="0" w:color="auto"/>
              <w:bottom w:val="single" w:sz="2" w:space="0" w:color="auto"/>
              <w:right w:val="single" w:sz="2" w:space="0" w:color="auto"/>
            </w:tcBorders>
            <w:hideMark/>
          </w:tcPr>
          <w:p w14:paraId="0D90946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58753FC7"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CF432B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F4A7304"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62B46C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5482B5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6.4.1.2</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CB2C49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penyelenggaraan bimbingan teknis eksekutif kebijakan dana otonomi khusus di Aceh</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2C28E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628DB63"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Aceh;</w:t>
            </w:r>
          </w:p>
        </w:tc>
      </w:tr>
      <w:tr w:rsidR="007C3A59" w:rsidRPr="004A3577" w14:paraId="7B338666" w14:textId="77777777" w:rsidTr="00FD308B">
        <w:trPr>
          <w:cantSplit/>
          <w:trHeight w:val="504"/>
        </w:trPr>
        <w:tc>
          <w:tcPr>
            <w:tcW w:w="450" w:type="dxa"/>
            <w:tcBorders>
              <w:top w:val="nil"/>
              <w:left w:val="single" w:sz="2" w:space="0" w:color="auto"/>
              <w:bottom w:val="single" w:sz="2" w:space="0" w:color="auto"/>
              <w:right w:val="single" w:sz="2" w:space="0" w:color="auto"/>
            </w:tcBorders>
            <w:shd w:val="clear" w:color="auto" w:fill="F2F2F2" w:themeFill="background1" w:themeFillShade="F2"/>
          </w:tcPr>
          <w:p w14:paraId="7C4B4084"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2F2F2" w:themeFill="background1" w:themeFillShade="F2"/>
          </w:tcPr>
          <w:p w14:paraId="6DF6F978"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nil"/>
              <w:left w:val="single" w:sz="2" w:space="0" w:color="auto"/>
              <w:bottom w:val="single" w:sz="2" w:space="0" w:color="auto"/>
              <w:right w:val="single" w:sz="2" w:space="0" w:color="auto"/>
            </w:tcBorders>
            <w:shd w:val="clear" w:color="auto" w:fill="F2F2F2" w:themeFill="background1" w:themeFillShade="F2"/>
            <w:hideMark/>
          </w:tcPr>
          <w:p w14:paraId="36CD51A0"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6.4.2</w:t>
            </w:r>
          </w:p>
        </w:tc>
        <w:tc>
          <w:tcPr>
            <w:tcW w:w="13785" w:type="dxa"/>
            <w:gridSpan w:val="4"/>
            <w:tcBorders>
              <w:top w:val="nil"/>
              <w:left w:val="single" w:sz="2" w:space="0" w:color="auto"/>
              <w:bottom w:val="single" w:sz="2" w:space="0" w:color="auto"/>
              <w:right w:val="single" w:sz="2" w:space="0" w:color="auto"/>
            </w:tcBorders>
            <w:shd w:val="clear" w:color="auto" w:fill="F2F2F2" w:themeFill="background1" w:themeFillShade="F2"/>
            <w:hideMark/>
          </w:tcPr>
          <w:p w14:paraId="7DC149A7"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pemimpin daerah terkait pengelolaan dana otonomi khusus Wilayah Papua</w:t>
            </w:r>
          </w:p>
        </w:tc>
      </w:tr>
      <w:tr w:rsidR="007C3A59" w:rsidRPr="004A3577" w14:paraId="1A99BCB7"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02B7E54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3E38FC2"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tcPr>
          <w:p w14:paraId="2C0F03CF" w14:textId="77777777" w:rsidR="004A3577" w:rsidRPr="004A3577" w:rsidRDefault="004A3577" w:rsidP="00DA41F7">
            <w:pPr>
              <w:spacing w:before="120" w:after="120"/>
              <w:jc w:val="center"/>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hideMark/>
          </w:tcPr>
          <w:p w14:paraId="5711F01E"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6.4.2.1</w:t>
            </w:r>
          </w:p>
        </w:tc>
        <w:tc>
          <w:tcPr>
            <w:tcW w:w="6213" w:type="dxa"/>
            <w:tcBorders>
              <w:top w:val="single" w:sz="2" w:space="0" w:color="auto"/>
              <w:left w:val="single" w:sz="2" w:space="0" w:color="auto"/>
              <w:bottom w:val="single" w:sz="2" w:space="0" w:color="auto"/>
              <w:right w:val="single" w:sz="2" w:space="0" w:color="auto"/>
            </w:tcBorders>
            <w:hideMark/>
          </w:tcPr>
          <w:p w14:paraId="6635998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kebijakan-kebijakan terbaru terkait pengelolaan dana otonomi khusus, capaian, dan kendala kepada pimpinan daerah</w:t>
            </w:r>
          </w:p>
        </w:tc>
        <w:tc>
          <w:tcPr>
            <w:tcW w:w="2791" w:type="dxa"/>
            <w:tcBorders>
              <w:top w:val="single" w:sz="2" w:space="0" w:color="auto"/>
              <w:left w:val="single" w:sz="2" w:space="0" w:color="auto"/>
              <w:bottom w:val="single" w:sz="2" w:space="0" w:color="auto"/>
              <w:right w:val="single" w:sz="2" w:space="0" w:color="auto"/>
            </w:tcBorders>
            <w:hideMark/>
          </w:tcPr>
          <w:p w14:paraId="314F6F5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1" w:type="dxa"/>
            <w:tcBorders>
              <w:top w:val="single" w:sz="2" w:space="0" w:color="auto"/>
              <w:left w:val="single" w:sz="2" w:space="0" w:color="auto"/>
              <w:bottom w:val="single" w:sz="2" w:space="0" w:color="auto"/>
              <w:right w:val="single" w:sz="2" w:space="0" w:color="auto"/>
            </w:tcBorders>
            <w:hideMark/>
          </w:tcPr>
          <w:p w14:paraId="4F7019C7"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091AF4BD"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6E96EA8"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446E306"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E80154C" w14:textId="77777777" w:rsidR="004A3577" w:rsidRPr="004A3577" w:rsidRDefault="004A3577" w:rsidP="00DA41F7">
            <w:pPr>
              <w:spacing w:before="120" w:after="120"/>
              <w:jc w:val="center"/>
              <w:rPr>
                <w:rFonts w:cs="Calibri"/>
                <w:color w:val="000000" w:themeColor="text1"/>
                <w:sz w:val="20"/>
                <w:szCs w:val="20"/>
                <w:lang w:val="id-ID"/>
              </w:rPr>
            </w:pP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2BE06B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6.4.2.2</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F134E01"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pelaksanaan pembinaan dan pengawasan Otsus kepada pemerintah kabupaten/kota</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2A43B74"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Kemendagri - Dit. Fasilitasi Transfer dan Pembiayaan Utang Daerah</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89A8BC"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6022E2F8"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6A2BB23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961446C"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138AA58D"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48FDBC2F"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6.4.2.3</w:t>
            </w:r>
          </w:p>
        </w:tc>
        <w:tc>
          <w:tcPr>
            <w:tcW w:w="6213" w:type="dxa"/>
            <w:tcBorders>
              <w:top w:val="single" w:sz="2" w:space="0" w:color="auto"/>
              <w:left w:val="single" w:sz="2" w:space="0" w:color="auto"/>
              <w:bottom w:val="single" w:sz="2" w:space="0" w:color="auto"/>
              <w:right w:val="single" w:sz="2" w:space="0" w:color="auto"/>
            </w:tcBorders>
            <w:hideMark/>
          </w:tcPr>
          <w:p w14:paraId="49292620"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penyelenggaraan bimbingan teknis eksekutif kebijakan dana otonomi khusus di Wilayah Papua</w:t>
            </w:r>
          </w:p>
        </w:tc>
        <w:tc>
          <w:tcPr>
            <w:tcW w:w="2791" w:type="dxa"/>
            <w:tcBorders>
              <w:top w:val="single" w:sz="2" w:space="0" w:color="auto"/>
              <w:left w:val="single" w:sz="2" w:space="0" w:color="auto"/>
              <w:bottom w:val="single" w:sz="2" w:space="0" w:color="auto"/>
              <w:right w:val="single" w:sz="2" w:space="0" w:color="auto"/>
            </w:tcBorders>
            <w:hideMark/>
          </w:tcPr>
          <w:p w14:paraId="4AA8654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Kemenkeu - Dit. Dana Desa, Insentif, Otonomi Khusus dan Keistimewaan</w:t>
            </w:r>
          </w:p>
        </w:tc>
        <w:tc>
          <w:tcPr>
            <w:tcW w:w="3881" w:type="dxa"/>
            <w:tcBorders>
              <w:top w:val="single" w:sz="2" w:space="0" w:color="auto"/>
              <w:left w:val="single" w:sz="2" w:space="0" w:color="auto"/>
              <w:bottom w:val="single" w:sz="2" w:space="0" w:color="auto"/>
              <w:right w:val="single" w:sz="2" w:space="0" w:color="auto"/>
            </w:tcBorders>
            <w:hideMark/>
          </w:tcPr>
          <w:p w14:paraId="39432658"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Papua; Papua Selatan; Papua Barat; Papua Barat Daya;</w:t>
            </w:r>
          </w:p>
        </w:tc>
      </w:tr>
      <w:tr w:rsidR="007C3A59" w:rsidRPr="004A3577" w14:paraId="469821AD"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6A3E9A"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7F0731C"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6.5</w:t>
            </w:r>
          </w:p>
        </w:tc>
        <w:tc>
          <w:tcPr>
            <w:tcW w:w="14415"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E7CD8DA"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Dukungan penguatan komitmen pimpinan daerah dalam memastikan partisipasi kelompok rentan dalam pembangunan daerah</w:t>
            </w:r>
          </w:p>
        </w:tc>
      </w:tr>
      <w:tr w:rsidR="007C3A59" w:rsidRPr="004A3577" w14:paraId="66579F96"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FFFFF" w:themeFill="background1"/>
          </w:tcPr>
          <w:p w14:paraId="5550B4B3"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431227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3C0467EE"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6.5.1</w:t>
            </w:r>
          </w:p>
        </w:tc>
        <w:tc>
          <w:tcPr>
            <w:tcW w:w="13785" w:type="dxa"/>
            <w:gridSpan w:val="4"/>
            <w:tcBorders>
              <w:top w:val="single" w:sz="2" w:space="0" w:color="auto"/>
              <w:left w:val="single" w:sz="2" w:space="0" w:color="auto"/>
              <w:bottom w:val="single" w:sz="2" w:space="0" w:color="auto"/>
              <w:right w:val="single" w:sz="2" w:space="0" w:color="auto"/>
            </w:tcBorders>
            <w:hideMark/>
          </w:tcPr>
          <w:p w14:paraId="1013E57D" w14:textId="77777777" w:rsidR="004A3577" w:rsidRPr="004A3577" w:rsidRDefault="004A3577" w:rsidP="004A3577">
            <w:pPr>
              <w:spacing w:before="120" w:after="120"/>
              <w:rPr>
                <w:rFonts w:cs="Calibri"/>
                <w:color w:val="000000" w:themeColor="text1"/>
                <w:sz w:val="20"/>
                <w:szCs w:val="20"/>
                <w:lang w:val="id-ID"/>
              </w:rPr>
            </w:pPr>
            <w:r w:rsidRPr="004A3577">
              <w:rPr>
                <w:rFonts w:cs="Calibri"/>
                <w:b/>
                <w:bCs/>
                <w:color w:val="000000" w:themeColor="text1"/>
                <w:sz w:val="20"/>
                <w:szCs w:val="20"/>
                <w:lang w:val="id-ID"/>
              </w:rPr>
              <w:t>Penguatan komitmen pimpinan daerah terkait partisipasi kelompok rentan dalam pembangunan</w:t>
            </w:r>
          </w:p>
        </w:tc>
      </w:tr>
      <w:tr w:rsidR="007C3A59" w:rsidRPr="004A3577" w14:paraId="6B8542FE" w14:textId="77777777" w:rsidTr="00FD308B">
        <w:trPr>
          <w:cantSplit/>
          <w:trHeight w:val="504"/>
        </w:trPr>
        <w:tc>
          <w:tcPr>
            <w:tcW w:w="4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A9219A7" w14:textId="77777777" w:rsidR="004A3577" w:rsidRPr="004A3577" w:rsidRDefault="004A3577" w:rsidP="004A3577">
            <w:pPr>
              <w:spacing w:before="120" w:after="120"/>
              <w:rPr>
                <w:rFonts w:cs="Calibri"/>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EF058A" w14:textId="77777777" w:rsidR="004A3577" w:rsidRPr="004A3577" w:rsidRDefault="004A3577" w:rsidP="004A3577">
            <w:pPr>
              <w:spacing w:before="120" w:after="120"/>
              <w:rPr>
                <w:rFonts w:cs="Calibri"/>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9B47239" w14:textId="77777777" w:rsidR="004A3577" w:rsidRPr="004A3577" w:rsidRDefault="004A3577" w:rsidP="00DA41F7">
            <w:pPr>
              <w:spacing w:before="120" w:after="120"/>
              <w:jc w:val="center"/>
              <w:rPr>
                <w:rFonts w:cs="Calibri"/>
                <w:color w:val="000000" w:themeColor="text1"/>
                <w:sz w:val="20"/>
                <w:szCs w:val="20"/>
                <w:lang w:val="id-ID"/>
              </w:rPr>
            </w:pPr>
            <w:r w:rsidRPr="004A3577">
              <w:rPr>
                <w:rFonts w:cs="Calibri"/>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8ECE8D"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6.5.1.1</w:t>
            </w:r>
          </w:p>
        </w:tc>
        <w:tc>
          <w:tcPr>
            <w:tcW w:w="621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396A289"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Fasilitasi teknis penyampaian isu-isu terkait kebutuhan kelompok rentan, manfaat, dan kebijakan terkait partisipasi kelompok rentan dalam pembangunan daerah kepada pimpinan daerah</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4E614CB"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Bappenas - Dit. Keluarga, Perempuan, Anak, Pemuda dan Olahraga</w:t>
            </w:r>
          </w:p>
        </w:tc>
        <w:tc>
          <w:tcPr>
            <w:tcW w:w="388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9B8A455" w14:textId="77777777" w:rsidR="004A3577" w:rsidRPr="004A3577" w:rsidRDefault="004A3577" w:rsidP="004A3577">
            <w:pPr>
              <w:spacing w:before="120" w:after="120"/>
              <w:rPr>
                <w:rFonts w:cs="Calibri"/>
                <w:color w:val="000000" w:themeColor="text1"/>
                <w:sz w:val="20"/>
                <w:szCs w:val="20"/>
                <w:lang w:val="id-ID"/>
              </w:rPr>
            </w:pPr>
            <w:r w:rsidRPr="004A3577">
              <w:rPr>
                <w:rFonts w:cs="Calibri"/>
                <w:color w:val="000000" w:themeColor="text1"/>
                <w:sz w:val="20"/>
                <w:szCs w:val="20"/>
                <w:lang w:val="id-ID"/>
              </w:rPr>
              <w:t>Provinsi NTB; NTT; Kalimantan Utara; Maluku;</w:t>
            </w:r>
          </w:p>
        </w:tc>
      </w:tr>
    </w:tbl>
    <w:p w14:paraId="42418645" w14:textId="77777777" w:rsidR="00617CF3" w:rsidRPr="007C3A59" w:rsidRDefault="00617CF3" w:rsidP="00922E8C">
      <w:pPr>
        <w:spacing w:before="120" w:after="120"/>
        <w:rPr>
          <w:color w:val="000000" w:themeColor="text1"/>
          <w:sz w:val="28"/>
          <w:szCs w:val="28"/>
          <w:lang w:val="id-ID"/>
        </w:rPr>
      </w:pPr>
    </w:p>
    <w:p w14:paraId="50EBEFE8" w14:textId="77777777" w:rsidR="009E1F12" w:rsidRPr="007C3A59" w:rsidRDefault="009E1F12" w:rsidP="006A0363">
      <w:pPr>
        <w:rPr>
          <w:color w:val="000000" w:themeColor="text1"/>
        </w:rPr>
      </w:pPr>
    </w:p>
    <w:p w14:paraId="68741428" w14:textId="52EA98B9" w:rsidR="004A3D37" w:rsidRPr="00162678" w:rsidRDefault="00D5790C" w:rsidP="004A3D37">
      <w:pPr>
        <w:pStyle w:val="Heading2"/>
      </w:pPr>
      <w:bookmarkStart w:id="103" w:name="_Toc175913191"/>
      <w:bookmarkStart w:id="104" w:name="_Toc176767358"/>
      <w:bookmarkStart w:id="105" w:name="_Toc178674003"/>
      <w:bookmarkStart w:id="106" w:name="_Toc178674520"/>
      <w:proofErr w:type="spellStart"/>
      <w:r w:rsidRPr="00D5790C">
        <w:lastRenderedPageBreak/>
        <w:t>Rencana</w:t>
      </w:r>
      <w:proofErr w:type="spellEnd"/>
      <w:r w:rsidRPr="00D5790C">
        <w:t xml:space="preserve"> </w:t>
      </w:r>
      <w:proofErr w:type="spellStart"/>
      <w:r w:rsidRPr="00D5790C">
        <w:t>Kerja</w:t>
      </w:r>
      <w:proofErr w:type="spellEnd"/>
      <w:r w:rsidRPr="00D5790C">
        <w:t xml:space="preserve"> Program SKALA 2024-2025 </w:t>
      </w:r>
      <w:r w:rsidR="00EE1544">
        <w:t xml:space="preserve">- </w:t>
      </w:r>
      <w:r w:rsidR="00EE1544" w:rsidRPr="00373F3D">
        <w:rPr>
          <w:b/>
          <w:bCs/>
          <w:color w:val="000000" w:themeColor="text1"/>
          <w:szCs w:val="28"/>
          <w:lang w:val="id-ID"/>
        </w:rPr>
        <w:t xml:space="preserve">Capaian Akhir Program </w:t>
      </w:r>
      <w:r w:rsidR="00EE1544">
        <w:rPr>
          <w:b/>
          <w:bCs/>
          <w:color w:val="000000" w:themeColor="text1"/>
          <w:szCs w:val="28"/>
          <w:lang w:val="id-ID"/>
        </w:rPr>
        <w:t>(</w:t>
      </w:r>
      <w:r w:rsidR="004A3D37">
        <w:t>EOPO</w:t>
      </w:r>
      <w:r w:rsidR="00EE1544">
        <w:t>)</w:t>
      </w:r>
      <w:r w:rsidR="004A3D37">
        <w:t xml:space="preserve"> 3</w:t>
      </w:r>
      <w:bookmarkEnd w:id="103"/>
      <w:bookmarkEnd w:id="104"/>
      <w:bookmarkEnd w:id="105"/>
      <w:bookmarkEnd w:id="106"/>
    </w:p>
    <w:tbl>
      <w:tblPr>
        <w:tblStyle w:val="TableGrid"/>
        <w:tblW w:w="1545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8"/>
        <w:gridCol w:w="311"/>
        <w:gridCol w:w="10604"/>
      </w:tblGrid>
      <w:tr w:rsidR="00373F3D" w:rsidRPr="00373F3D" w14:paraId="20752F28" w14:textId="77777777" w:rsidTr="00F839BC">
        <w:trPr>
          <w:trHeight w:val="1243"/>
        </w:trPr>
        <w:tc>
          <w:tcPr>
            <w:tcW w:w="4538" w:type="dxa"/>
            <w:tcBorders>
              <w:top w:val="single" w:sz="2" w:space="0" w:color="auto"/>
              <w:left w:val="single" w:sz="2" w:space="0" w:color="auto"/>
              <w:bottom w:val="single" w:sz="2" w:space="0" w:color="auto"/>
              <w:right w:val="nil"/>
            </w:tcBorders>
            <w:shd w:val="clear" w:color="auto" w:fill="F2F2F2" w:themeFill="background1" w:themeFillShade="F2"/>
          </w:tcPr>
          <w:p w14:paraId="4D0D205D" w14:textId="77777777" w:rsidR="00373F3D" w:rsidRPr="00373F3D" w:rsidRDefault="00373F3D" w:rsidP="00373F3D">
            <w:pPr>
              <w:spacing w:after="160" w:line="259" w:lineRule="auto"/>
              <w:rPr>
                <w:b/>
                <w:bCs/>
                <w:color w:val="000000" w:themeColor="text1"/>
                <w:sz w:val="28"/>
                <w:szCs w:val="28"/>
                <w:lang w:val="id-ID"/>
              </w:rPr>
            </w:pPr>
            <w:r w:rsidRPr="00373F3D">
              <w:rPr>
                <w:b/>
                <w:bCs/>
                <w:color w:val="000000" w:themeColor="text1"/>
                <w:sz w:val="28"/>
                <w:szCs w:val="28"/>
                <w:lang w:val="id-ID"/>
              </w:rPr>
              <w:t>Capaian Akhir Program (EOPO 3)</w:t>
            </w:r>
          </w:p>
          <w:p w14:paraId="0B9F5DA4" w14:textId="77777777" w:rsidR="00373F3D" w:rsidRPr="00373F3D" w:rsidRDefault="00373F3D" w:rsidP="00373F3D">
            <w:pPr>
              <w:spacing w:after="160" w:line="259" w:lineRule="auto"/>
              <w:rPr>
                <w:color w:val="000000" w:themeColor="text1"/>
                <w:lang w:val="id-ID"/>
              </w:rPr>
            </w:pPr>
          </w:p>
        </w:tc>
        <w:tc>
          <w:tcPr>
            <w:tcW w:w="311" w:type="dxa"/>
            <w:tcBorders>
              <w:top w:val="single" w:sz="2" w:space="0" w:color="auto"/>
              <w:left w:val="nil"/>
              <w:bottom w:val="single" w:sz="2" w:space="0" w:color="auto"/>
              <w:right w:val="nil"/>
            </w:tcBorders>
            <w:shd w:val="clear" w:color="auto" w:fill="F2F2F2" w:themeFill="background1" w:themeFillShade="F2"/>
            <w:hideMark/>
          </w:tcPr>
          <w:p w14:paraId="7BD8057C" w14:textId="77777777" w:rsidR="00373F3D" w:rsidRPr="00373F3D" w:rsidRDefault="00373F3D" w:rsidP="00373F3D">
            <w:pPr>
              <w:spacing w:after="160" w:line="259" w:lineRule="auto"/>
              <w:rPr>
                <w:b/>
                <w:bCs/>
                <w:color w:val="000000" w:themeColor="text1"/>
                <w:lang w:val="id-ID"/>
              </w:rPr>
            </w:pPr>
            <w:r w:rsidRPr="00373F3D">
              <w:rPr>
                <w:b/>
                <w:bCs/>
                <w:color w:val="000000" w:themeColor="text1"/>
                <w:lang w:val="id-ID"/>
              </w:rPr>
              <w:t>:</w:t>
            </w:r>
          </w:p>
        </w:tc>
        <w:tc>
          <w:tcPr>
            <w:tcW w:w="10604" w:type="dxa"/>
            <w:tcBorders>
              <w:top w:val="single" w:sz="2" w:space="0" w:color="auto"/>
              <w:left w:val="nil"/>
              <w:bottom w:val="single" w:sz="2" w:space="0" w:color="auto"/>
              <w:right w:val="single" w:sz="2" w:space="0" w:color="auto"/>
            </w:tcBorders>
            <w:shd w:val="clear" w:color="auto" w:fill="F2F2F2" w:themeFill="background1" w:themeFillShade="F2"/>
            <w:hideMark/>
          </w:tcPr>
          <w:p w14:paraId="29576CFF" w14:textId="77777777" w:rsidR="00373F3D" w:rsidRPr="00373F3D" w:rsidRDefault="00373F3D" w:rsidP="00373F3D">
            <w:pPr>
              <w:spacing w:after="160" w:line="259" w:lineRule="auto"/>
              <w:rPr>
                <w:b/>
                <w:bCs/>
                <w:color w:val="000000" w:themeColor="text1"/>
                <w:sz w:val="28"/>
                <w:szCs w:val="28"/>
                <w:lang w:val="id-ID"/>
              </w:rPr>
            </w:pPr>
            <w:r w:rsidRPr="00373F3D">
              <w:rPr>
                <w:b/>
                <w:bCs/>
                <w:color w:val="000000" w:themeColor="text1"/>
                <w:sz w:val="28"/>
                <w:szCs w:val="28"/>
                <w:lang w:val="id-ID"/>
              </w:rPr>
              <w:t>Partisipasi, representasi dan pengaruh yang lebih kuat dari kelompok perempuan, penyandang disabilitas, dan kelompok rentan lainnya</w:t>
            </w:r>
          </w:p>
          <w:p w14:paraId="19FD2B5C" w14:textId="77777777" w:rsidR="00373F3D" w:rsidRPr="00373F3D" w:rsidRDefault="00373F3D" w:rsidP="00373F3D">
            <w:pPr>
              <w:spacing w:after="160" w:line="259" w:lineRule="auto"/>
              <w:rPr>
                <w:color w:val="000000" w:themeColor="text1"/>
                <w:lang w:val="id-ID"/>
              </w:rPr>
            </w:pPr>
            <w:r w:rsidRPr="00373F3D">
              <w:rPr>
                <w:color w:val="000000" w:themeColor="text1"/>
                <w:lang w:val="id-ID"/>
              </w:rPr>
              <w:t>Perempuan, penyandang disabilitas, dan kelompok rentan di wilayah sasaran terwakili dan dapat mempengaruhi proses perencanaan dan pengambilan keputusan mengenai penyediaan layanan dasar di daerah.</w:t>
            </w:r>
          </w:p>
        </w:tc>
      </w:tr>
    </w:tbl>
    <w:p w14:paraId="7540DBE3" w14:textId="77777777" w:rsidR="00373F3D" w:rsidRPr="00373F3D" w:rsidRDefault="00373F3D" w:rsidP="00373F3D">
      <w:pPr>
        <w:rPr>
          <w:color w:val="000000" w:themeColor="text1"/>
          <w:lang w:val="id-ID"/>
        </w:rPr>
      </w:pPr>
    </w:p>
    <w:tbl>
      <w:tblPr>
        <w:tblW w:w="1545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854"/>
        <w:gridCol w:w="992"/>
        <w:gridCol w:w="6663"/>
        <w:gridCol w:w="2791"/>
        <w:gridCol w:w="3162"/>
      </w:tblGrid>
      <w:tr w:rsidR="00373F3D" w:rsidRPr="00373F3D" w14:paraId="41749DF1" w14:textId="77777777" w:rsidTr="00F4022C">
        <w:trPr>
          <w:cantSplit/>
          <w:trHeight w:val="550"/>
          <w:tblHeader/>
        </w:trPr>
        <w:tc>
          <w:tcPr>
            <w:tcW w:w="9500" w:type="dxa"/>
            <w:gridSpan w:val="5"/>
            <w:tcBorders>
              <w:top w:val="single" w:sz="2" w:space="0" w:color="auto"/>
              <w:left w:val="single" w:sz="2" w:space="0" w:color="auto"/>
              <w:bottom w:val="single" w:sz="2" w:space="0" w:color="auto"/>
              <w:right w:val="single" w:sz="2" w:space="0" w:color="auto"/>
            </w:tcBorders>
            <w:shd w:val="clear" w:color="auto" w:fill="00A9A3"/>
            <w:vAlign w:val="bottom"/>
            <w:hideMark/>
          </w:tcPr>
          <w:p w14:paraId="54408967" w14:textId="1581CF1E" w:rsidR="00373F3D" w:rsidRPr="00373F3D" w:rsidRDefault="00EE1544" w:rsidP="00C76CB2">
            <w:pPr>
              <w:jc w:val="center"/>
              <w:rPr>
                <w:b/>
                <w:bCs/>
                <w:color w:val="000000" w:themeColor="text1"/>
                <w:lang w:val="id-ID"/>
              </w:rPr>
            </w:pPr>
            <w:r>
              <w:rPr>
                <w:b/>
                <w:bCs/>
                <w:color w:val="000000" w:themeColor="text1"/>
                <w:lang w:val="id-ID"/>
              </w:rPr>
              <w:t>CAPAIAN ANTARA</w:t>
            </w:r>
            <w:r w:rsidR="00373F3D" w:rsidRPr="00373F3D">
              <w:rPr>
                <w:b/>
                <w:bCs/>
                <w:color w:val="000000" w:themeColor="text1"/>
                <w:lang w:val="id-ID"/>
              </w:rPr>
              <w:t xml:space="preserve"> / AREA FOKUS / KEGIATAN / OUTPUT</w:t>
            </w:r>
          </w:p>
        </w:tc>
        <w:tc>
          <w:tcPr>
            <w:tcW w:w="2791" w:type="dxa"/>
            <w:tcBorders>
              <w:top w:val="single" w:sz="2" w:space="0" w:color="auto"/>
              <w:left w:val="single" w:sz="2" w:space="0" w:color="auto"/>
              <w:bottom w:val="single" w:sz="2" w:space="0" w:color="auto"/>
              <w:right w:val="single" w:sz="2" w:space="0" w:color="auto"/>
            </w:tcBorders>
            <w:shd w:val="clear" w:color="auto" w:fill="00A9A3"/>
            <w:vAlign w:val="bottom"/>
            <w:hideMark/>
          </w:tcPr>
          <w:p w14:paraId="4AE40AA9" w14:textId="77777777" w:rsidR="00373F3D" w:rsidRPr="00373F3D" w:rsidRDefault="00373F3D" w:rsidP="00C76CB2">
            <w:pPr>
              <w:jc w:val="center"/>
              <w:rPr>
                <w:b/>
                <w:bCs/>
                <w:color w:val="000000" w:themeColor="text1"/>
                <w:lang w:val="id-ID"/>
              </w:rPr>
            </w:pPr>
            <w:r w:rsidRPr="00373F3D">
              <w:rPr>
                <w:b/>
                <w:bCs/>
                <w:color w:val="000000" w:themeColor="text1"/>
                <w:lang w:val="id-ID"/>
              </w:rPr>
              <w:t>PENGAMPU</w:t>
            </w:r>
          </w:p>
        </w:tc>
        <w:tc>
          <w:tcPr>
            <w:tcW w:w="3162" w:type="dxa"/>
            <w:tcBorders>
              <w:top w:val="single" w:sz="2" w:space="0" w:color="auto"/>
              <w:left w:val="single" w:sz="2" w:space="0" w:color="auto"/>
              <w:bottom w:val="single" w:sz="2" w:space="0" w:color="auto"/>
              <w:right w:val="single" w:sz="2" w:space="0" w:color="auto"/>
            </w:tcBorders>
            <w:shd w:val="clear" w:color="auto" w:fill="00A9A3"/>
            <w:vAlign w:val="bottom"/>
            <w:hideMark/>
          </w:tcPr>
          <w:p w14:paraId="2979D1DC" w14:textId="77777777" w:rsidR="00373F3D" w:rsidRPr="00373F3D" w:rsidRDefault="00373F3D" w:rsidP="00C76CB2">
            <w:pPr>
              <w:jc w:val="center"/>
              <w:rPr>
                <w:b/>
                <w:bCs/>
                <w:color w:val="000000" w:themeColor="text1"/>
                <w:lang w:val="id-ID"/>
              </w:rPr>
            </w:pPr>
            <w:r w:rsidRPr="00373F3D">
              <w:rPr>
                <w:b/>
                <w:bCs/>
                <w:color w:val="000000" w:themeColor="text1"/>
                <w:lang w:val="id-ID"/>
              </w:rPr>
              <w:t>LOKASI PELAKSANAAN</w:t>
            </w:r>
          </w:p>
        </w:tc>
      </w:tr>
      <w:tr w:rsidR="00373F3D" w:rsidRPr="00373F3D" w14:paraId="34140547"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DC0928"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w:t>
            </w:r>
          </w:p>
        </w:tc>
        <w:tc>
          <w:tcPr>
            <w:tcW w:w="15002"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CA5149A" w14:textId="2FF379E8" w:rsidR="00373F3D" w:rsidRPr="00373F3D" w:rsidRDefault="00EE1544" w:rsidP="00373F3D">
            <w:pPr>
              <w:rPr>
                <w:b/>
                <w:bCs/>
                <w:color w:val="000000" w:themeColor="text1"/>
                <w:sz w:val="20"/>
                <w:szCs w:val="20"/>
                <w:lang w:val="id-ID"/>
              </w:rPr>
            </w:pPr>
            <w:r>
              <w:rPr>
                <w:b/>
                <w:bCs/>
                <w:color w:val="000000" w:themeColor="text1"/>
                <w:sz w:val="20"/>
                <w:szCs w:val="20"/>
                <w:lang w:val="id-ID"/>
              </w:rPr>
              <w:t>Capaian Antara</w:t>
            </w:r>
            <w:r w:rsidR="00373F3D" w:rsidRPr="00373F3D">
              <w:rPr>
                <w:b/>
                <w:bCs/>
                <w:color w:val="000000" w:themeColor="text1"/>
                <w:sz w:val="20"/>
                <w:szCs w:val="20"/>
                <w:lang w:val="id-ID"/>
              </w:rPr>
              <w:t xml:space="preserve"> 7: </w:t>
            </w:r>
            <w:r w:rsidR="00373F3D" w:rsidRPr="00373F3D">
              <w:rPr>
                <w:color w:val="000000" w:themeColor="text1"/>
                <w:sz w:val="20"/>
                <w:szCs w:val="20"/>
                <w:lang w:val="id-ID"/>
              </w:rPr>
              <w:t>Pemerintah makin kuat dalam melibatkan perempuan, penyandang disabilitas, dan kelompok rentan dalam proses perencanaan dan pengambilan keputusan di daerah</w:t>
            </w:r>
          </w:p>
        </w:tc>
      </w:tr>
      <w:tr w:rsidR="00373F3D" w:rsidRPr="00373F3D" w14:paraId="5947F97B"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7F1B4A82"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50655A3"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7.1</w:t>
            </w:r>
          </w:p>
        </w:tc>
        <w:tc>
          <w:tcPr>
            <w:tcW w:w="14462" w:type="dxa"/>
            <w:gridSpan w:val="5"/>
            <w:tcBorders>
              <w:top w:val="single" w:sz="2" w:space="0" w:color="auto"/>
              <w:left w:val="single" w:sz="2" w:space="0" w:color="auto"/>
              <w:bottom w:val="single" w:sz="2" w:space="0" w:color="auto"/>
              <w:right w:val="single" w:sz="2" w:space="0" w:color="auto"/>
            </w:tcBorders>
            <w:hideMark/>
          </w:tcPr>
          <w:p w14:paraId="6F102428"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Dukungan penguatan perencanaan daerah untuk penerapan dan pemenuhan layanan dasar yang inklusif</w:t>
            </w:r>
          </w:p>
        </w:tc>
      </w:tr>
      <w:tr w:rsidR="00373F3D" w:rsidRPr="00373F3D" w14:paraId="2942F852" w14:textId="77777777" w:rsidTr="00A102C2">
        <w:trPr>
          <w:cantSplit/>
          <w:trHeight w:val="221"/>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93AD3B4"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0D86913"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943B8B9"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7.1.1</w:t>
            </w:r>
          </w:p>
        </w:tc>
        <w:tc>
          <w:tcPr>
            <w:tcW w:w="13608"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6125B3D"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penyusunan regulasi, kebijakan, dan rencana aksi pengurangan kemiskinan, pengarusutamaan gender, disabilitas, dan kelanjutusiaan</w:t>
            </w:r>
          </w:p>
        </w:tc>
      </w:tr>
      <w:tr w:rsidR="00373F3D" w:rsidRPr="00373F3D" w14:paraId="35063139" w14:textId="77777777" w:rsidTr="00A102C2">
        <w:trPr>
          <w:cantSplit/>
          <w:trHeight w:val="28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093D2E5F"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0B28980E"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2F5E04A3"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hideMark/>
          </w:tcPr>
          <w:p w14:paraId="44E4B9DB"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7.1.1.1</w:t>
            </w:r>
          </w:p>
        </w:tc>
        <w:tc>
          <w:tcPr>
            <w:tcW w:w="6663" w:type="dxa"/>
            <w:tcBorders>
              <w:top w:val="single" w:sz="2" w:space="0" w:color="auto"/>
              <w:left w:val="single" w:sz="2" w:space="0" w:color="auto"/>
              <w:bottom w:val="single" w:sz="2" w:space="0" w:color="auto"/>
              <w:right w:val="single" w:sz="2" w:space="0" w:color="auto"/>
            </w:tcBorders>
            <w:hideMark/>
          </w:tcPr>
          <w:p w14:paraId="15BADBD4"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penyusunan peraturan daerah tentang rencana aksi pengarusutamaan gender</w:t>
            </w:r>
          </w:p>
        </w:tc>
        <w:tc>
          <w:tcPr>
            <w:tcW w:w="2791" w:type="dxa"/>
            <w:tcBorders>
              <w:top w:val="single" w:sz="2" w:space="0" w:color="auto"/>
              <w:left w:val="single" w:sz="2" w:space="0" w:color="auto"/>
              <w:bottom w:val="single" w:sz="2" w:space="0" w:color="auto"/>
              <w:right w:val="single" w:sz="2" w:space="0" w:color="auto"/>
            </w:tcBorders>
            <w:hideMark/>
          </w:tcPr>
          <w:p w14:paraId="3C90229E"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hideMark/>
          </w:tcPr>
          <w:p w14:paraId="008CCFA2"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 xml:space="preserve">Provinsi NTB; NTT; Kalimantan Utara; Gorontalo; Maluku; </w:t>
            </w:r>
          </w:p>
        </w:tc>
      </w:tr>
      <w:tr w:rsidR="00F4022C" w:rsidRPr="00DA0F12" w14:paraId="4F632CE7" w14:textId="77777777" w:rsidTr="00A102C2">
        <w:trPr>
          <w:cantSplit/>
          <w:trHeight w:val="595"/>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9B3A77"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1EB5A4"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2B44F9"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301C99E"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7.1.1.2</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6A07EF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Input teknis penyusunan peraturan daerah tentang perlindungan anak dan pemberdayaan perempuan</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63408B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53F7B1E"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Gorontalo;</w:t>
            </w:r>
          </w:p>
        </w:tc>
      </w:tr>
      <w:tr w:rsidR="00373F3D" w:rsidRPr="00373F3D" w14:paraId="318C5603"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2ABE6F30"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6BC5309"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tcPr>
          <w:p w14:paraId="61CA6EDD" w14:textId="77777777" w:rsidR="00373F3D" w:rsidRPr="00373F3D" w:rsidRDefault="00373F3D" w:rsidP="00DA41F7">
            <w:pPr>
              <w:jc w:val="center"/>
              <w:rPr>
                <w:color w:val="000000" w:themeColor="text1"/>
                <w:sz w:val="20"/>
                <w:szCs w:val="20"/>
                <w:lang w:val="id-ID"/>
              </w:rPr>
            </w:pPr>
          </w:p>
        </w:tc>
        <w:tc>
          <w:tcPr>
            <w:tcW w:w="992" w:type="dxa"/>
            <w:tcBorders>
              <w:top w:val="single" w:sz="2" w:space="0" w:color="auto"/>
              <w:left w:val="single" w:sz="2" w:space="0" w:color="auto"/>
              <w:bottom w:val="single" w:sz="2" w:space="0" w:color="auto"/>
              <w:right w:val="single" w:sz="2" w:space="0" w:color="auto"/>
            </w:tcBorders>
            <w:hideMark/>
          </w:tcPr>
          <w:p w14:paraId="2E0BF206"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7.1.1.3</w:t>
            </w:r>
          </w:p>
        </w:tc>
        <w:tc>
          <w:tcPr>
            <w:tcW w:w="6663" w:type="dxa"/>
            <w:tcBorders>
              <w:top w:val="single" w:sz="2" w:space="0" w:color="auto"/>
              <w:left w:val="single" w:sz="2" w:space="0" w:color="auto"/>
              <w:bottom w:val="single" w:sz="2" w:space="0" w:color="auto"/>
              <w:right w:val="single" w:sz="2" w:space="0" w:color="auto"/>
            </w:tcBorders>
            <w:hideMark/>
          </w:tcPr>
          <w:p w14:paraId="1B508C9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Input teknis penyusunan peraturan kepala daerah tentang pelaksanaan peraturan daerah tentang pemberdayaan perempuan</w:t>
            </w:r>
          </w:p>
        </w:tc>
        <w:tc>
          <w:tcPr>
            <w:tcW w:w="2791" w:type="dxa"/>
            <w:tcBorders>
              <w:top w:val="single" w:sz="2" w:space="0" w:color="auto"/>
              <w:left w:val="single" w:sz="2" w:space="0" w:color="auto"/>
              <w:bottom w:val="single" w:sz="2" w:space="0" w:color="auto"/>
              <w:right w:val="single" w:sz="2" w:space="0" w:color="auto"/>
            </w:tcBorders>
            <w:hideMark/>
          </w:tcPr>
          <w:p w14:paraId="7C2DA64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hideMark/>
          </w:tcPr>
          <w:p w14:paraId="7E522CC4"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w:t>
            </w:r>
          </w:p>
        </w:tc>
      </w:tr>
      <w:tr w:rsidR="00F4022C" w:rsidRPr="00DA0F12" w14:paraId="6553921F" w14:textId="77777777" w:rsidTr="00A102C2">
        <w:trPr>
          <w:cantSplit/>
          <w:trHeight w:val="666"/>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FCC7FD6"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513147"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DC2013"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3C743F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7.1.1.4</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E87CE2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Input teknis penyusunan peraturan daerah tentang penyandang disabilitas</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AFD4D98"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296915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w:t>
            </w:r>
          </w:p>
        </w:tc>
      </w:tr>
      <w:tr w:rsidR="00F4022C" w:rsidRPr="00DA0F12" w14:paraId="38521E24"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199A56"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B42B560"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34FF71" w14:textId="77777777" w:rsidR="00373F3D" w:rsidRPr="00373F3D" w:rsidRDefault="00373F3D" w:rsidP="00DA41F7">
            <w:pPr>
              <w:jc w:val="center"/>
              <w:rPr>
                <w:color w:val="000000" w:themeColor="text1"/>
                <w:sz w:val="20"/>
                <w:szCs w:val="20"/>
                <w:lang w:val="id-ID"/>
              </w:rPr>
            </w:pP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138442D"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7.1.1.5</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69C600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Input teknis penyusunan peraturan kepala daerah tentang pelaksanaan peraturan daerah tentang penyandang disabilitas</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81D5CD6"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97F6BA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w:t>
            </w:r>
          </w:p>
        </w:tc>
      </w:tr>
      <w:tr w:rsidR="00373F3D" w:rsidRPr="00373F3D" w14:paraId="15FE9C47"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415B2C8F"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1C94FDA"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0309393D"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hideMark/>
          </w:tcPr>
          <w:p w14:paraId="13E580E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7.1.1.6</w:t>
            </w:r>
          </w:p>
        </w:tc>
        <w:tc>
          <w:tcPr>
            <w:tcW w:w="6663" w:type="dxa"/>
            <w:tcBorders>
              <w:top w:val="single" w:sz="2" w:space="0" w:color="auto"/>
              <w:left w:val="single" w:sz="2" w:space="0" w:color="auto"/>
              <w:bottom w:val="single" w:sz="2" w:space="0" w:color="auto"/>
              <w:right w:val="single" w:sz="2" w:space="0" w:color="auto"/>
            </w:tcBorders>
            <w:hideMark/>
          </w:tcPr>
          <w:p w14:paraId="668DCF31"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Input teknis penyusunan rencana aksi daerah penyandang disabilitas</w:t>
            </w:r>
          </w:p>
        </w:tc>
        <w:tc>
          <w:tcPr>
            <w:tcW w:w="2791" w:type="dxa"/>
            <w:tcBorders>
              <w:top w:val="single" w:sz="2" w:space="0" w:color="auto"/>
              <w:left w:val="single" w:sz="2" w:space="0" w:color="auto"/>
              <w:bottom w:val="single" w:sz="2" w:space="0" w:color="auto"/>
              <w:right w:val="single" w:sz="2" w:space="0" w:color="auto"/>
            </w:tcBorders>
            <w:hideMark/>
          </w:tcPr>
          <w:p w14:paraId="6952760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hideMark/>
          </w:tcPr>
          <w:p w14:paraId="1B869B4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 xml:space="preserve">Provinsi NTB; NTT; Kalimantan Utara; Gorontalo;  Maluku; Papua; Papua Selatan; Papua Barat; Papua Barat Daya; </w:t>
            </w:r>
          </w:p>
        </w:tc>
      </w:tr>
      <w:tr w:rsidR="00F4022C" w:rsidRPr="00DA0F12" w14:paraId="48DEE787"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BE01D8"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B59A233"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8B03321"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AA64018"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7.1.1.7</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6F5C106"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Hasil analisis dan rekomendasi teknis terkait fasilitas publik yang inklusif</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CFAB0A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858270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NTT;</w:t>
            </w:r>
          </w:p>
        </w:tc>
      </w:tr>
      <w:tr w:rsidR="00373F3D" w:rsidRPr="00373F3D" w14:paraId="171BDC32"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2A64FCA9"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F3DB855"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7DD58604"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hideMark/>
          </w:tcPr>
          <w:p w14:paraId="0383527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7.1.1.8</w:t>
            </w:r>
          </w:p>
        </w:tc>
        <w:tc>
          <w:tcPr>
            <w:tcW w:w="6663" w:type="dxa"/>
            <w:tcBorders>
              <w:top w:val="single" w:sz="2" w:space="0" w:color="auto"/>
              <w:left w:val="single" w:sz="2" w:space="0" w:color="auto"/>
              <w:bottom w:val="single" w:sz="2" w:space="0" w:color="auto"/>
              <w:right w:val="single" w:sz="2" w:space="0" w:color="auto"/>
            </w:tcBorders>
            <w:hideMark/>
          </w:tcPr>
          <w:p w14:paraId="5FFEB72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penyusunan peraturan kepala daerah tentang kelanjutusiaan</w:t>
            </w:r>
          </w:p>
        </w:tc>
        <w:tc>
          <w:tcPr>
            <w:tcW w:w="2791" w:type="dxa"/>
            <w:tcBorders>
              <w:top w:val="single" w:sz="2" w:space="0" w:color="auto"/>
              <w:left w:val="single" w:sz="2" w:space="0" w:color="auto"/>
              <w:bottom w:val="single" w:sz="2" w:space="0" w:color="auto"/>
              <w:right w:val="single" w:sz="2" w:space="0" w:color="auto"/>
            </w:tcBorders>
            <w:hideMark/>
          </w:tcPr>
          <w:p w14:paraId="49C547E8"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hideMark/>
          </w:tcPr>
          <w:p w14:paraId="306468F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NTB; NTT;</w:t>
            </w:r>
          </w:p>
        </w:tc>
      </w:tr>
      <w:tr w:rsidR="00F4022C" w:rsidRPr="00DA0F12" w14:paraId="686D77DC"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2DB256F"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C37E0CD"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6B7EB45" w14:textId="77777777" w:rsidR="00373F3D" w:rsidRPr="00373F3D" w:rsidRDefault="00373F3D" w:rsidP="00DA41F7">
            <w:pPr>
              <w:jc w:val="center"/>
              <w:rPr>
                <w:color w:val="000000" w:themeColor="text1"/>
                <w:sz w:val="20"/>
                <w:szCs w:val="20"/>
                <w:lang w:val="id-ID"/>
              </w:rPr>
            </w:pP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8C984E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7.1.1.9</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5FBFBF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penyusunan peraturan daerah tentang pemanfaatan desa adat</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EFE041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F03D5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NTT;</w:t>
            </w:r>
          </w:p>
        </w:tc>
      </w:tr>
      <w:tr w:rsidR="00373F3D" w:rsidRPr="00373F3D" w14:paraId="73BCEF12"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4A9C238A"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30C3F32"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67E147BD"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7.1.2</w:t>
            </w:r>
          </w:p>
        </w:tc>
        <w:tc>
          <w:tcPr>
            <w:tcW w:w="13608" w:type="dxa"/>
            <w:gridSpan w:val="4"/>
            <w:tcBorders>
              <w:top w:val="single" w:sz="2" w:space="0" w:color="auto"/>
              <w:left w:val="single" w:sz="2" w:space="0" w:color="auto"/>
              <w:bottom w:val="single" w:sz="2" w:space="0" w:color="auto"/>
              <w:right w:val="single" w:sz="2" w:space="0" w:color="auto"/>
            </w:tcBorders>
            <w:hideMark/>
          </w:tcPr>
          <w:p w14:paraId="488A110D"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penguatan kapasitas terkait implementasi kebijakan pengurangan kemiskinan, pengarusutamaan gender, disabilitas, dan kelanjutusiaan</w:t>
            </w:r>
          </w:p>
        </w:tc>
      </w:tr>
      <w:tr w:rsidR="00F4022C" w:rsidRPr="00DA0F12" w14:paraId="0E22BB57"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22C6D17"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D61E664"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FD07EC4"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9C0988"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7.1.2.1</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926888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ASN Pemprov dari unit kerja yang relevan terlatih dalam penyusunan perencanaan dan penganggaran yang responsif GEDSI</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651D43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C46AB3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Kalimantan Utara; Gorontalo; Maluku; Papua; Papua Selatan; Papua Barat; Papua Barat Daya;</w:t>
            </w:r>
          </w:p>
        </w:tc>
      </w:tr>
      <w:tr w:rsidR="00373F3D" w:rsidRPr="00373F3D" w14:paraId="1DF81E0A" w14:textId="77777777" w:rsidTr="00F4022C">
        <w:trPr>
          <w:cantSplit/>
          <w:trHeight w:val="504"/>
        </w:trPr>
        <w:tc>
          <w:tcPr>
            <w:tcW w:w="451" w:type="dxa"/>
            <w:tcBorders>
              <w:top w:val="nil"/>
              <w:left w:val="single" w:sz="2" w:space="0" w:color="auto"/>
              <w:bottom w:val="single" w:sz="2" w:space="0" w:color="auto"/>
              <w:right w:val="single" w:sz="2" w:space="0" w:color="auto"/>
            </w:tcBorders>
            <w:shd w:val="clear" w:color="auto" w:fill="FFFFFF" w:themeFill="background1"/>
          </w:tcPr>
          <w:p w14:paraId="6579BD17" w14:textId="77777777" w:rsidR="00373F3D" w:rsidRPr="00373F3D" w:rsidRDefault="00373F3D" w:rsidP="00373F3D">
            <w:pPr>
              <w:rPr>
                <w:color w:val="000000" w:themeColor="text1"/>
                <w:sz w:val="20"/>
                <w:szCs w:val="20"/>
                <w:lang w:val="id-ID"/>
              </w:rPr>
            </w:pPr>
          </w:p>
        </w:tc>
        <w:tc>
          <w:tcPr>
            <w:tcW w:w="540" w:type="dxa"/>
            <w:tcBorders>
              <w:top w:val="nil"/>
              <w:left w:val="single" w:sz="2" w:space="0" w:color="auto"/>
              <w:bottom w:val="single" w:sz="2" w:space="0" w:color="auto"/>
              <w:right w:val="single" w:sz="2" w:space="0" w:color="auto"/>
            </w:tcBorders>
            <w:shd w:val="clear" w:color="auto" w:fill="FFFFFF" w:themeFill="background1"/>
            <w:hideMark/>
          </w:tcPr>
          <w:p w14:paraId="0A57F5F3"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7.2</w:t>
            </w:r>
          </w:p>
        </w:tc>
        <w:tc>
          <w:tcPr>
            <w:tcW w:w="14462" w:type="dxa"/>
            <w:gridSpan w:val="5"/>
            <w:tcBorders>
              <w:top w:val="nil"/>
              <w:left w:val="single" w:sz="2" w:space="0" w:color="auto"/>
              <w:bottom w:val="single" w:sz="2" w:space="0" w:color="auto"/>
              <w:right w:val="single" w:sz="2" w:space="0" w:color="auto"/>
            </w:tcBorders>
            <w:hideMark/>
          </w:tcPr>
          <w:p w14:paraId="6B830F8A"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Dukungan penguatan partisipasi, representasi, dan pengaruh kelompok rentan dalam perencanaan dan proses pengambilan keputusan</w:t>
            </w:r>
          </w:p>
        </w:tc>
      </w:tr>
      <w:tr w:rsidR="00373F3D" w:rsidRPr="00373F3D" w14:paraId="680F511B"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A537AE"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55E415"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51BB340"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7.2.1</w:t>
            </w:r>
          </w:p>
        </w:tc>
        <w:tc>
          <w:tcPr>
            <w:tcW w:w="13608"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2B86BE0"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Penguatan platform kolaborasi pemda dan jaringan masyarakat sipil untuk mendukung pembangunan yang inklusif</w:t>
            </w:r>
          </w:p>
        </w:tc>
      </w:tr>
      <w:tr w:rsidR="00373F3D" w:rsidRPr="00373F3D" w14:paraId="7DC86E69"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2EA765C1"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6F77AFF"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3F367954"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hideMark/>
          </w:tcPr>
          <w:p w14:paraId="27D96C8D"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7.2.1.1</w:t>
            </w:r>
          </w:p>
        </w:tc>
        <w:tc>
          <w:tcPr>
            <w:tcW w:w="6663" w:type="dxa"/>
            <w:tcBorders>
              <w:top w:val="single" w:sz="2" w:space="0" w:color="auto"/>
              <w:left w:val="single" w:sz="2" w:space="0" w:color="auto"/>
              <w:bottom w:val="single" w:sz="2" w:space="0" w:color="auto"/>
              <w:right w:val="single" w:sz="2" w:space="0" w:color="auto"/>
            </w:tcBorders>
            <w:hideMark/>
          </w:tcPr>
          <w:p w14:paraId="5B26195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 xml:space="preserve">Hasil kajian </w:t>
            </w:r>
            <w:r w:rsidRPr="00373F3D">
              <w:rPr>
                <w:i/>
                <w:iCs/>
                <w:color w:val="000000" w:themeColor="text1"/>
                <w:sz w:val="20"/>
                <w:szCs w:val="20"/>
                <w:lang w:val="id-ID"/>
              </w:rPr>
              <w:t>confidence survey</w:t>
            </w:r>
            <w:r w:rsidRPr="00373F3D">
              <w:rPr>
                <w:color w:val="000000" w:themeColor="text1"/>
                <w:sz w:val="20"/>
                <w:szCs w:val="20"/>
                <w:lang w:val="id-ID"/>
              </w:rPr>
              <w:t xml:space="preserve"> Jaringan Masyarakat Sipil dan Pemerintah</w:t>
            </w:r>
          </w:p>
        </w:tc>
        <w:tc>
          <w:tcPr>
            <w:tcW w:w="2791" w:type="dxa"/>
            <w:tcBorders>
              <w:top w:val="single" w:sz="2" w:space="0" w:color="auto"/>
              <w:left w:val="single" w:sz="2" w:space="0" w:color="auto"/>
              <w:bottom w:val="single" w:sz="2" w:space="0" w:color="auto"/>
              <w:right w:val="single" w:sz="2" w:space="0" w:color="auto"/>
            </w:tcBorders>
            <w:hideMark/>
          </w:tcPr>
          <w:p w14:paraId="5FA605D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hideMark/>
          </w:tcPr>
          <w:p w14:paraId="7F3A61D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NTT; Kalimantan Utara; Gorontalo; Maluku;</w:t>
            </w:r>
          </w:p>
        </w:tc>
      </w:tr>
      <w:tr w:rsidR="00F4022C" w:rsidRPr="00DA0F12" w14:paraId="0A500ACA"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D40B559"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679CCE9"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9B6B541"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154315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7.2.1.2</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5F5AF52"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penyusunan model dan kelembagaan kolaborasi lintas pemangku kepentingan, termasuk melalui forum perencanaan inklusif atau forum-forum tematik</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53B906"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FEE0C06"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NTT; Kalimantan Utara; Gorontalo; Maluku;</w:t>
            </w:r>
          </w:p>
        </w:tc>
      </w:tr>
      <w:tr w:rsidR="00F4022C" w:rsidRPr="00DA0F12" w14:paraId="768BCC7F"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BBA9B3C"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0E21AF4"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D30A10F"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9FB2E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7.2.1.3</w:t>
            </w:r>
          </w:p>
        </w:tc>
        <w:tc>
          <w:tcPr>
            <w:tcW w:w="6663"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29F80C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penyusunan kebijakan daerah tentang pelembagaan model kolaborasi lintas pemangku kepentingan, termasuk melalui forum perencanaan inklusi atau forum-forum tematik</w:t>
            </w:r>
          </w:p>
        </w:tc>
        <w:tc>
          <w:tcPr>
            <w:tcW w:w="27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C1BBD2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F34C59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NTB; NTT; Kalimantan Utara;</w:t>
            </w:r>
          </w:p>
        </w:tc>
      </w:tr>
      <w:tr w:rsidR="00373F3D" w:rsidRPr="00373F3D" w14:paraId="78C7B83D" w14:textId="77777777" w:rsidTr="00F4022C">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6C312443"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4490F8F" w14:textId="77777777" w:rsidR="00373F3D" w:rsidRPr="00373F3D" w:rsidRDefault="00373F3D" w:rsidP="00373F3D">
            <w:pPr>
              <w:rPr>
                <w:color w:val="000000" w:themeColor="text1"/>
                <w:sz w:val="20"/>
                <w:szCs w:val="20"/>
                <w:lang w:val="id-ID"/>
              </w:rPr>
            </w:pPr>
          </w:p>
        </w:tc>
        <w:tc>
          <w:tcPr>
            <w:tcW w:w="854" w:type="dxa"/>
            <w:tcBorders>
              <w:top w:val="single" w:sz="2" w:space="0" w:color="auto"/>
              <w:left w:val="single" w:sz="2" w:space="0" w:color="auto"/>
              <w:bottom w:val="single" w:sz="2" w:space="0" w:color="auto"/>
              <w:right w:val="single" w:sz="2" w:space="0" w:color="auto"/>
            </w:tcBorders>
            <w:hideMark/>
          </w:tcPr>
          <w:p w14:paraId="71E6A61B"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92" w:type="dxa"/>
            <w:tcBorders>
              <w:top w:val="single" w:sz="2" w:space="0" w:color="auto"/>
              <w:left w:val="single" w:sz="2" w:space="0" w:color="auto"/>
              <w:bottom w:val="single" w:sz="2" w:space="0" w:color="auto"/>
              <w:right w:val="single" w:sz="2" w:space="0" w:color="auto"/>
            </w:tcBorders>
            <w:hideMark/>
          </w:tcPr>
          <w:p w14:paraId="387F4CC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7.2.1.4</w:t>
            </w:r>
          </w:p>
        </w:tc>
        <w:tc>
          <w:tcPr>
            <w:tcW w:w="6663" w:type="dxa"/>
            <w:tcBorders>
              <w:top w:val="single" w:sz="2" w:space="0" w:color="auto"/>
              <w:left w:val="single" w:sz="2" w:space="0" w:color="auto"/>
              <w:bottom w:val="single" w:sz="2" w:space="0" w:color="auto"/>
              <w:right w:val="single" w:sz="2" w:space="0" w:color="auto"/>
            </w:tcBorders>
            <w:hideMark/>
          </w:tcPr>
          <w:p w14:paraId="06B02DCE"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Fasilitasi teknis penyelenggaraan model kolaborasi lintas pemangku kepentingan, termasuk melakukan pembentukan/revitalisasi forum perencanaan inklusi atau forum-forum tematik lainnya</w:t>
            </w:r>
          </w:p>
        </w:tc>
        <w:tc>
          <w:tcPr>
            <w:tcW w:w="2791" w:type="dxa"/>
            <w:tcBorders>
              <w:top w:val="single" w:sz="2" w:space="0" w:color="auto"/>
              <w:left w:val="single" w:sz="2" w:space="0" w:color="auto"/>
              <w:bottom w:val="single" w:sz="2" w:space="0" w:color="auto"/>
              <w:right w:val="single" w:sz="2" w:space="0" w:color="auto"/>
            </w:tcBorders>
            <w:hideMark/>
          </w:tcPr>
          <w:p w14:paraId="2FD9F95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162" w:type="dxa"/>
            <w:tcBorders>
              <w:top w:val="single" w:sz="2" w:space="0" w:color="auto"/>
              <w:left w:val="single" w:sz="2" w:space="0" w:color="auto"/>
              <w:bottom w:val="single" w:sz="2" w:space="0" w:color="auto"/>
              <w:right w:val="single" w:sz="2" w:space="0" w:color="auto"/>
            </w:tcBorders>
            <w:hideMark/>
          </w:tcPr>
          <w:p w14:paraId="583EB58D"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NTT; Kalimantan Utara; Gorontalo; Maluku;</w:t>
            </w:r>
          </w:p>
        </w:tc>
      </w:tr>
    </w:tbl>
    <w:p w14:paraId="20F3EA15" w14:textId="77777777" w:rsidR="00373F3D" w:rsidRPr="00373F3D" w:rsidRDefault="00373F3D" w:rsidP="00373F3D">
      <w:pPr>
        <w:rPr>
          <w:color w:val="000000" w:themeColor="text1"/>
          <w:sz w:val="20"/>
          <w:szCs w:val="20"/>
          <w:lang w:val="id-ID"/>
        </w:rPr>
      </w:pP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630"/>
        <w:gridCol w:w="900"/>
        <w:gridCol w:w="6663"/>
        <w:gridCol w:w="2791"/>
        <w:gridCol w:w="3520"/>
      </w:tblGrid>
      <w:tr w:rsidR="00373F3D" w:rsidRPr="00373F3D" w14:paraId="35EFF54D" w14:textId="77777777" w:rsidTr="00373F3D">
        <w:trPr>
          <w:cantSplit/>
          <w:trHeight w:val="504"/>
          <w:tblHeader/>
        </w:trPr>
        <w:tc>
          <w:tcPr>
            <w:tcW w:w="451"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4867ED16"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w:t>
            </w:r>
          </w:p>
        </w:tc>
        <w:tc>
          <w:tcPr>
            <w:tcW w:w="8731" w:type="dxa"/>
            <w:gridSpan w:val="4"/>
            <w:tcBorders>
              <w:top w:val="single" w:sz="2" w:space="0" w:color="auto"/>
              <w:left w:val="single" w:sz="2" w:space="0" w:color="auto"/>
              <w:bottom w:val="single" w:sz="2" w:space="0" w:color="auto"/>
              <w:right w:val="single" w:sz="2" w:space="0" w:color="auto"/>
            </w:tcBorders>
            <w:shd w:val="clear" w:color="auto" w:fill="00A9A3"/>
            <w:vAlign w:val="center"/>
            <w:hideMark/>
          </w:tcPr>
          <w:p w14:paraId="55FF4D71" w14:textId="2A98821D" w:rsidR="00373F3D" w:rsidRPr="00373F3D" w:rsidRDefault="00EE1544" w:rsidP="00373F3D">
            <w:pPr>
              <w:rPr>
                <w:b/>
                <w:bCs/>
                <w:color w:val="000000" w:themeColor="text1"/>
                <w:sz w:val="20"/>
                <w:szCs w:val="20"/>
                <w:lang w:val="id-ID"/>
              </w:rPr>
            </w:pPr>
            <w:r>
              <w:rPr>
                <w:b/>
                <w:bCs/>
                <w:color w:val="000000" w:themeColor="text1"/>
                <w:sz w:val="20"/>
                <w:szCs w:val="20"/>
                <w:lang w:val="id-ID"/>
              </w:rPr>
              <w:t>CAPAIAN ANTARA</w:t>
            </w:r>
            <w:r w:rsidR="00373F3D" w:rsidRPr="00373F3D">
              <w:rPr>
                <w:b/>
                <w:bCs/>
                <w:color w:val="000000" w:themeColor="text1"/>
                <w:sz w:val="20"/>
                <w:szCs w:val="20"/>
                <w:lang w:val="id-ID"/>
              </w:rPr>
              <w:t xml:space="preserve"> / AREA FOKUS / KEGIATAN / OUTPUT</w:t>
            </w:r>
          </w:p>
        </w:tc>
        <w:tc>
          <w:tcPr>
            <w:tcW w:w="2790"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3E4AC9D5"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PENGAMPU</w:t>
            </w:r>
          </w:p>
        </w:tc>
        <w:tc>
          <w:tcPr>
            <w:tcW w:w="3515"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562DCBCA"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LOKASI PELAKSANAAN</w:t>
            </w:r>
          </w:p>
        </w:tc>
      </w:tr>
      <w:tr w:rsidR="00373F3D" w:rsidRPr="00373F3D" w14:paraId="60B4C7E2"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1A25A8C"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8</w:t>
            </w:r>
          </w:p>
        </w:tc>
        <w:tc>
          <w:tcPr>
            <w:tcW w:w="15040"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7882F3" w14:textId="37C45B4B" w:rsidR="00373F3D" w:rsidRPr="00373F3D" w:rsidRDefault="00EE1544" w:rsidP="00373F3D">
            <w:pPr>
              <w:rPr>
                <w:b/>
                <w:bCs/>
                <w:color w:val="000000" w:themeColor="text1"/>
                <w:sz w:val="20"/>
                <w:szCs w:val="20"/>
                <w:lang w:val="id-ID"/>
              </w:rPr>
            </w:pPr>
            <w:r>
              <w:rPr>
                <w:b/>
                <w:bCs/>
                <w:color w:val="000000" w:themeColor="text1"/>
                <w:sz w:val="20"/>
                <w:szCs w:val="20"/>
                <w:lang w:val="id-ID"/>
              </w:rPr>
              <w:t>Capaian Antara</w:t>
            </w:r>
            <w:r w:rsidR="00373F3D" w:rsidRPr="00373F3D">
              <w:rPr>
                <w:b/>
                <w:bCs/>
                <w:color w:val="000000" w:themeColor="text1"/>
                <w:sz w:val="20"/>
                <w:szCs w:val="20"/>
                <w:lang w:val="id-ID"/>
              </w:rPr>
              <w:t xml:space="preserve"> 8: </w:t>
            </w:r>
          </w:p>
          <w:p w14:paraId="1644992B"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Perempuan, penyandang disabilitas, kelompok rentan dan/atau perwakilannya makin terlibat dan mempengaruhi proses perencanaan dan pengambilan keputusan di daerah</w:t>
            </w:r>
          </w:p>
        </w:tc>
      </w:tr>
      <w:tr w:rsidR="00373F3D" w:rsidRPr="00373F3D" w14:paraId="35FB1801"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12650AF6"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49623B62"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8.1</w:t>
            </w:r>
          </w:p>
        </w:tc>
        <w:tc>
          <w:tcPr>
            <w:tcW w:w="14500" w:type="dxa"/>
            <w:gridSpan w:val="5"/>
            <w:tcBorders>
              <w:top w:val="single" w:sz="2" w:space="0" w:color="auto"/>
              <w:left w:val="single" w:sz="2" w:space="0" w:color="auto"/>
              <w:bottom w:val="single" w:sz="2" w:space="0" w:color="auto"/>
              <w:right w:val="single" w:sz="2" w:space="0" w:color="auto"/>
            </w:tcBorders>
            <w:hideMark/>
          </w:tcPr>
          <w:p w14:paraId="588D0B65"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Dukungan penguatan partisipasi, representasi, dan pengaruh kelompok rentan dalam perencanaan dan proses pengambilan keputusan</w:t>
            </w:r>
          </w:p>
        </w:tc>
      </w:tr>
      <w:tr w:rsidR="00373F3D" w:rsidRPr="00373F3D" w14:paraId="0BF06C41"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D4B0EE"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694A11C"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EF57263"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8.1.1</w:t>
            </w:r>
          </w:p>
        </w:tc>
        <w:tc>
          <w:tcPr>
            <w:tcW w:w="13870"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931F0D1"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penguatan kapasitas jaringan masyarakat sipil dalam pemanfaatan hasil analisis kebutuhan kelompok rentan</w:t>
            </w:r>
          </w:p>
        </w:tc>
      </w:tr>
      <w:tr w:rsidR="00373F3D" w:rsidRPr="00373F3D" w14:paraId="1BAB0323"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2175A380"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390E2D95"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6FF77CED"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04807B1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8.1.1.1</w:t>
            </w:r>
          </w:p>
        </w:tc>
        <w:tc>
          <w:tcPr>
            <w:tcW w:w="6661" w:type="dxa"/>
            <w:tcBorders>
              <w:top w:val="single" w:sz="2" w:space="0" w:color="auto"/>
              <w:left w:val="single" w:sz="2" w:space="0" w:color="auto"/>
              <w:bottom w:val="single" w:sz="2" w:space="0" w:color="auto"/>
              <w:right w:val="single" w:sz="2" w:space="0" w:color="auto"/>
            </w:tcBorders>
            <w:hideMark/>
          </w:tcPr>
          <w:p w14:paraId="4FFF303E"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Fasilitasi teknis kepada Pemprov/Pemda dalam penyediaan data dan analisa kebutuhan kelompok rentan bagi jaringan masyarakat sipil</w:t>
            </w:r>
          </w:p>
        </w:tc>
        <w:tc>
          <w:tcPr>
            <w:tcW w:w="2790" w:type="dxa"/>
            <w:tcBorders>
              <w:top w:val="single" w:sz="2" w:space="0" w:color="auto"/>
              <w:left w:val="single" w:sz="2" w:space="0" w:color="auto"/>
              <w:bottom w:val="single" w:sz="2" w:space="0" w:color="auto"/>
              <w:right w:val="single" w:sz="2" w:space="0" w:color="auto"/>
            </w:tcBorders>
            <w:hideMark/>
          </w:tcPr>
          <w:p w14:paraId="0BEAA34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hideMark/>
          </w:tcPr>
          <w:p w14:paraId="43868BB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Maluku;</w:t>
            </w:r>
          </w:p>
        </w:tc>
      </w:tr>
      <w:tr w:rsidR="00373F3D" w:rsidRPr="00373F3D" w14:paraId="75D09C33"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AA421C5"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5B0440E"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62F9D7B"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BB9741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8.1.1.2</w:t>
            </w:r>
          </w:p>
        </w:tc>
        <w:tc>
          <w:tcPr>
            <w:tcW w:w="666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4A677B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Fasilitasi teknis penyediaan hasil analisis REGSOSEK, hasil GEDSI Tagging, hasil SPM Tagging, dan kajian lainnya terkait kebutuhan kelompok rentan</w:t>
            </w:r>
          </w:p>
        </w:tc>
        <w:tc>
          <w:tcPr>
            <w:tcW w:w="279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4C2CA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25AF0B2"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NTT; Kalimantan Utara; Gorontalo;</w:t>
            </w:r>
          </w:p>
        </w:tc>
      </w:tr>
      <w:tr w:rsidR="00373F3D" w:rsidRPr="00373F3D" w14:paraId="64A6BFEF"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5F0551EE"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6A24FC89"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7F9153F"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19B0E6E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8.1.1.3</w:t>
            </w:r>
          </w:p>
        </w:tc>
        <w:tc>
          <w:tcPr>
            <w:tcW w:w="6661" w:type="dxa"/>
            <w:tcBorders>
              <w:top w:val="single" w:sz="2" w:space="0" w:color="auto"/>
              <w:left w:val="single" w:sz="2" w:space="0" w:color="auto"/>
              <w:bottom w:val="single" w:sz="2" w:space="0" w:color="auto"/>
              <w:right w:val="single" w:sz="2" w:space="0" w:color="auto"/>
            </w:tcBorders>
            <w:hideMark/>
          </w:tcPr>
          <w:p w14:paraId="3298188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Jaringan masyarakat sipil/simpul jaringan kelompok perempuan dan disabilitas terlatih dalam mengakses dan menganalisis data terkait kebutuhan kelompok rentan</w:t>
            </w:r>
          </w:p>
        </w:tc>
        <w:tc>
          <w:tcPr>
            <w:tcW w:w="2790" w:type="dxa"/>
            <w:tcBorders>
              <w:top w:val="single" w:sz="2" w:space="0" w:color="auto"/>
              <w:left w:val="single" w:sz="2" w:space="0" w:color="auto"/>
              <w:bottom w:val="single" w:sz="2" w:space="0" w:color="auto"/>
              <w:right w:val="single" w:sz="2" w:space="0" w:color="auto"/>
            </w:tcBorders>
            <w:hideMark/>
          </w:tcPr>
          <w:p w14:paraId="0FF17AE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hideMark/>
          </w:tcPr>
          <w:p w14:paraId="3E051942"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NTT; Kalimantan Utara; Gorontalo; Maluku;</w:t>
            </w:r>
          </w:p>
        </w:tc>
      </w:tr>
      <w:tr w:rsidR="00373F3D" w:rsidRPr="00373F3D" w14:paraId="134929F7"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C1E0E2F"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8132386"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146AEA8"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8.1.2</w:t>
            </w:r>
          </w:p>
        </w:tc>
        <w:tc>
          <w:tcPr>
            <w:tcW w:w="13870"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FA76136"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penguatan kapasitas jaringan masyarakat sipil dalam advokasi kebutuhan kelompok rentan dan kolaborasi</w:t>
            </w:r>
          </w:p>
        </w:tc>
      </w:tr>
      <w:tr w:rsidR="00373F3D" w:rsidRPr="00373F3D" w14:paraId="32911B0B"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78DB97EF"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1B60964D"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6372BFCB"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4434B4F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8.1.2.1</w:t>
            </w:r>
          </w:p>
        </w:tc>
        <w:tc>
          <w:tcPr>
            <w:tcW w:w="6661" w:type="dxa"/>
            <w:tcBorders>
              <w:top w:val="single" w:sz="2" w:space="0" w:color="auto"/>
              <w:left w:val="single" w:sz="2" w:space="0" w:color="auto"/>
              <w:bottom w:val="single" w:sz="2" w:space="0" w:color="auto"/>
              <w:right w:val="single" w:sz="2" w:space="0" w:color="auto"/>
            </w:tcBorders>
            <w:hideMark/>
          </w:tcPr>
          <w:p w14:paraId="350E9ED4"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Tersedianya jaringan masyarakat sipil/simpul jaringan kelompok perempuan dan disabilitas sebagai mitra pemerintah dalam perencanaan dan penganggaran responsif GEDSI</w:t>
            </w:r>
          </w:p>
        </w:tc>
        <w:tc>
          <w:tcPr>
            <w:tcW w:w="2790" w:type="dxa"/>
            <w:tcBorders>
              <w:top w:val="single" w:sz="2" w:space="0" w:color="auto"/>
              <w:left w:val="single" w:sz="2" w:space="0" w:color="auto"/>
              <w:bottom w:val="single" w:sz="2" w:space="0" w:color="auto"/>
              <w:right w:val="single" w:sz="2" w:space="0" w:color="auto"/>
            </w:tcBorders>
            <w:hideMark/>
          </w:tcPr>
          <w:p w14:paraId="0CEFE89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hideMark/>
          </w:tcPr>
          <w:p w14:paraId="6ABB67F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NTT; Kalimantan Utara; Gorontalo; Maluku;</w:t>
            </w:r>
          </w:p>
        </w:tc>
      </w:tr>
      <w:tr w:rsidR="00373F3D" w:rsidRPr="00373F3D" w14:paraId="3420D616"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3C74F70"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03F3862"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462C005"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B6D776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8.1.2.2</w:t>
            </w:r>
          </w:p>
        </w:tc>
        <w:tc>
          <w:tcPr>
            <w:tcW w:w="666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18A805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Jaringan masyarakat sipil/simpul jaringan kelompok perempuan dan disabilitas terlatih dalam melakukan advokasi kebutuhan kelompok rentan dan kolaborasi</w:t>
            </w:r>
          </w:p>
        </w:tc>
        <w:tc>
          <w:tcPr>
            <w:tcW w:w="279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96B305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02B9C87"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NTT; Kalimantan Utara; Gorontalo; Maluku;</w:t>
            </w:r>
          </w:p>
        </w:tc>
      </w:tr>
      <w:tr w:rsidR="00373F3D" w:rsidRPr="00373F3D" w14:paraId="22ED353C"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6AC1EB2C"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2C67E761"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9243966"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DBACAA1"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8.1.2.3</w:t>
            </w:r>
          </w:p>
        </w:tc>
        <w:tc>
          <w:tcPr>
            <w:tcW w:w="6661" w:type="dxa"/>
            <w:tcBorders>
              <w:top w:val="single" w:sz="2" w:space="0" w:color="auto"/>
              <w:left w:val="single" w:sz="2" w:space="0" w:color="auto"/>
              <w:bottom w:val="single" w:sz="2" w:space="0" w:color="auto"/>
              <w:right w:val="single" w:sz="2" w:space="0" w:color="auto"/>
            </w:tcBorders>
            <w:hideMark/>
          </w:tcPr>
          <w:p w14:paraId="31FC74C1"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Fasilitasi teknis penyusunan risalah kebijakan tentang pemenuhan layanan dasar bagi kelompok rentan</w:t>
            </w:r>
          </w:p>
        </w:tc>
        <w:tc>
          <w:tcPr>
            <w:tcW w:w="2790" w:type="dxa"/>
            <w:tcBorders>
              <w:top w:val="single" w:sz="2" w:space="0" w:color="auto"/>
              <w:left w:val="single" w:sz="2" w:space="0" w:color="auto"/>
              <w:bottom w:val="single" w:sz="2" w:space="0" w:color="auto"/>
              <w:right w:val="single" w:sz="2" w:space="0" w:color="auto"/>
            </w:tcBorders>
            <w:hideMark/>
          </w:tcPr>
          <w:p w14:paraId="3D17EA1A"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Keluarga, Perempuan, Anak, Pemuda dan Olahraga</w:t>
            </w:r>
          </w:p>
        </w:tc>
        <w:tc>
          <w:tcPr>
            <w:tcW w:w="3515" w:type="dxa"/>
            <w:tcBorders>
              <w:top w:val="single" w:sz="2" w:space="0" w:color="auto"/>
              <w:left w:val="single" w:sz="2" w:space="0" w:color="auto"/>
              <w:bottom w:val="single" w:sz="2" w:space="0" w:color="auto"/>
              <w:right w:val="single" w:sz="2" w:space="0" w:color="auto"/>
            </w:tcBorders>
            <w:hideMark/>
          </w:tcPr>
          <w:p w14:paraId="597CC70D"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w:t>
            </w:r>
          </w:p>
        </w:tc>
      </w:tr>
    </w:tbl>
    <w:p w14:paraId="01200DC7" w14:textId="77777777" w:rsidR="00373F3D" w:rsidRPr="00373F3D" w:rsidRDefault="00373F3D" w:rsidP="00373F3D">
      <w:pPr>
        <w:rPr>
          <w:color w:val="000000" w:themeColor="text1"/>
          <w:sz w:val="20"/>
          <w:szCs w:val="20"/>
          <w:lang w:val="id-ID"/>
        </w:rPr>
      </w:pP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630"/>
        <w:gridCol w:w="900"/>
        <w:gridCol w:w="6663"/>
        <w:gridCol w:w="2791"/>
        <w:gridCol w:w="3520"/>
      </w:tblGrid>
      <w:tr w:rsidR="00373F3D" w:rsidRPr="00373F3D" w14:paraId="021DDBC0" w14:textId="77777777" w:rsidTr="00373F3D">
        <w:trPr>
          <w:cantSplit/>
          <w:trHeight w:val="504"/>
          <w:tblHeader/>
        </w:trPr>
        <w:tc>
          <w:tcPr>
            <w:tcW w:w="451"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45BD29A4"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w:t>
            </w:r>
          </w:p>
        </w:tc>
        <w:tc>
          <w:tcPr>
            <w:tcW w:w="8731" w:type="dxa"/>
            <w:gridSpan w:val="4"/>
            <w:tcBorders>
              <w:top w:val="single" w:sz="2" w:space="0" w:color="auto"/>
              <w:left w:val="single" w:sz="2" w:space="0" w:color="auto"/>
              <w:bottom w:val="single" w:sz="2" w:space="0" w:color="auto"/>
              <w:right w:val="single" w:sz="2" w:space="0" w:color="auto"/>
            </w:tcBorders>
            <w:shd w:val="clear" w:color="auto" w:fill="00A9A3"/>
            <w:vAlign w:val="center"/>
            <w:hideMark/>
          </w:tcPr>
          <w:p w14:paraId="04F341B7" w14:textId="02EF0E0A" w:rsidR="00373F3D" w:rsidRPr="00373F3D" w:rsidRDefault="003B5F26" w:rsidP="00373F3D">
            <w:pPr>
              <w:rPr>
                <w:b/>
                <w:bCs/>
                <w:color w:val="000000" w:themeColor="text1"/>
                <w:sz w:val="20"/>
                <w:szCs w:val="20"/>
                <w:lang w:val="id-ID"/>
              </w:rPr>
            </w:pPr>
            <w:r>
              <w:rPr>
                <w:b/>
                <w:bCs/>
                <w:color w:val="000000" w:themeColor="text1"/>
                <w:sz w:val="20"/>
                <w:szCs w:val="20"/>
                <w:lang w:val="id-ID"/>
              </w:rPr>
              <w:t>CAPAIAN ANTARA</w:t>
            </w:r>
            <w:r w:rsidR="00373F3D" w:rsidRPr="00373F3D">
              <w:rPr>
                <w:b/>
                <w:bCs/>
                <w:color w:val="000000" w:themeColor="text1"/>
                <w:sz w:val="20"/>
                <w:szCs w:val="20"/>
                <w:lang w:val="id-ID"/>
              </w:rPr>
              <w:t xml:space="preserve"> / AREA FOKUS / KEGIATAN / OUTPUT</w:t>
            </w:r>
          </w:p>
        </w:tc>
        <w:tc>
          <w:tcPr>
            <w:tcW w:w="2790"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032CACDA"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PENGAMPU</w:t>
            </w:r>
          </w:p>
        </w:tc>
        <w:tc>
          <w:tcPr>
            <w:tcW w:w="3515"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63EFD07B" w14:textId="77777777" w:rsidR="00373F3D" w:rsidRPr="00373F3D" w:rsidRDefault="00373F3D" w:rsidP="00373F3D">
            <w:pPr>
              <w:rPr>
                <w:b/>
                <w:bCs/>
                <w:color w:val="000000" w:themeColor="text1"/>
                <w:sz w:val="20"/>
                <w:szCs w:val="20"/>
                <w:lang w:val="id-ID"/>
              </w:rPr>
            </w:pPr>
            <w:r w:rsidRPr="00373F3D">
              <w:rPr>
                <w:b/>
                <w:bCs/>
                <w:color w:val="000000" w:themeColor="text1"/>
                <w:sz w:val="20"/>
                <w:szCs w:val="20"/>
                <w:lang w:val="id-ID"/>
              </w:rPr>
              <w:t>LOKASI PELAKSANAAN</w:t>
            </w:r>
          </w:p>
        </w:tc>
      </w:tr>
      <w:tr w:rsidR="00373F3D" w:rsidRPr="00373F3D" w14:paraId="558AD182"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E840FCB"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9</w:t>
            </w:r>
          </w:p>
        </w:tc>
        <w:tc>
          <w:tcPr>
            <w:tcW w:w="15040"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B5EBDAF" w14:textId="27FA352E" w:rsidR="00373F3D" w:rsidRPr="00373F3D" w:rsidRDefault="003B5F26" w:rsidP="00373F3D">
            <w:pPr>
              <w:rPr>
                <w:b/>
                <w:bCs/>
                <w:color w:val="000000" w:themeColor="text1"/>
                <w:sz w:val="20"/>
                <w:szCs w:val="20"/>
                <w:lang w:val="id-ID"/>
              </w:rPr>
            </w:pPr>
            <w:r>
              <w:rPr>
                <w:b/>
                <w:bCs/>
                <w:color w:val="000000" w:themeColor="text1"/>
                <w:sz w:val="20"/>
                <w:szCs w:val="20"/>
                <w:lang w:val="id-ID"/>
              </w:rPr>
              <w:t>Capaian Antara</w:t>
            </w:r>
            <w:r w:rsidR="00373F3D" w:rsidRPr="00373F3D">
              <w:rPr>
                <w:b/>
                <w:bCs/>
                <w:color w:val="000000" w:themeColor="text1"/>
                <w:sz w:val="20"/>
                <w:szCs w:val="20"/>
                <w:lang w:val="id-ID"/>
              </w:rPr>
              <w:t xml:space="preserve"> 9: </w:t>
            </w:r>
          </w:p>
          <w:p w14:paraId="3C9FB260"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Sistem informasi di tingkat desa/lokal menghasilkan analisis yang lebih akurat tentang kebutuhan perempuan, penyandang disabilitas dan kelompok rentan sehingga memastikan penyediaan layanan dasar yang lebih inklusif</w:t>
            </w:r>
          </w:p>
        </w:tc>
      </w:tr>
      <w:tr w:rsidR="00373F3D" w:rsidRPr="00373F3D" w14:paraId="602035AC"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499450C0"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9EABE80"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9.1</w:t>
            </w:r>
          </w:p>
        </w:tc>
        <w:tc>
          <w:tcPr>
            <w:tcW w:w="14500" w:type="dxa"/>
            <w:gridSpan w:val="5"/>
            <w:tcBorders>
              <w:top w:val="single" w:sz="2" w:space="0" w:color="auto"/>
              <w:left w:val="single" w:sz="2" w:space="0" w:color="auto"/>
              <w:bottom w:val="single" w:sz="2" w:space="0" w:color="auto"/>
              <w:right w:val="single" w:sz="2" w:space="0" w:color="auto"/>
            </w:tcBorders>
            <w:hideMark/>
          </w:tcPr>
          <w:p w14:paraId="1D9B0BCB"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Dukungan penguatan sistem informasi tingkat desa</w:t>
            </w:r>
          </w:p>
        </w:tc>
      </w:tr>
      <w:tr w:rsidR="00373F3D" w:rsidRPr="00373F3D" w14:paraId="7A0FB091"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EB7F9E6"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2FAD469"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BB36A2D"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9.1.1</w:t>
            </w:r>
          </w:p>
        </w:tc>
        <w:tc>
          <w:tcPr>
            <w:tcW w:w="13870"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CFD3CBB"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kolaborasi pemda dengan Perguruan Tinggi dan CSO untuk perluasan sistem informasi tingkat desa</w:t>
            </w:r>
          </w:p>
        </w:tc>
      </w:tr>
      <w:tr w:rsidR="00373F3D" w:rsidRPr="00373F3D" w14:paraId="2A0DCF52"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46F59453"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5648127C"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25FA1330"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05BEE0BF"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9.1.1.1</w:t>
            </w:r>
          </w:p>
        </w:tc>
        <w:tc>
          <w:tcPr>
            <w:tcW w:w="6661" w:type="dxa"/>
            <w:tcBorders>
              <w:top w:val="single" w:sz="2" w:space="0" w:color="auto"/>
              <w:left w:val="single" w:sz="2" w:space="0" w:color="auto"/>
              <w:bottom w:val="single" w:sz="2" w:space="0" w:color="auto"/>
              <w:right w:val="single" w:sz="2" w:space="0" w:color="auto"/>
            </w:tcBorders>
            <w:hideMark/>
          </w:tcPr>
          <w:p w14:paraId="06C0BDBB"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Rekomendasi teknis model kolaborasi pemerintah daerah dengan universitas dan organisasi masyarakat sipil untuk perluasan dan pemanfaatan sistem informasi di tingkat desa</w:t>
            </w:r>
          </w:p>
        </w:tc>
        <w:tc>
          <w:tcPr>
            <w:tcW w:w="2790" w:type="dxa"/>
            <w:tcBorders>
              <w:top w:val="single" w:sz="2" w:space="0" w:color="auto"/>
              <w:left w:val="single" w:sz="2" w:space="0" w:color="auto"/>
              <w:bottom w:val="single" w:sz="2" w:space="0" w:color="auto"/>
              <w:right w:val="single" w:sz="2" w:space="0" w:color="auto"/>
            </w:tcBorders>
            <w:hideMark/>
          </w:tcPr>
          <w:p w14:paraId="2B3B6735"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515" w:type="dxa"/>
            <w:tcBorders>
              <w:top w:val="single" w:sz="2" w:space="0" w:color="auto"/>
              <w:left w:val="single" w:sz="2" w:space="0" w:color="auto"/>
              <w:bottom w:val="single" w:sz="2" w:space="0" w:color="auto"/>
              <w:right w:val="single" w:sz="2" w:space="0" w:color="auto"/>
            </w:tcBorders>
            <w:hideMark/>
          </w:tcPr>
          <w:p w14:paraId="20F31F8B"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Aceh; NTB; Kalimantan Utara; Papua; Papua Selatan;</w:t>
            </w:r>
          </w:p>
        </w:tc>
      </w:tr>
      <w:tr w:rsidR="00373F3D" w:rsidRPr="00373F3D" w14:paraId="70DF4BFC"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D73CA0"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3DBD09"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589E64D"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9.1.2</w:t>
            </w:r>
          </w:p>
        </w:tc>
        <w:tc>
          <w:tcPr>
            <w:tcW w:w="13870"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654DE42" w14:textId="77777777" w:rsidR="00373F3D" w:rsidRPr="00373F3D" w:rsidRDefault="00373F3D" w:rsidP="00373F3D">
            <w:pPr>
              <w:rPr>
                <w:color w:val="000000" w:themeColor="text1"/>
                <w:sz w:val="20"/>
                <w:szCs w:val="20"/>
                <w:lang w:val="id-ID"/>
              </w:rPr>
            </w:pPr>
            <w:r w:rsidRPr="00373F3D">
              <w:rPr>
                <w:b/>
                <w:bCs/>
                <w:color w:val="000000" w:themeColor="text1"/>
                <w:sz w:val="20"/>
                <w:szCs w:val="20"/>
                <w:lang w:val="id-ID"/>
              </w:rPr>
              <w:t>Fasilitasi penguatan kapasitas individu dan kelembagaan daerah pengelola sistem informasi tingkat desa</w:t>
            </w:r>
          </w:p>
        </w:tc>
      </w:tr>
      <w:tr w:rsidR="00373F3D" w:rsidRPr="00373F3D" w14:paraId="33461DE5" w14:textId="77777777" w:rsidTr="00373F3D">
        <w:trPr>
          <w:cantSplit/>
          <w:trHeight w:val="504"/>
        </w:trPr>
        <w:tc>
          <w:tcPr>
            <w:tcW w:w="451" w:type="dxa"/>
            <w:tcBorders>
              <w:top w:val="single" w:sz="2" w:space="0" w:color="auto"/>
              <w:left w:val="single" w:sz="2" w:space="0" w:color="auto"/>
              <w:bottom w:val="single" w:sz="2" w:space="0" w:color="auto"/>
              <w:right w:val="single" w:sz="2" w:space="0" w:color="auto"/>
            </w:tcBorders>
            <w:shd w:val="clear" w:color="auto" w:fill="FFFFFF" w:themeFill="background1"/>
          </w:tcPr>
          <w:p w14:paraId="417303B9" w14:textId="77777777" w:rsidR="00373F3D" w:rsidRPr="00373F3D" w:rsidRDefault="00373F3D" w:rsidP="00373F3D">
            <w:pPr>
              <w:rPr>
                <w:color w:val="000000" w:themeColor="text1"/>
                <w:sz w:val="20"/>
                <w:szCs w:val="20"/>
                <w:lang w:val="id-ID"/>
              </w:rPr>
            </w:pPr>
          </w:p>
        </w:tc>
        <w:tc>
          <w:tcPr>
            <w:tcW w:w="540" w:type="dxa"/>
            <w:tcBorders>
              <w:top w:val="single" w:sz="2" w:space="0" w:color="auto"/>
              <w:left w:val="single" w:sz="2" w:space="0" w:color="auto"/>
              <w:bottom w:val="single" w:sz="2" w:space="0" w:color="auto"/>
              <w:right w:val="single" w:sz="2" w:space="0" w:color="auto"/>
            </w:tcBorders>
            <w:shd w:val="clear" w:color="auto" w:fill="FFFFFF" w:themeFill="background1"/>
          </w:tcPr>
          <w:p w14:paraId="7462AFBD" w14:textId="77777777" w:rsidR="00373F3D" w:rsidRPr="00373F3D" w:rsidRDefault="00373F3D" w:rsidP="00373F3D">
            <w:pPr>
              <w:rPr>
                <w:color w:val="000000" w:themeColor="text1"/>
                <w:sz w:val="20"/>
                <w:szCs w:val="20"/>
                <w:lang w:val="id-ID"/>
              </w:rPr>
            </w:pPr>
          </w:p>
        </w:tc>
        <w:tc>
          <w:tcPr>
            <w:tcW w:w="630" w:type="dxa"/>
            <w:tcBorders>
              <w:top w:val="single" w:sz="2" w:space="0" w:color="auto"/>
              <w:left w:val="single" w:sz="2" w:space="0" w:color="auto"/>
              <w:bottom w:val="single" w:sz="2" w:space="0" w:color="auto"/>
              <w:right w:val="single" w:sz="2" w:space="0" w:color="auto"/>
            </w:tcBorders>
            <w:hideMark/>
          </w:tcPr>
          <w:p w14:paraId="08FCD635" w14:textId="77777777" w:rsidR="00373F3D" w:rsidRPr="00373F3D" w:rsidRDefault="00373F3D" w:rsidP="00DA41F7">
            <w:pPr>
              <w:jc w:val="center"/>
              <w:rPr>
                <w:color w:val="000000" w:themeColor="text1"/>
                <w:sz w:val="20"/>
                <w:szCs w:val="20"/>
                <w:lang w:val="id-ID"/>
              </w:rPr>
            </w:pPr>
            <w:r w:rsidRPr="00373F3D">
              <w:rPr>
                <w:color w:val="000000" w:themeColor="text1"/>
                <w:sz w:val="20"/>
                <w:szCs w:val="20"/>
                <w:lang w:val="id-ID"/>
              </w:rPr>
              <w:t>*</w:t>
            </w:r>
          </w:p>
        </w:tc>
        <w:tc>
          <w:tcPr>
            <w:tcW w:w="900" w:type="dxa"/>
            <w:tcBorders>
              <w:top w:val="single" w:sz="2" w:space="0" w:color="auto"/>
              <w:left w:val="single" w:sz="2" w:space="0" w:color="auto"/>
              <w:bottom w:val="single" w:sz="2" w:space="0" w:color="auto"/>
              <w:right w:val="single" w:sz="2" w:space="0" w:color="auto"/>
            </w:tcBorders>
            <w:hideMark/>
          </w:tcPr>
          <w:p w14:paraId="66B25C22"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9.1.2.1</w:t>
            </w:r>
          </w:p>
        </w:tc>
        <w:tc>
          <w:tcPr>
            <w:tcW w:w="6661" w:type="dxa"/>
            <w:tcBorders>
              <w:top w:val="single" w:sz="2" w:space="0" w:color="auto"/>
              <w:left w:val="single" w:sz="2" w:space="0" w:color="auto"/>
              <w:bottom w:val="single" w:sz="2" w:space="0" w:color="auto"/>
              <w:right w:val="single" w:sz="2" w:space="0" w:color="auto"/>
            </w:tcBorders>
            <w:hideMark/>
          </w:tcPr>
          <w:p w14:paraId="63857CFC"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ASN Pemerintah Daerah pada unit kerja yang relevan terlatih dalam teknis pembinaan sistem informasi di tingkat desa</w:t>
            </w:r>
          </w:p>
        </w:tc>
        <w:tc>
          <w:tcPr>
            <w:tcW w:w="2790" w:type="dxa"/>
            <w:tcBorders>
              <w:top w:val="single" w:sz="2" w:space="0" w:color="auto"/>
              <w:left w:val="single" w:sz="2" w:space="0" w:color="auto"/>
              <w:bottom w:val="single" w:sz="2" w:space="0" w:color="auto"/>
              <w:right w:val="single" w:sz="2" w:space="0" w:color="auto"/>
            </w:tcBorders>
            <w:hideMark/>
          </w:tcPr>
          <w:p w14:paraId="1318BA53"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Bappenas - Dit. Penanggulangan Kemiskinan dan Pemberdayaan Masyarakat</w:t>
            </w:r>
          </w:p>
        </w:tc>
        <w:tc>
          <w:tcPr>
            <w:tcW w:w="3515" w:type="dxa"/>
            <w:tcBorders>
              <w:top w:val="single" w:sz="2" w:space="0" w:color="auto"/>
              <w:left w:val="single" w:sz="2" w:space="0" w:color="auto"/>
              <w:bottom w:val="single" w:sz="2" w:space="0" w:color="auto"/>
              <w:right w:val="single" w:sz="2" w:space="0" w:color="auto"/>
            </w:tcBorders>
            <w:hideMark/>
          </w:tcPr>
          <w:p w14:paraId="36B0AF69" w14:textId="77777777" w:rsidR="00373F3D" w:rsidRPr="00373F3D" w:rsidRDefault="00373F3D" w:rsidP="00373F3D">
            <w:pPr>
              <w:rPr>
                <w:color w:val="000000" w:themeColor="text1"/>
                <w:sz w:val="20"/>
                <w:szCs w:val="20"/>
                <w:lang w:val="id-ID"/>
              </w:rPr>
            </w:pPr>
            <w:r w:rsidRPr="00373F3D">
              <w:rPr>
                <w:color w:val="000000" w:themeColor="text1"/>
                <w:sz w:val="20"/>
                <w:szCs w:val="20"/>
                <w:lang w:val="id-ID"/>
              </w:rPr>
              <w:t>Provinsi NTT; NTB; Kalimantan Utara; Gorontalo; Papua; Papua Selatan; Papua Barat; Papua Barat Daya;</w:t>
            </w:r>
          </w:p>
        </w:tc>
      </w:tr>
    </w:tbl>
    <w:p w14:paraId="161D787D" w14:textId="77777777" w:rsidR="009E1F12" w:rsidRDefault="009E1F12" w:rsidP="006A0363">
      <w:pPr>
        <w:rPr>
          <w:color w:val="000000" w:themeColor="text1"/>
          <w:sz w:val="20"/>
          <w:szCs w:val="20"/>
        </w:rPr>
      </w:pPr>
    </w:p>
    <w:p w14:paraId="76225F0D" w14:textId="040BAFF3" w:rsidR="00D5790C" w:rsidRPr="00EE19D5" w:rsidRDefault="00CA2B94" w:rsidP="00EE19D5">
      <w:pPr>
        <w:pStyle w:val="Heading2"/>
      </w:pPr>
      <w:bookmarkStart w:id="107" w:name="_Toc178674004"/>
      <w:bookmarkStart w:id="108" w:name="_Toc178674521"/>
      <w:proofErr w:type="spellStart"/>
      <w:r w:rsidRPr="00D5790C">
        <w:lastRenderedPageBreak/>
        <w:t>Rencana</w:t>
      </w:r>
      <w:proofErr w:type="spellEnd"/>
      <w:r w:rsidRPr="00D5790C">
        <w:t xml:space="preserve"> </w:t>
      </w:r>
      <w:proofErr w:type="spellStart"/>
      <w:r w:rsidRPr="00D5790C">
        <w:t>Kerja</w:t>
      </w:r>
      <w:proofErr w:type="spellEnd"/>
      <w:r w:rsidRPr="00D5790C">
        <w:t xml:space="preserve"> Program SKALA 2024-2025 </w:t>
      </w:r>
      <w:r w:rsidR="003B5F26">
        <w:t xml:space="preserve">– </w:t>
      </w:r>
      <w:proofErr w:type="spellStart"/>
      <w:r w:rsidR="003B5F26">
        <w:t>Dukungan</w:t>
      </w:r>
      <w:proofErr w:type="spellEnd"/>
      <w:r w:rsidR="003B5F26">
        <w:t xml:space="preserve"> Lintas </w:t>
      </w:r>
      <w:r>
        <w:t>EOPO</w:t>
      </w:r>
      <w:bookmarkEnd w:id="107"/>
      <w:bookmarkEnd w:id="108"/>
    </w:p>
    <w:tbl>
      <w:tblPr>
        <w:tblStyle w:val="TableGrid"/>
        <w:tblW w:w="153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20"/>
        <w:gridCol w:w="311"/>
        <w:gridCol w:w="10659"/>
      </w:tblGrid>
      <w:tr w:rsidR="00916F1B" w:rsidRPr="00916F1B" w14:paraId="26090E7D" w14:textId="77777777" w:rsidTr="002C3A34">
        <w:tc>
          <w:tcPr>
            <w:tcW w:w="4420" w:type="dxa"/>
            <w:tcBorders>
              <w:top w:val="single" w:sz="2" w:space="0" w:color="auto"/>
              <w:left w:val="single" w:sz="2" w:space="0" w:color="auto"/>
              <w:bottom w:val="single" w:sz="4" w:space="0" w:color="auto"/>
              <w:right w:val="nil"/>
            </w:tcBorders>
            <w:shd w:val="clear" w:color="auto" w:fill="F2F2F2" w:themeFill="background1" w:themeFillShade="F2"/>
            <w:hideMark/>
          </w:tcPr>
          <w:p w14:paraId="36BB3D77" w14:textId="77777777" w:rsidR="00916F1B" w:rsidRPr="00916F1B" w:rsidRDefault="00916F1B" w:rsidP="00916F1B">
            <w:pPr>
              <w:spacing w:after="160" w:line="259" w:lineRule="auto"/>
              <w:rPr>
                <w:b/>
                <w:bCs/>
                <w:color w:val="000000" w:themeColor="text1"/>
                <w:sz w:val="28"/>
                <w:szCs w:val="28"/>
                <w:lang w:val="id-ID"/>
              </w:rPr>
            </w:pPr>
            <w:r w:rsidRPr="00916F1B">
              <w:rPr>
                <w:b/>
                <w:bCs/>
                <w:color w:val="000000" w:themeColor="text1"/>
                <w:sz w:val="28"/>
                <w:szCs w:val="28"/>
                <w:lang w:val="id-ID"/>
              </w:rPr>
              <w:t>Dukungan Lintas EOPO</w:t>
            </w:r>
          </w:p>
        </w:tc>
        <w:tc>
          <w:tcPr>
            <w:tcW w:w="311" w:type="dxa"/>
            <w:tcBorders>
              <w:top w:val="single" w:sz="2" w:space="0" w:color="auto"/>
              <w:left w:val="nil"/>
              <w:bottom w:val="single" w:sz="4" w:space="0" w:color="auto"/>
              <w:right w:val="nil"/>
            </w:tcBorders>
            <w:shd w:val="clear" w:color="auto" w:fill="F2F2F2" w:themeFill="background1" w:themeFillShade="F2"/>
            <w:hideMark/>
          </w:tcPr>
          <w:p w14:paraId="4831D034" w14:textId="77777777" w:rsidR="00916F1B" w:rsidRPr="00916F1B" w:rsidRDefault="00916F1B" w:rsidP="00916F1B">
            <w:pPr>
              <w:spacing w:after="160" w:line="259" w:lineRule="auto"/>
              <w:rPr>
                <w:b/>
                <w:bCs/>
                <w:color w:val="000000" w:themeColor="text1"/>
                <w:sz w:val="28"/>
                <w:szCs w:val="28"/>
                <w:lang w:val="id-ID"/>
              </w:rPr>
            </w:pPr>
            <w:r w:rsidRPr="00916F1B">
              <w:rPr>
                <w:b/>
                <w:bCs/>
                <w:color w:val="000000" w:themeColor="text1"/>
                <w:sz w:val="28"/>
                <w:szCs w:val="28"/>
                <w:lang w:val="id-ID"/>
              </w:rPr>
              <w:t>:</w:t>
            </w:r>
          </w:p>
        </w:tc>
        <w:tc>
          <w:tcPr>
            <w:tcW w:w="10659" w:type="dxa"/>
            <w:tcBorders>
              <w:top w:val="single" w:sz="2" w:space="0" w:color="auto"/>
              <w:left w:val="nil"/>
              <w:bottom w:val="single" w:sz="4" w:space="0" w:color="auto"/>
              <w:right w:val="single" w:sz="2" w:space="0" w:color="auto"/>
            </w:tcBorders>
            <w:shd w:val="clear" w:color="auto" w:fill="F2F2F2" w:themeFill="background1" w:themeFillShade="F2"/>
            <w:hideMark/>
          </w:tcPr>
          <w:p w14:paraId="3A0D29CA" w14:textId="77777777" w:rsidR="00916F1B" w:rsidRPr="00916F1B" w:rsidRDefault="00916F1B" w:rsidP="00916F1B">
            <w:pPr>
              <w:spacing w:after="160" w:line="259" w:lineRule="auto"/>
              <w:rPr>
                <w:color w:val="000000" w:themeColor="text1"/>
                <w:sz w:val="28"/>
                <w:szCs w:val="28"/>
                <w:lang w:val="id-ID"/>
              </w:rPr>
            </w:pPr>
            <w:r w:rsidRPr="00916F1B">
              <w:rPr>
                <w:b/>
                <w:bCs/>
                <w:color w:val="000000" w:themeColor="text1"/>
                <w:sz w:val="28"/>
                <w:szCs w:val="28"/>
                <w:lang w:val="id-ID"/>
              </w:rPr>
              <w:t>Komunikasi, Manajemen Pengetahuan, dan Tata Kelola Program SKALA</w:t>
            </w:r>
          </w:p>
        </w:tc>
      </w:tr>
      <w:tr w:rsidR="00BF2E6F" w14:paraId="5B262306" w14:textId="77777777" w:rsidTr="002C3A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0" w:type="dxa"/>
            <w:tcBorders>
              <w:top w:val="single" w:sz="4" w:space="0" w:color="auto"/>
              <w:left w:val="single" w:sz="4" w:space="0" w:color="auto"/>
              <w:bottom w:val="single" w:sz="4" w:space="0" w:color="auto"/>
              <w:right w:val="nil"/>
            </w:tcBorders>
            <w:hideMark/>
          </w:tcPr>
          <w:p w14:paraId="1D5D8310" w14:textId="77777777" w:rsidR="00BF2E6F" w:rsidRDefault="00BF2E6F">
            <w:pPr>
              <w:spacing w:before="60" w:after="60"/>
              <w:rPr>
                <w:rFonts w:asciiTheme="minorHAnsi" w:hAnsiTheme="minorHAnsi" w:cstheme="minorHAnsi"/>
                <w:b/>
                <w:bCs/>
                <w:sz w:val="28"/>
                <w:szCs w:val="28"/>
                <w:lang w:val="id-ID"/>
              </w:rPr>
            </w:pPr>
            <w:r>
              <w:rPr>
                <w:rFonts w:cstheme="minorHAnsi"/>
                <w:b/>
                <w:bCs/>
                <w:sz w:val="28"/>
                <w:szCs w:val="28"/>
                <w:lang w:val="id-ID"/>
              </w:rPr>
              <w:t>Total Anggaran Indikatif</w:t>
            </w:r>
          </w:p>
        </w:tc>
        <w:tc>
          <w:tcPr>
            <w:tcW w:w="311" w:type="dxa"/>
            <w:tcBorders>
              <w:top w:val="single" w:sz="4" w:space="0" w:color="auto"/>
              <w:left w:val="nil"/>
              <w:bottom w:val="single" w:sz="4" w:space="0" w:color="auto"/>
              <w:right w:val="nil"/>
            </w:tcBorders>
            <w:hideMark/>
          </w:tcPr>
          <w:p w14:paraId="2779C38C" w14:textId="77777777" w:rsidR="00BF2E6F" w:rsidRDefault="00BF2E6F">
            <w:pPr>
              <w:spacing w:before="60" w:after="60"/>
              <w:rPr>
                <w:rFonts w:cstheme="minorHAnsi"/>
                <w:b/>
                <w:bCs/>
                <w:sz w:val="28"/>
                <w:szCs w:val="28"/>
                <w:lang w:val="id-ID"/>
              </w:rPr>
            </w:pPr>
            <w:r>
              <w:rPr>
                <w:rFonts w:cstheme="minorHAnsi"/>
                <w:b/>
                <w:bCs/>
                <w:sz w:val="28"/>
                <w:szCs w:val="28"/>
                <w:lang w:val="id-ID"/>
              </w:rPr>
              <w:t>:</w:t>
            </w:r>
          </w:p>
        </w:tc>
        <w:tc>
          <w:tcPr>
            <w:tcW w:w="10659" w:type="dxa"/>
            <w:tcBorders>
              <w:top w:val="single" w:sz="4" w:space="0" w:color="auto"/>
              <w:left w:val="nil"/>
              <w:bottom w:val="single" w:sz="4" w:space="0" w:color="auto"/>
              <w:right w:val="single" w:sz="4" w:space="0" w:color="auto"/>
            </w:tcBorders>
            <w:hideMark/>
          </w:tcPr>
          <w:p w14:paraId="054FA2D3" w14:textId="77777777" w:rsidR="00BF2E6F" w:rsidRDefault="00BF2E6F">
            <w:pPr>
              <w:spacing w:before="60" w:after="60"/>
              <w:rPr>
                <w:rFonts w:cstheme="minorHAnsi"/>
                <w:b/>
                <w:bCs/>
                <w:sz w:val="28"/>
                <w:szCs w:val="28"/>
                <w:lang w:val="id-ID"/>
              </w:rPr>
            </w:pPr>
            <w:r>
              <w:rPr>
                <w:rFonts w:cstheme="minorHAnsi"/>
                <w:b/>
                <w:bCs/>
                <w:sz w:val="28"/>
                <w:szCs w:val="28"/>
                <w:lang w:val="id-ID"/>
              </w:rPr>
              <w:t>Rp 11,436,750,000</w:t>
            </w:r>
          </w:p>
        </w:tc>
      </w:tr>
    </w:tbl>
    <w:p w14:paraId="494687F5" w14:textId="77777777" w:rsidR="00916F1B" w:rsidRPr="00916F1B" w:rsidRDefault="00916F1B" w:rsidP="00916F1B">
      <w:pPr>
        <w:rPr>
          <w:color w:val="000000" w:themeColor="text1"/>
          <w:sz w:val="20"/>
          <w:szCs w:val="20"/>
          <w:lang w:val="id-ID"/>
        </w:rPr>
      </w:pPr>
    </w:p>
    <w:tbl>
      <w:tblPr>
        <w:tblW w:w="1543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
        <w:gridCol w:w="686"/>
        <w:gridCol w:w="872"/>
        <w:gridCol w:w="1002"/>
        <w:gridCol w:w="5091"/>
        <w:gridCol w:w="24"/>
        <w:gridCol w:w="3803"/>
        <w:gridCol w:w="24"/>
        <w:gridCol w:w="3315"/>
        <w:gridCol w:w="24"/>
      </w:tblGrid>
      <w:tr w:rsidR="00BD1FCE" w:rsidRPr="00916F1B" w14:paraId="40AAC30F" w14:textId="77777777" w:rsidTr="00BD1FCE">
        <w:trPr>
          <w:cantSplit/>
          <w:trHeight w:val="567"/>
          <w:tblHeader/>
        </w:trPr>
        <w:tc>
          <w:tcPr>
            <w:tcW w:w="592" w:type="dxa"/>
            <w:tcBorders>
              <w:top w:val="single" w:sz="2" w:space="0" w:color="auto"/>
              <w:left w:val="single" w:sz="2" w:space="0" w:color="auto"/>
              <w:bottom w:val="single" w:sz="2" w:space="0" w:color="auto"/>
              <w:right w:val="single" w:sz="2" w:space="0" w:color="auto"/>
            </w:tcBorders>
            <w:shd w:val="clear" w:color="auto" w:fill="00A9A3"/>
            <w:vAlign w:val="center"/>
            <w:hideMark/>
          </w:tcPr>
          <w:p w14:paraId="31DA96F9" w14:textId="77777777" w:rsidR="00916F1B" w:rsidRPr="00916F1B" w:rsidRDefault="00916F1B" w:rsidP="00226F6E">
            <w:pPr>
              <w:jc w:val="center"/>
              <w:rPr>
                <w:b/>
                <w:bCs/>
                <w:color w:val="000000" w:themeColor="text1"/>
                <w:sz w:val="20"/>
                <w:szCs w:val="20"/>
                <w:lang w:val="id-ID"/>
              </w:rPr>
            </w:pPr>
            <w:r w:rsidRPr="00916F1B">
              <w:rPr>
                <w:b/>
                <w:bCs/>
                <w:color w:val="000000" w:themeColor="text1"/>
                <w:sz w:val="20"/>
                <w:szCs w:val="20"/>
                <w:lang w:val="id-ID"/>
              </w:rPr>
              <w:t>#</w:t>
            </w:r>
          </w:p>
        </w:tc>
        <w:tc>
          <w:tcPr>
            <w:tcW w:w="7675" w:type="dxa"/>
            <w:gridSpan w:val="5"/>
            <w:tcBorders>
              <w:top w:val="single" w:sz="2" w:space="0" w:color="auto"/>
              <w:left w:val="single" w:sz="2" w:space="0" w:color="auto"/>
              <w:bottom w:val="single" w:sz="2" w:space="0" w:color="auto"/>
              <w:right w:val="single" w:sz="2" w:space="0" w:color="auto"/>
            </w:tcBorders>
            <w:shd w:val="clear" w:color="auto" w:fill="00A9A3"/>
            <w:vAlign w:val="center"/>
            <w:hideMark/>
          </w:tcPr>
          <w:p w14:paraId="29DEA78C" w14:textId="490A402C" w:rsidR="00916F1B" w:rsidRPr="00916F1B" w:rsidRDefault="003B5F26" w:rsidP="00226F6E">
            <w:pPr>
              <w:jc w:val="center"/>
              <w:rPr>
                <w:b/>
                <w:bCs/>
                <w:color w:val="000000" w:themeColor="text1"/>
                <w:sz w:val="20"/>
                <w:szCs w:val="20"/>
                <w:lang w:val="id-ID"/>
              </w:rPr>
            </w:pPr>
            <w:r>
              <w:rPr>
                <w:b/>
                <w:bCs/>
                <w:color w:val="000000" w:themeColor="text1"/>
                <w:sz w:val="20"/>
                <w:szCs w:val="20"/>
                <w:lang w:val="id-ID"/>
              </w:rPr>
              <w:t>CAPAIAN ANTARA</w:t>
            </w:r>
            <w:r w:rsidR="00916F1B" w:rsidRPr="00916F1B">
              <w:rPr>
                <w:b/>
                <w:bCs/>
                <w:color w:val="000000" w:themeColor="text1"/>
                <w:sz w:val="20"/>
                <w:szCs w:val="20"/>
                <w:lang w:val="id-ID"/>
              </w:rPr>
              <w:t xml:space="preserve"> / AREA FOKUS / KEGIATAN / OUTPUT</w:t>
            </w:r>
          </w:p>
        </w:tc>
        <w:tc>
          <w:tcPr>
            <w:tcW w:w="3827" w:type="dxa"/>
            <w:gridSpan w:val="2"/>
            <w:tcBorders>
              <w:top w:val="single" w:sz="2" w:space="0" w:color="auto"/>
              <w:left w:val="single" w:sz="2" w:space="0" w:color="auto"/>
              <w:bottom w:val="single" w:sz="2" w:space="0" w:color="auto"/>
              <w:right w:val="single" w:sz="2" w:space="0" w:color="auto"/>
            </w:tcBorders>
            <w:shd w:val="clear" w:color="auto" w:fill="00A9A3"/>
            <w:vAlign w:val="center"/>
            <w:hideMark/>
          </w:tcPr>
          <w:p w14:paraId="5DCE7E93" w14:textId="77777777" w:rsidR="00916F1B" w:rsidRPr="00916F1B" w:rsidRDefault="00916F1B" w:rsidP="00226F6E">
            <w:pPr>
              <w:jc w:val="center"/>
              <w:rPr>
                <w:b/>
                <w:bCs/>
                <w:color w:val="000000" w:themeColor="text1"/>
                <w:sz w:val="20"/>
                <w:szCs w:val="20"/>
                <w:lang w:val="id-ID"/>
              </w:rPr>
            </w:pPr>
            <w:r w:rsidRPr="00916F1B">
              <w:rPr>
                <w:b/>
                <w:bCs/>
                <w:color w:val="000000" w:themeColor="text1"/>
                <w:sz w:val="20"/>
                <w:szCs w:val="20"/>
                <w:lang w:val="id-ID"/>
              </w:rPr>
              <w:t>PENGAMPU</w:t>
            </w:r>
          </w:p>
        </w:tc>
        <w:tc>
          <w:tcPr>
            <w:tcW w:w="3339" w:type="dxa"/>
            <w:gridSpan w:val="2"/>
            <w:tcBorders>
              <w:top w:val="single" w:sz="2" w:space="0" w:color="auto"/>
              <w:left w:val="single" w:sz="2" w:space="0" w:color="auto"/>
              <w:bottom w:val="single" w:sz="2" w:space="0" w:color="auto"/>
              <w:right w:val="single" w:sz="2" w:space="0" w:color="auto"/>
            </w:tcBorders>
            <w:shd w:val="clear" w:color="auto" w:fill="00A9A3"/>
            <w:vAlign w:val="center"/>
            <w:hideMark/>
          </w:tcPr>
          <w:p w14:paraId="55DAA9A3" w14:textId="77777777" w:rsidR="00916F1B" w:rsidRPr="00916F1B" w:rsidRDefault="00916F1B" w:rsidP="00226F6E">
            <w:pPr>
              <w:jc w:val="center"/>
              <w:rPr>
                <w:b/>
                <w:bCs/>
                <w:color w:val="000000" w:themeColor="text1"/>
                <w:sz w:val="20"/>
                <w:szCs w:val="20"/>
                <w:lang w:val="id-ID"/>
              </w:rPr>
            </w:pPr>
            <w:r w:rsidRPr="00916F1B">
              <w:rPr>
                <w:b/>
                <w:bCs/>
                <w:color w:val="000000" w:themeColor="text1"/>
                <w:sz w:val="20"/>
                <w:szCs w:val="20"/>
                <w:lang w:val="id-ID"/>
              </w:rPr>
              <w:t>LOKASI PELAKSANAAN</w:t>
            </w:r>
          </w:p>
        </w:tc>
      </w:tr>
      <w:tr w:rsidR="00916F1B" w:rsidRPr="00916F1B" w14:paraId="5BFBB61F" w14:textId="77777777" w:rsidTr="00BD1FCE">
        <w:trPr>
          <w:cantSplit/>
          <w:trHeight w:val="43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209DF0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w:t>
            </w:r>
          </w:p>
        </w:tc>
        <w:tc>
          <w:tcPr>
            <w:tcW w:w="14841" w:type="dxa"/>
            <w:gridSpan w:val="9"/>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FBEF64C" w14:textId="77777777" w:rsidR="00916F1B" w:rsidRPr="00916F1B" w:rsidRDefault="00916F1B" w:rsidP="00916F1B">
            <w:pPr>
              <w:rPr>
                <w:rFonts w:cs="Calibri"/>
                <w:b/>
                <w:bCs/>
                <w:color w:val="000000" w:themeColor="text1"/>
                <w:sz w:val="20"/>
                <w:szCs w:val="20"/>
                <w:lang w:val="id-ID"/>
              </w:rPr>
            </w:pPr>
            <w:r w:rsidRPr="00916F1B">
              <w:rPr>
                <w:rFonts w:cs="Calibri"/>
                <w:b/>
                <w:bCs/>
                <w:color w:val="000000" w:themeColor="text1"/>
                <w:sz w:val="20"/>
                <w:szCs w:val="20"/>
                <w:lang w:val="id-ID"/>
              </w:rPr>
              <w:t>Komunikasi, Manajemen Pengetahuan, dan Tata Kelola Program SKALA</w:t>
            </w:r>
          </w:p>
        </w:tc>
      </w:tr>
      <w:tr w:rsidR="00916F1B" w:rsidRPr="00916F1B" w14:paraId="1F214C27"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6286AE7B"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63E0A21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10.1</w:t>
            </w:r>
          </w:p>
        </w:tc>
        <w:tc>
          <w:tcPr>
            <w:tcW w:w="14131" w:type="dxa"/>
            <w:gridSpan w:val="7"/>
            <w:tcBorders>
              <w:top w:val="single" w:sz="2" w:space="0" w:color="auto"/>
              <w:left w:val="single" w:sz="2" w:space="0" w:color="auto"/>
              <w:bottom w:val="single" w:sz="2" w:space="0" w:color="auto"/>
              <w:right w:val="single" w:sz="2" w:space="0" w:color="auto"/>
            </w:tcBorders>
            <w:hideMark/>
          </w:tcPr>
          <w:p w14:paraId="3BB80EEC" w14:textId="77777777" w:rsidR="00916F1B" w:rsidRPr="00916F1B" w:rsidRDefault="00916F1B" w:rsidP="00916F1B">
            <w:pPr>
              <w:rPr>
                <w:rFonts w:cs="Calibri"/>
                <w:i/>
                <w:iCs/>
                <w:color w:val="000000" w:themeColor="text1"/>
                <w:sz w:val="20"/>
                <w:szCs w:val="20"/>
                <w:lang w:val="en-US"/>
              </w:rPr>
            </w:pPr>
            <w:r w:rsidRPr="00916F1B">
              <w:rPr>
                <w:rFonts w:cs="Calibri"/>
                <w:b/>
                <w:bCs/>
                <w:i/>
                <w:iCs/>
                <w:color w:val="000000" w:themeColor="text1"/>
                <w:sz w:val="20"/>
                <w:szCs w:val="20"/>
                <w:lang w:val="en-US"/>
              </w:rPr>
              <w:t>Communications and Public Diplomacy</w:t>
            </w:r>
          </w:p>
        </w:tc>
      </w:tr>
      <w:tr w:rsidR="00916F1B" w:rsidRPr="00916F1B" w14:paraId="517EA2BE"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B73348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DB3205E"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EDA39F"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10.1.1</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6AACCC6"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Penyelenggaraan kegiatan komunikasi dan diplomasi publik program SKALA</w:t>
            </w:r>
          </w:p>
        </w:tc>
      </w:tr>
      <w:tr w:rsidR="00916F1B" w:rsidRPr="00916F1B" w14:paraId="4F468AD8"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02363290"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743E6220"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8475F17"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517AA5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10.1.1.1</w:t>
            </w:r>
          </w:p>
        </w:tc>
        <w:tc>
          <w:tcPr>
            <w:tcW w:w="5091" w:type="dxa"/>
            <w:tcBorders>
              <w:top w:val="single" w:sz="2" w:space="0" w:color="auto"/>
              <w:left w:val="single" w:sz="2" w:space="0" w:color="auto"/>
              <w:bottom w:val="single" w:sz="2" w:space="0" w:color="auto"/>
              <w:right w:val="single" w:sz="2" w:space="0" w:color="auto"/>
            </w:tcBorders>
            <w:hideMark/>
          </w:tcPr>
          <w:p w14:paraId="77EE4276"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Desain dan implementasi kegiatan diplomasi publik tersusun dan dilaksanakan</w:t>
            </w:r>
          </w:p>
        </w:tc>
        <w:tc>
          <w:tcPr>
            <w:tcW w:w="3827" w:type="dxa"/>
            <w:gridSpan w:val="2"/>
            <w:tcBorders>
              <w:top w:val="single" w:sz="2" w:space="0" w:color="auto"/>
              <w:left w:val="single" w:sz="2" w:space="0" w:color="auto"/>
              <w:bottom w:val="single" w:sz="2" w:space="0" w:color="auto"/>
              <w:right w:val="single" w:sz="2" w:space="0" w:color="auto"/>
            </w:tcBorders>
            <w:hideMark/>
          </w:tcPr>
          <w:p w14:paraId="0A78A2E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hideMark/>
          </w:tcPr>
          <w:p w14:paraId="510F33E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4D14D64A"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0495237"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7E3E856"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D551BB5"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10.1.2</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514E152"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Pengembangan strategi, kapasitas, dan produk komunikasi program SKALA</w:t>
            </w:r>
          </w:p>
        </w:tc>
      </w:tr>
      <w:tr w:rsidR="00916F1B" w:rsidRPr="00916F1B" w14:paraId="7A990193"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336DA402"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1039B360"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0A32AC4"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5EAC603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10.1.2.1</w:t>
            </w:r>
          </w:p>
        </w:tc>
        <w:tc>
          <w:tcPr>
            <w:tcW w:w="5091" w:type="dxa"/>
            <w:tcBorders>
              <w:top w:val="single" w:sz="2" w:space="0" w:color="auto"/>
              <w:left w:val="single" w:sz="2" w:space="0" w:color="auto"/>
              <w:bottom w:val="single" w:sz="2" w:space="0" w:color="auto"/>
              <w:right w:val="single" w:sz="2" w:space="0" w:color="auto"/>
            </w:tcBorders>
            <w:hideMark/>
          </w:tcPr>
          <w:p w14:paraId="15F414F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Materi dan produk komunikasi SKALA tersedia untuk mendukung kegiatan implementasi program</w:t>
            </w:r>
          </w:p>
        </w:tc>
        <w:tc>
          <w:tcPr>
            <w:tcW w:w="3827" w:type="dxa"/>
            <w:gridSpan w:val="2"/>
            <w:tcBorders>
              <w:top w:val="single" w:sz="2" w:space="0" w:color="auto"/>
              <w:left w:val="single" w:sz="2" w:space="0" w:color="auto"/>
              <w:bottom w:val="single" w:sz="2" w:space="0" w:color="auto"/>
              <w:right w:val="single" w:sz="2" w:space="0" w:color="auto"/>
            </w:tcBorders>
            <w:hideMark/>
          </w:tcPr>
          <w:p w14:paraId="4FD532A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hideMark/>
          </w:tcPr>
          <w:p w14:paraId="4105123A"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2056EB1F"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DE61AE"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0564507"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8A2D7D7"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3F12B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10.1.2.2</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0BDFEDA"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Desain dan pelaksanaan peningkatan kapasitas pemangku kepentingan SKALA terkait aspek komunikasi terlaksana</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3E6BB2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5A6855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1C1A15F7" w14:textId="77777777" w:rsidTr="00BD1FCE">
        <w:trPr>
          <w:gridAfter w:val="1"/>
          <w:wAfter w:w="24" w:type="dxa"/>
          <w:cantSplit/>
          <w:trHeight w:val="504"/>
        </w:trPr>
        <w:tc>
          <w:tcPr>
            <w:tcW w:w="592" w:type="dxa"/>
            <w:tcBorders>
              <w:top w:val="single" w:sz="2" w:space="0" w:color="auto"/>
              <w:left w:val="single" w:sz="2" w:space="0" w:color="auto"/>
              <w:bottom w:val="single" w:sz="4" w:space="0" w:color="auto"/>
              <w:right w:val="single" w:sz="2" w:space="0" w:color="auto"/>
            </w:tcBorders>
            <w:shd w:val="clear" w:color="auto" w:fill="FFFFFF" w:themeFill="background1"/>
          </w:tcPr>
          <w:p w14:paraId="4186CFCA"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4" w:space="0" w:color="auto"/>
              <w:right w:val="single" w:sz="2" w:space="0" w:color="auto"/>
            </w:tcBorders>
            <w:shd w:val="clear" w:color="auto" w:fill="FFFFFF" w:themeFill="background1"/>
          </w:tcPr>
          <w:p w14:paraId="6BDE55D1"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4" w:space="0" w:color="auto"/>
              <w:right w:val="single" w:sz="2" w:space="0" w:color="auto"/>
            </w:tcBorders>
            <w:hideMark/>
          </w:tcPr>
          <w:p w14:paraId="4B8F202C"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4" w:space="0" w:color="auto"/>
              <w:right w:val="single" w:sz="2" w:space="0" w:color="auto"/>
            </w:tcBorders>
            <w:hideMark/>
          </w:tcPr>
          <w:p w14:paraId="4CD20B8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10.1.2.3</w:t>
            </w:r>
          </w:p>
        </w:tc>
        <w:tc>
          <w:tcPr>
            <w:tcW w:w="5091" w:type="dxa"/>
            <w:tcBorders>
              <w:top w:val="single" w:sz="2" w:space="0" w:color="auto"/>
              <w:left w:val="single" w:sz="2" w:space="0" w:color="auto"/>
              <w:bottom w:val="single" w:sz="4" w:space="0" w:color="auto"/>
              <w:right w:val="single" w:sz="2" w:space="0" w:color="auto"/>
            </w:tcBorders>
            <w:hideMark/>
          </w:tcPr>
          <w:p w14:paraId="3111283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diseminasi informasi publik melalui media massa terkait isu-isu strategis pembangunan</w:t>
            </w:r>
          </w:p>
        </w:tc>
        <w:tc>
          <w:tcPr>
            <w:tcW w:w="3827" w:type="dxa"/>
            <w:gridSpan w:val="2"/>
            <w:tcBorders>
              <w:top w:val="single" w:sz="2" w:space="0" w:color="auto"/>
              <w:left w:val="single" w:sz="2" w:space="0" w:color="auto"/>
              <w:bottom w:val="single" w:sz="4" w:space="0" w:color="auto"/>
              <w:right w:val="single" w:sz="2" w:space="0" w:color="auto"/>
            </w:tcBorders>
            <w:hideMark/>
          </w:tcPr>
          <w:p w14:paraId="7A3F93B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4" w:space="0" w:color="auto"/>
              <w:right w:val="single" w:sz="2" w:space="0" w:color="auto"/>
            </w:tcBorders>
            <w:hideMark/>
          </w:tcPr>
          <w:p w14:paraId="74131BB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4B191023" w14:textId="77777777" w:rsidTr="00BD1FCE">
        <w:trPr>
          <w:gridAfter w:val="1"/>
          <w:wAfter w:w="24" w:type="dxa"/>
          <w:cantSplit/>
          <w:trHeight w:val="504"/>
        </w:trPr>
        <w:tc>
          <w:tcPr>
            <w:tcW w:w="592" w:type="dxa"/>
            <w:tcBorders>
              <w:top w:val="nil"/>
              <w:left w:val="single" w:sz="2" w:space="0" w:color="auto"/>
              <w:bottom w:val="single" w:sz="2" w:space="0" w:color="auto"/>
              <w:right w:val="single" w:sz="2" w:space="0" w:color="auto"/>
            </w:tcBorders>
            <w:shd w:val="clear" w:color="auto" w:fill="F2F2F2" w:themeFill="background1" w:themeFillShade="F2"/>
          </w:tcPr>
          <w:p w14:paraId="2FC97548" w14:textId="77777777" w:rsidR="00916F1B" w:rsidRPr="00916F1B" w:rsidRDefault="00916F1B" w:rsidP="00916F1B">
            <w:pPr>
              <w:rPr>
                <w:rFonts w:cs="Calibri"/>
                <w:color w:val="000000" w:themeColor="text1"/>
                <w:sz w:val="20"/>
                <w:szCs w:val="20"/>
                <w:lang w:val="id-ID"/>
              </w:rPr>
            </w:pPr>
          </w:p>
        </w:tc>
        <w:tc>
          <w:tcPr>
            <w:tcW w:w="686" w:type="dxa"/>
            <w:tcBorders>
              <w:top w:val="nil"/>
              <w:left w:val="single" w:sz="2" w:space="0" w:color="auto"/>
              <w:bottom w:val="single" w:sz="2" w:space="0" w:color="auto"/>
              <w:right w:val="single" w:sz="2" w:space="0" w:color="auto"/>
            </w:tcBorders>
            <w:shd w:val="clear" w:color="auto" w:fill="F2F2F2" w:themeFill="background1" w:themeFillShade="F2"/>
          </w:tcPr>
          <w:p w14:paraId="5EA508BF" w14:textId="77777777" w:rsidR="00916F1B" w:rsidRPr="00916F1B" w:rsidRDefault="00916F1B" w:rsidP="00916F1B">
            <w:pPr>
              <w:rPr>
                <w:rFonts w:cs="Calibri"/>
                <w:color w:val="000000" w:themeColor="text1"/>
                <w:sz w:val="20"/>
                <w:szCs w:val="20"/>
                <w:lang w:val="id-ID"/>
              </w:rPr>
            </w:pPr>
          </w:p>
        </w:tc>
        <w:tc>
          <w:tcPr>
            <w:tcW w:w="872" w:type="dxa"/>
            <w:tcBorders>
              <w:top w:val="nil"/>
              <w:left w:val="single" w:sz="2" w:space="0" w:color="auto"/>
              <w:bottom w:val="single" w:sz="2" w:space="0" w:color="auto"/>
              <w:right w:val="single" w:sz="2" w:space="0" w:color="auto"/>
            </w:tcBorders>
            <w:shd w:val="clear" w:color="auto" w:fill="F2F2F2" w:themeFill="background1" w:themeFillShade="F2"/>
            <w:hideMark/>
          </w:tcPr>
          <w:p w14:paraId="7C4D6D10"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10.1.3</w:t>
            </w:r>
          </w:p>
        </w:tc>
        <w:tc>
          <w:tcPr>
            <w:tcW w:w="13259" w:type="dxa"/>
            <w:gridSpan w:val="6"/>
            <w:tcBorders>
              <w:top w:val="nil"/>
              <w:left w:val="single" w:sz="2" w:space="0" w:color="auto"/>
              <w:bottom w:val="single" w:sz="2" w:space="0" w:color="auto"/>
              <w:right w:val="single" w:sz="2" w:space="0" w:color="auto"/>
            </w:tcBorders>
            <w:shd w:val="clear" w:color="auto" w:fill="F2F2F2" w:themeFill="background1" w:themeFillShade="F2"/>
            <w:hideMark/>
          </w:tcPr>
          <w:p w14:paraId="415DEB4F"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Fasilitasi kegiatan diplomasi dan komunikasi publik terkait tema-tema program SKALA</w:t>
            </w:r>
          </w:p>
        </w:tc>
      </w:tr>
      <w:tr w:rsidR="00916F1B" w:rsidRPr="00916F1B" w14:paraId="2DCB2899"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1B8CF1C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0923F15B"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42EEDAEB"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60513F5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10.1.3.1</w:t>
            </w:r>
          </w:p>
        </w:tc>
        <w:tc>
          <w:tcPr>
            <w:tcW w:w="5091" w:type="dxa"/>
            <w:tcBorders>
              <w:top w:val="single" w:sz="2" w:space="0" w:color="auto"/>
              <w:left w:val="single" w:sz="2" w:space="0" w:color="auto"/>
              <w:bottom w:val="single" w:sz="2" w:space="0" w:color="auto"/>
              <w:right w:val="single" w:sz="2" w:space="0" w:color="auto"/>
            </w:tcBorders>
            <w:hideMark/>
          </w:tcPr>
          <w:p w14:paraId="27F6C70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 xml:space="preserve">Fasilitasi teknis penyelenggaraan </w:t>
            </w:r>
            <w:r w:rsidRPr="00916F1B">
              <w:rPr>
                <w:rFonts w:cs="Calibri"/>
                <w:i/>
                <w:iCs/>
                <w:color w:val="000000" w:themeColor="text1"/>
                <w:sz w:val="20"/>
                <w:szCs w:val="20"/>
                <w:lang w:val="en-US"/>
              </w:rPr>
              <w:t>Asia-Pacific Regional Conference on Population Ageing</w:t>
            </w:r>
          </w:p>
        </w:tc>
        <w:tc>
          <w:tcPr>
            <w:tcW w:w="3827" w:type="dxa"/>
            <w:gridSpan w:val="2"/>
            <w:tcBorders>
              <w:top w:val="single" w:sz="2" w:space="0" w:color="auto"/>
              <w:left w:val="single" w:sz="2" w:space="0" w:color="auto"/>
              <w:bottom w:val="single" w:sz="2" w:space="0" w:color="auto"/>
              <w:right w:val="single" w:sz="2" w:space="0" w:color="auto"/>
            </w:tcBorders>
            <w:hideMark/>
          </w:tcPr>
          <w:p w14:paraId="413DADF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hideMark/>
          </w:tcPr>
          <w:p w14:paraId="7647711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3D756A2F"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5E13EEF"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D38505D"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46FA4BA"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A0F3C1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10.1.3.2</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58184B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penguatan kolaborasi multipihak dalam rangka pengembangan kesadaran pemerintah daerah dan komunitas dalam pembangunan</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4CC4C9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CA267D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4FA8B029"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C775BD3"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A0A83D1"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10.2</w:t>
            </w:r>
          </w:p>
        </w:tc>
        <w:tc>
          <w:tcPr>
            <w:tcW w:w="14131" w:type="dxa"/>
            <w:gridSpan w:val="7"/>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06FE4C9" w14:textId="77777777" w:rsidR="00916F1B" w:rsidRPr="00916F1B" w:rsidRDefault="00916F1B" w:rsidP="00916F1B">
            <w:pPr>
              <w:rPr>
                <w:rFonts w:cs="Calibri"/>
                <w:i/>
                <w:iCs/>
                <w:color w:val="000000" w:themeColor="text1"/>
                <w:sz w:val="20"/>
                <w:szCs w:val="20"/>
                <w:lang w:val="id-ID"/>
              </w:rPr>
            </w:pPr>
            <w:r w:rsidRPr="00916F1B">
              <w:rPr>
                <w:rFonts w:cs="Calibri"/>
                <w:b/>
                <w:bCs/>
                <w:i/>
                <w:iCs/>
                <w:color w:val="000000" w:themeColor="text1"/>
                <w:sz w:val="20"/>
                <w:szCs w:val="20"/>
                <w:lang w:val="id-ID"/>
              </w:rPr>
              <w:t>Knowledge Management</w:t>
            </w:r>
          </w:p>
        </w:tc>
      </w:tr>
      <w:tr w:rsidR="00916F1B" w:rsidRPr="00916F1B" w14:paraId="5B9D1382"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157AF721"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2967657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7EAD1E3C"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10.2.1</w:t>
            </w:r>
          </w:p>
        </w:tc>
        <w:tc>
          <w:tcPr>
            <w:tcW w:w="13259" w:type="dxa"/>
            <w:gridSpan w:val="6"/>
            <w:tcBorders>
              <w:top w:val="single" w:sz="2" w:space="0" w:color="auto"/>
              <w:left w:val="single" w:sz="2" w:space="0" w:color="auto"/>
              <w:bottom w:val="single" w:sz="2" w:space="0" w:color="auto"/>
              <w:right w:val="single" w:sz="2" w:space="0" w:color="auto"/>
            </w:tcBorders>
            <w:hideMark/>
          </w:tcPr>
          <w:p w14:paraId="526DDBFB"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Pengelolaan pengetahuan program SKALA</w:t>
            </w:r>
          </w:p>
        </w:tc>
      </w:tr>
      <w:tr w:rsidR="00361B15" w:rsidRPr="00916F1B" w14:paraId="7C4831CE"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4024E93"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78D29E7"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D8D6E37"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5CA120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10.2.1.1</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21FBB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pengelolaan pengetahuan (</w:t>
            </w:r>
            <w:r w:rsidRPr="00916F1B">
              <w:rPr>
                <w:rFonts w:cs="Calibri"/>
                <w:i/>
                <w:iCs/>
                <w:color w:val="000000" w:themeColor="text1"/>
                <w:sz w:val="20"/>
                <w:szCs w:val="20"/>
                <w:lang w:val="id-ID"/>
              </w:rPr>
              <w:t>knowledge management/knowledge hub</w:t>
            </w:r>
            <w:r w:rsidRPr="00916F1B">
              <w:rPr>
                <w:rFonts w:cs="Calibri"/>
                <w:color w:val="000000" w:themeColor="text1"/>
                <w:sz w:val="20"/>
                <w:szCs w:val="20"/>
                <w:lang w:val="id-ID"/>
              </w:rPr>
              <w:t>)</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6C29AA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Ketenagakerjaan</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2B31C0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0AAA9DD4"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78AB9B2D"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6A6D0A8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10.3</w:t>
            </w:r>
          </w:p>
        </w:tc>
        <w:tc>
          <w:tcPr>
            <w:tcW w:w="14131" w:type="dxa"/>
            <w:gridSpan w:val="7"/>
            <w:tcBorders>
              <w:top w:val="single" w:sz="2" w:space="0" w:color="auto"/>
              <w:left w:val="single" w:sz="2" w:space="0" w:color="auto"/>
              <w:bottom w:val="single" w:sz="2" w:space="0" w:color="auto"/>
              <w:right w:val="single" w:sz="2" w:space="0" w:color="auto"/>
            </w:tcBorders>
            <w:hideMark/>
          </w:tcPr>
          <w:p w14:paraId="743AB124"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Tata kelola dan pengelolaan sekretariat Program SKALA</w:t>
            </w:r>
          </w:p>
        </w:tc>
      </w:tr>
      <w:tr w:rsidR="00916F1B" w:rsidRPr="00916F1B" w14:paraId="657436F0"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E758949"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E208300"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04E4370"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10.3.1</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57DC827"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Fasilitasi tata kelola program SKALA</w:t>
            </w:r>
          </w:p>
        </w:tc>
      </w:tr>
      <w:tr w:rsidR="00BD1FCE" w:rsidRPr="00916F1B" w14:paraId="6A534693" w14:textId="77777777" w:rsidTr="00BD1FCE">
        <w:trPr>
          <w:gridAfter w:val="1"/>
          <w:wAfter w:w="24" w:type="dxa"/>
          <w:cantSplit/>
          <w:trHeight w:val="660"/>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366C8CEC"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7D671D9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77E7EEBE"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17BEDFA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10.3.1.1</w:t>
            </w:r>
          </w:p>
        </w:tc>
        <w:tc>
          <w:tcPr>
            <w:tcW w:w="5091" w:type="dxa"/>
            <w:tcBorders>
              <w:top w:val="single" w:sz="2" w:space="0" w:color="auto"/>
              <w:left w:val="single" w:sz="2" w:space="0" w:color="auto"/>
              <w:bottom w:val="single" w:sz="2" w:space="0" w:color="auto"/>
              <w:right w:val="single" w:sz="2" w:space="0" w:color="auto"/>
            </w:tcBorders>
            <w:hideMark/>
          </w:tcPr>
          <w:p w14:paraId="109670B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Terlaksananya pertemuan Kelompok Kerja</w:t>
            </w:r>
          </w:p>
        </w:tc>
        <w:tc>
          <w:tcPr>
            <w:tcW w:w="3827" w:type="dxa"/>
            <w:gridSpan w:val="2"/>
            <w:tcBorders>
              <w:top w:val="single" w:sz="2" w:space="0" w:color="auto"/>
              <w:left w:val="single" w:sz="2" w:space="0" w:color="auto"/>
              <w:bottom w:val="single" w:sz="2" w:space="0" w:color="auto"/>
              <w:right w:val="single" w:sz="2" w:space="0" w:color="auto"/>
            </w:tcBorders>
            <w:hideMark/>
          </w:tcPr>
          <w:p w14:paraId="766F0A06"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1CE0777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00C65EC2"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7C76067"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6CA1194"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114385"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E57F63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10.3.1.2</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F8E99D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Terlaksananya pertemuan Komite Teknis</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CAFB2F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7208C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BD1FCE" w:rsidRPr="00916F1B" w14:paraId="1DB20B0B" w14:textId="77777777" w:rsidTr="00BD1FCE">
        <w:trPr>
          <w:gridAfter w:val="1"/>
          <w:wAfter w:w="24" w:type="dxa"/>
          <w:cantSplit/>
          <w:trHeight w:val="551"/>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552DE402"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5C910F05"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43FA2681"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6EA40E1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10.3.1.3</w:t>
            </w:r>
          </w:p>
        </w:tc>
        <w:tc>
          <w:tcPr>
            <w:tcW w:w="5091" w:type="dxa"/>
            <w:tcBorders>
              <w:top w:val="single" w:sz="2" w:space="0" w:color="auto"/>
              <w:left w:val="single" w:sz="2" w:space="0" w:color="auto"/>
              <w:bottom w:val="single" w:sz="2" w:space="0" w:color="auto"/>
              <w:right w:val="single" w:sz="2" w:space="0" w:color="auto"/>
            </w:tcBorders>
            <w:hideMark/>
          </w:tcPr>
          <w:p w14:paraId="26BD391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Terlaksananya pertemuan Komite Pengarah</w:t>
            </w:r>
          </w:p>
        </w:tc>
        <w:tc>
          <w:tcPr>
            <w:tcW w:w="3827" w:type="dxa"/>
            <w:gridSpan w:val="2"/>
            <w:tcBorders>
              <w:top w:val="single" w:sz="2" w:space="0" w:color="auto"/>
              <w:left w:val="single" w:sz="2" w:space="0" w:color="auto"/>
              <w:bottom w:val="single" w:sz="2" w:space="0" w:color="auto"/>
              <w:right w:val="single" w:sz="2" w:space="0" w:color="auto"/>
            </w:tcBorders>
            <w:hideMark/>
          </w:tcPr>
          <w:p w14:paraId="4442D0F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525839E6"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2B02A969" w14:textId="77777777" w:rsidTr="00BD1FCE">
        <w:trPr>
          <w:gridAfter w:val="1"/>
          <w:wAfter w:w="24" w:type="dxa"/>
          <w:cantSplit/>
          <w:trHeight w:val="433"/>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5E5A5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8BCC866"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D60B025"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152530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10.3.1.4</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E4840B6"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 xml:space="preserve">Terlaksananya </w:t>
            </w:r>
            <w:r w:rsidRPr="00916F1B">
              <w:rPr>
                <w:rFonts w:cs="Calibri"/>
                <w:i/>
                <w:iCs/>
                <w:color w:val="000000" w:themeColor="text1"/>
                <w:sz w:val="20"/>
                <w:szCs w:val="20"/>
                <w:lang w:val="id-ID"/>
              </w:rPr>
              <w:t>Joint Supervision Mission</w:t>
            </w:r>
            <w:r w:rsidRPr="00916F1B">
              <w:rPr>
                <w:rFonts w:cs="Calibri"/>
                <w:color w:val="000000" w:themeColor="text1"/>
                <w:sz w:val="20"/>
                <w:szCs w:val="20"/>
                <w:lang w:val="id-ID"/>
              </w:rPr>
              <w:t xml:space="preserve"> program SKALA</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4E741A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6CFBFE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7A4AC291"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2029F17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042157A6"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0E2C209F"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10.3.2</w:t>
            </w:r>
          </w:p>
        </w:tc>
        <w:tc>
          <w:tcPr>
            <w:tcW w:w="13259" w:type="dxa"/>
            <w:gridSpan w:val="6"/>
            <w:tcBorders>
              <w:top w:val="single" w:sz="2" w:space="0" w:color="auto"/>
              <w:left w:val="single" w:sz="2" w:space="0" w:color="auto"/>
              <w:bottom w:val="single" w:sz="2" w:space="0" w:color="auto"/>
              <w:right w:val="single" w:sz="2" w:space="0" w:color="auto"/>
            </w:tcBorders>
            <w:hideMark/>
          </w:tcPr>
          <w:p w14:paraId="4DEC38C5"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Fasilitasi pengelolaan sekretariat program SKALA</w:t>
            </w:r>
          </w:p>
        </w:tc>
      </w:tr>
      <w:tr w:rsidR="00361B15" w:rsidRPr="00916F1B" w14:paraId="66165CDC"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1172F30"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179F751"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F119EB8"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202A67A"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10.3.2.1</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AB9618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Terlaksananya review internal program SKALA</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4E01FC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530396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613719B0"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02F5523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185FF035"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tcPr>
          <w:p w14:paraId="338EEE22" w14:textId="77777777" w:rsidR="00916F1B" w:rsidRPr="00916F1B" w:rsidRDefault="00916F1B" w:rsidP="00916F1B">
            <w:pPr>
              <w:rPr>
                <w:rFonts w:cs="Calibri"/>
                <w:color w:val="000000" w:themeColor="text1"/>
                <w:sz w:val="20"/>
                <w:szCs w:val="20"/>
                <w:lang w:val="id-ID"/>
              </w:rPr>
            </w:pPr>
          </w:p>
        </w:tc>
        <w:tc>
          <w:tcPr>
            <w:tcW w:w="1002" w:type="dxa"/>
            <w:tcBorders>
              <w:top w:val="single" w:sz="2" w:space="0" w:color="auto"/>
              <w:left w:val="single" w:sz="2" w:space="0" w:color="auto"/>
              <w:bottom w:val="single" w:sz="2" w:space="0" w:color="auto"/>
              <w:right w:val="single" w:sz="2" w:space="0" w:color="auto"/>
            </w:tcBorders>
            <w:hideMark/>
          </w:tcPr>
          <w:p w14:paraId="0D5266C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10.3.2.2</w:t>
            </w:r>
          </w:p>
        </w:tc>
        <w:tc>
          <w:tcPr>
            <w:tcW w:w="5091" w:type="dxa"/>
            <w:tcBorders>
              <w:top w:val="single" w:sz="2" w:space="0" w:color="auto"/>
              <w:left w:val="single" w:sz="2" w:space="0" w:color="auto"/>
              <w:bottom w:val="single" w:sz="2" w:space="0" w:color="auto"/>
              <w:right w:val="single" w:sz="2" w:space="0" w:color="auto"/>
            </w:tcBorders>
            <w:hideMark/>
          </w:tcPr>
          <w:p w14:paraId="2D3D53E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Penguatan kapasitas pengelolaan program SKALA lintas penggerak kemitraan</w:t>
            </w:r>
          </w:p>
        </w:tc>
        <w:tc>
          <w:tcPr>
            <w:tcW w:w="3827" w:type="dxa"/>
            <w:gridSpan w:val="2"/>
            <w:tcBorders>
              <w:top w:val="single" w:sz="2" w:space="0" w:color="auto"/>
              <w:left w:val="single" w:sz="2" w:space="0" w:color="auto"/>
              <w:bottom w:val="single" w:sz="2" w:space="0" w:color="auto"/>
              <w:right w:val="single" w:sz="2" w:space="0" w:color="auto"/>
            </w:tcBorders>
            <w:hideMark/>
          </w:tcPr>
          <w:p w14:paraId="24C9AC6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67E898B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2FEB9528"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9E16F2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871C218"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10.4</w:t>
            </w:r>
          </w:p>
        </w:tc>
        <w:tc>
          <w:tcPr>
            <w:tcW w:w="14131" w:type="dxa"/>
            <w:gridSpan w:val="7"/>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F3002E3"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Tata kelola program SKALA di Kementerian Pengampu</w:t>
            </w:r>
          </w:p>
        </w:tc>
      </w:tr>
      <w:tr w:rsidR="00916F1B" w:rsidRPr="00916F1B" w14:paraId="1ED78CFC"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7BC5FF70"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75E558B5"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7A88FCAE"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10.4.1</w:t>
            </w:r>
          </w:p>
        </w:tc>
        <w:tc>
          <w:tcPr>
            <w:tcW w:w="13259" w:type="dxa"/>
            <w:gridSpan w:val="6"/>
            <w:tcBorders>
              <w:top w:val="single" w:sz="2" w:space="0" w:color="auto"/>
              <w:left w:val="single" w:sz="2" w:space="0" w:color="auto"/>
              <w:bottom w:val="single" w:sz="2" w:space="0" w:color="auto"/>
              <w:right w:val="single" w:sz="2" w:space="0" w:color="auto"/>
            </w:tcBorders>
            <w:hideMark/>
          </w:tcPr>
          <w:p w14:paraId="745292D3"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Bappenas</w:t>
            </w:r>
          </w:p>
        </w:tc>
      </w:tr>
      <w:tr w:rsidR="00361B15" w:rsidRPr="00916F1B" w14:paraId="077FD742"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E485B6A"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E7D05E"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0317E58"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5C8A16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10.4.1.1.</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CE5B9E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Perencanaan, Pengelolaan, Evaluasi dan Pelaporan pelaksanaan hibah program SKALA di Bappenas terlaksana</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41A8D7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9B1726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0EDBBF61"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E71A4AA"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C6F59B"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3C93213"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10.4.2</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892B2A1"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Kemendagri</w:t>
            </w:r>
          </w:p>
        </w:tc>
      </w:tr>
      <w:tr w:rsidR="00916F1B" w:rsidRPr="00916F1B" w14:paraId="41080A58"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1F49AD81"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6891E95B"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40B22A71"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E12F77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10.4.2.1</w:t>
            </w:r>
          </w:p>
        </w:tc>
        <w:tc>
          <w:tcPr>
            <w:tcW w:w="5091" w:type="dxa"/>
            <w:tcBorders>
              <w:top w:val="single" w:sz="2" w:space="0" w:color="auto"/>
              <w:left w:val="single" w:sz="2" w:space="0" w:color="auto"/>
              <w:bottom w:val="single" w:sz="2" w:space="0" w:color="auto"/>
              <w:right w:val="single" w:sz="2" w:space="0" w:color="auto"/>
            </w:tcBorders>
            <w:hideMark/>
          </w:tcPr>
          <w:p w14:paraId="08AD200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 teknis pengelolaan dan pelaporan pelaksanaan hibah program SKALA di Kemendagri</w:t>
            </w:r>
          </w:p>
        </w:tc>
        <w:tc>
          <w:tcPr>
            <w:tcW w:w="3827" w:type="dxa"/>
            <w:gridSpan w:val="2"/>
            <w:tcBorders>
              <w:top w:val="single" w:sz="2" w:space="0" w:color="auto"/>
              <w:left w:val="single" w:sz="2" w:space="0" w:color="auto"/>
              <w:bottom w:val="single" w:sz="2" w:space="0" w:color="auto"/>
              <w:right w:val="single" w:sz="2" w:space="0" w:color="auto"/>
            </w:tcBorders>
            <w:hideMark/>
          </w:tcPr>
          <w:p w14:paraId="74B14C3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Pusat Fasilitasi Kerja Sama</w:t>
            </w:r>
          </w:p>
        </w:tc>
        <w:tc>
          <w:tcPr>
            <w:tcW w:w="3339" w:type="dxa"/>
            <w:gridSpan w:val="2"/>
            <w:tcBorders>
              <w:top w:val="single" w:sz="2" w:space="0" w:color="auto"/>
              <w:left w:val="single" w:sz="2" w:space="0" w:color="auto"/>
              <w:bottom w:val="single" w:sz="2" w:space="0" w:color="auto"/>
              <w:right w:val="single" w:sz="2" w:space="0" w:color="auto"/>
            </w:tcBorders>
            <w:hideMark/>
          </w:tcPr>
          <w:p w14:paraId="50C56D8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5859C50F"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C81A92F"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5445A66"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A4CCB4D"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F20376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10.4.2.2</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1FAD3A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penyusunan rencana strategis Ditjen Bina Pembangunan Daerah</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E97321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Setditjen Bina Pembangunan Daerah</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96A916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5244D5F0"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06E9AEB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4DE042ED"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tcPr>
          <w:p w14:paraId="2F744A87" w14:textId="77777777" w:rsidR="00916F1B" w:rsidRPr="00916F1B" w:rsidRDefault="00916F1B" w:rsidP="00196DAE">
            <w:pPr>
              <w:jc w:val="center"/>
              <w:rPr>
                <w:rFonts w:cs="Calibri"/>
                <w:color w:val="000000" w:themeColor="text1"/>
                <w:sz w:val="20"/>
                <w:szCs w:val="20"/>
                <w:lang w:val="id-ID"/>
              </w:rPr>
            </w:pPr>
          </w:p>
        </w:tc>
        <w:tc>
          <w:tcPr>
            <w:tcW w:w="1002" w:type="dxa"/>
            <w:tcBorders>
              <w:top w:val="single" w:sz="2" w:space="0" w:color="auto"/>
              <w:left w:val="single" w:sz="2" w:space="0" w:color="auto"/>
              <w:bottom w:val="single" w:sz="2" w:space="0" w:color="auto"/>
              <w:right w:val="single" w:sz="2" w:space="0" w:color="auto"/>
            </w:tcBorders>
            <w:hideMark/>
          </w:tcPr>
          <w:p w14:paraId="1B5BDB0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10.4.2.3</w:t>
            </w:r>
          </w:p>
        </w:tc>
        <w:tc>
          <w:tcPr>
            <w:tcW w:w="5091" w:type="dxa"/>
            <w:tcBorders>
              <w:top w:val="single" w:sz="2" w:space="0" w:color="auto"/>
              <w:left w:val="single" w:sz="2" w:space="0" w:color="auto"/>
              <w:bottom w:val="single" w:sz="2" w:space="0" w:color="auto"/>
              <w:right w:val="single" w:sz="2" w:space="0" w:color="auto"/>
            </w:tcBorders>
            <w:hideMark/>
          </w:tcPr>
          <w:p w14:paraId="2DEDBDE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kegiatan berbagi pengalaman dan praktik cerdas kerja sama antara daerah dengan luar negeri</w:t>
            </w:r>
          </w:p>
        </w:tc>
        <w:tc>
          <w:tcPr>
            <w:tcW w:w="3827" w:type="dxa"/>
            <w:gridSpan w:val="2"/>
            <w:tcBorders>
              <w:top w:val="single" w:sz="2" w:space="0" w:color="auto"/>
              <w:left w:val="single" w:sz="2" w:space="0" w:color="auto"/>
              <w:bottom w:val="single" w:sz="2" w:space="0" w:color="auto"/>
              <w:right w:val="single" w:sz="2" w:space="0" w:color="auto"/>
            </w:tcBorders>
            <w:hideMark/>
          </w:tcPr>
          <w:p w14:paraId="149A5EF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Pusat Fasilitasi Kerja Sama</w:t>
            </w:r>
          </w:p>
        </w:tc>
        <w:tc>
          <w:tcPr>
            <w:tcW w:w="3339" w:type="dxa"/>
            <w:gridSpan w:val="2"/>
            <w:tcBorders>
              <w:top w:val="single" w:sz="2" w:space="0" w:color="auto"/>
              <w:left w:val="single" w:sz="2" w:space="0" w:color="auto"/>
              <w:bottom w:val="single" w:sz="2" w:space="0" w:color="auto"/>
              <w:right w:val="single" w:sz="2" w:space="0" w:color="auto"/>
            </w:tcBorders>
            <w:hideMark/>
          </w:tcPr>
          <w:p w14:paraId="013B129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3288080C"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D0430A"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1A89653"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B9BB0C4"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ED9150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10.4.2.4</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908DF3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Input teknis penyusunan pedoman pelaksanaan Kerja Sama Daerah Dengan Luar Negeri</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46774C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Pusat Fasilitasi Kerja Sama</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FF7DA8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33012B5C"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27A99060"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2F146873"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3CF7D8BF"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B42F07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10.4.2.5</w:t>
            </w:r>
          </w:p>
        </w:tc>
        <w:tc>
          <w:tcPr>
            <w:tcW w:w="5091" w:type="dxa"/>
            <w:tcBorders>
              <w:top w:val="single" w:sz="2" w:space="0" w:color="auto"/>
              <w:left w:val="single" w:sz="2" w:space="0" w:color="auto"/>
              <w:bottom w:val="single" w:sz="2" w:space="0" w:color="auto"/>
              <w:right w:val="single" w:sz="2" w:space="0" w:color="auto"/>
            </w:tcBorders>
            <w:hideMark/>
          </w:tcPr>
          <w:p w14:paraId="2210510A"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Fasilitasi teknis peningkatan kapasitas daerah terkait kerja sama daerah, terutama Kerja Sama Daerah dengan Pemerintah Luar Negeri (KSDPL) dan Kerja Sama Daerah dengan Lembaga di Luar Negeri (KSDLL)</w:t>
            </w:r>
          </w:p>
        </w:tc>
        <w:tc>
          <w:tcPr>
            <w:tcW w:w="3827" w:type="dxa"/>
            <w:gridSpan w:val="2"/>
            <w:tcBorders>
              <w:top w:val="single" w:sz="2" w:space="0" w:color="auto"/>
              <w:left w:val="single" w:sz="2" w:space="0" w:color="auto"/>
              <w:bottom w:val="single" w:sz="2" w:space="0" w:color="auto"/>
              <w:right w:val="single" w:sz="2" w:space="0" w:color="auto"/>
            </w:tcBorders>
            <w:hideMark/>
          </w:tcPr>
          <w:p w14:paraId="6701A28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Pusat Fasilitasi Kerja Sama</w:t>
            </w:r>
          </w:p>
        </w:tc>
        <w:tc>
          <w:tcPr>
            <w:tcW w:w="3339" w:type="dxa"/>
            <w:gridSpan w:val="2"/>
            <w:tcBorders>
              <w:top w:val="single" w:sz="2" w:space="0" w:color="auto"/>
              <w:left w:val="single" w:sz="2" w:space="0" w:color="auto"/>
              <w:bottom w:val="single" w:sz="2" w:space="0" w:color="auto"/>
              <w:right w:val="single" w:sz="2" w:space="0" w:color="auto"/>
            </w:tcBorders>
            <w:hideMark/>
          </w:tcPr>
          <w:p w14:paraId="44C41FB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361B15" w:rsidRPr="00916F1B" w14:paraId="2253AA85"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EE942A3"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5AE355D"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7421BEE" w14:textId="4C40EE5D" w:rsidR="00916F1B" w:rsidRPr="00916F1B" w:rsidRDefault="00196DAE"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E366FE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10.4.2.6</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970913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Rekomendasi teknis terkait pengelolaan hutang daerah (berdasarkan hasil kajian terkait pengelolaan hutang daerah)</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E80CF9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Kemendagri - Dit. Fasilitasi Transfer dan Pembiayaan Utang Daerah</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EA7B19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636B40C5"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7EC1758C"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5EC775C4"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24FDCE6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10.4.3</w:t>
            </w:r>
          </w:p>
        </w:tc>
        <w:tc>
          <w:tcPr>
            <w:tcW w:w="13259" w:type="dxa"/>
            <w:gridSpan w:val="6"/>
            <w:tcBorders>
              <w:top w:val="single" w:sz="2" w:space="0" w:color="auto"/>
              <w:left w:val="single" w:sz="2" w:space="0" w:color="auto"/>
              <w:bottom w:val="single" w:sz="2" w:space="0" w:color="auto"/>
              <w:right w:val="single" w:sz="2" w:space="0" w:color="auto"/>
            </w:tcBorders>
            <w:hideMark/>
          </w:tcPr>
          <w:p w14:paraId="37E4E67E" w14:textId="77777777" w:rsidR="00916F1B" w:rsidRPr="00916F1B" w:rsidRDefault="00916F1B" w:rsidP="00916F1B">
            <w:pPr>
              <w:rPr>
                <w:rFonts w:cs="Calibri"/>
                <w:b/>
                <w:bCs/>
                <w:color w:val="000000" w:themeColor="text1"/>
                <w:sz w:val="20"/>
                <w:szCs w:val="20"/>
                <w:lang w:val="id-ID"/>
              </w:rPr>
            </w:pPr>
            <w:r w:rsidRPr="00916F1B">
              <w:rPr>
                <w:rFonts w:cs="Calibri"/>
                <w:b/>
                <w:bCs/>
                <w:color w:val="000000" w:themeColor="text1"/>
                <w:sz w:val="20"/>
                <w:szCs w:val="20"/>
                <w:lang w:val="id-ID"/>
              </w:rPr>
              <w:t>Dukungan tata kelola program di Kemenkeu</w:t>
            </w:r>
          </w:p>
        </w:tc>
      </w:tr>
      <w:tr w:rsidR="00361B15" w:rsidRPr="00916F1B" w14:paraId="5A639C04"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4A0ACF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318730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C025BBE"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1864D56"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10.4.3.1</w:t>
            </w:r>
          </w:p>
        </w:tc>
        <w:tc>
          <w:tcPr>
            <w:tcW w:w="5091"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851906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Perencanaan, Pengelolaan, Evaluasi dan Pelaporan pelaksanaan hibah program SKALA di Kemenkeu terlaksana</w:t>
            </w:r>
          </w:p>
        </w:tc>
        <w:tc>
          <w:tcPr>
            <w:tcW w:w="382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C1D365A"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Kemenkeu - Setditjen Perimbangan Keuangan</w:t>
            </w:r>
          </w:p>
        </w:tc>
        <w:tc>
          <w:tcPr>
            <w:tcW w:w="3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7BAF55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Pusat</w:t>
            </w:r>
          </w:p>
        </w:tc>
      </w:tr>
      <w:tr w:rsidR="00916F1B" w:rsidRPr="00916F1B" w14:paraId="1ED42403"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3A653E50"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9145C60"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w:t>
            </w:r>
          </w:p>
        </w:tc>
        <w:tc>
          <w:tcPr>
            <w:tcW w:w="14131" w:type="dxa"/>
            <w:gridSpan w:val="7"/>
            <w:tcBorders>
              <w:top w:val="single" w:sz="2" w:space="0" w:color="auto"/>
              <w:left w:val="single" w:sz="2" w:space="0" w:color="auto"/>
              <w:bottom w:val="single" w:sz="2" w:space="0" w:color="auto"/>
              <w:right w:val="single" w:sz="2" w:space="0" w:color="auto"/>
            </w:tcBorders>
            <w:hideMark/>
          </w:tcPr>
          <w:p w14:paraId="7D28BC7E"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Tata kelola program SKALA di Provinsi</w:t>
            </w:r>
          </w:p>
        </w:tc>
      </w:tr>
      <w:tr w:rsidR="00916F1B" w:rsidRPr="00916F1B" w14:paraId="639B09A1"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B7652D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554F473"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7329A4B"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10.5.1</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B562A20"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Aceh</w:t>
            </w:r>
          </w:p>
        </w:tc>
      </w:tr>
      <w:tr w:rsidR="00916F1B" w:rsidRPr="00916F1B" w14:paraId="57AABEFF"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4DCD5701"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598FA252"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7652FF46"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6918185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10.5.1.1</w:t>
            </w:r>
          </w:p>
        </w:tc>
        <w:tc>
          <w:tcPr>
            <w:tcW w:w="5091" w:type="dxa"/>
            <w:tcBorders>
              <w:top w:val="single" w:sz="2" w:space="0" w:color="auto"/>
              <w:left w:val="single" w:sz="2" w:space="0" w:color="auto"/>
              <w:bottom w:val="single" w:sz="2" w:space="0" w:color="auto"/>
              <w:right w:val="single" w:sz="2" w:space="0" w:color="auto"/>
            </w:tcBorders>
            <w:hideMark/>
          </w:tcPr>
          <w:p w14:paraId="5C69A6E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Aceh</w:t>
            </w:r>
          </w:p>
        </w:tc>
        <w:tc>
          <w:tcPr>
            <w:tcW w:w="3827" w:type="dxa"/>
            <w:gridSpan w:val="2"/>
            <w:tcBorders>
              <w:top w:val="single" w:sz="2" w:space="0" w:color="auto"/>
              <w:left w:val="single" w:sz="2" w:space="0" w:color="auto"/>
              <w:bottom w:val="single" w:sz="2" w:space="0" w:color="auto"/>
              <w:right w:val="single" w:sz="2" w:space="0" w:color="auto"/>
            </w:tcBorders>
            <w:hideMark/>
          </w:tcPr>
          <w:p w14:paraId="5C33DC3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4C93A84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Aceh;</w:t>
            </w:r>
          </w:p>
        </w:tc>
      </w:tr>
      <w:tr w:rsidR="00916F1B" w:rsidRPr="00916F1B" w14:paraId="386ECB02"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C6E205E"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7DC86E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230DE3C"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10.5.2</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7CA56BF"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NTB</w:t>
            </w:r>
          </w:p>
        </w:tc>
      </w:tr>
      <w:tr w:rsidR="00916F1B" w:rsidRPr="00916F1B" w14:paraId="2F3BEA87"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0D6EDB9B"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70EB6E8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2FCD544"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88E547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10.5.2.1</w:t>
            </w:r>
          </w:p>
        </w:tc>
        <w:tc>
          <w:tcPr>
            <w:tcW w:w="5091" w:type="dxa"/>
            <w:tcBorders>
              <w:top w:val="single" w:sz="2" w:space="0" w:color="auto"/>
              <w:left w:val="single" w:sz="2" w:space="0" w:color="auto"/>
              <w:bottom w:val="single" w:sz="2" w:space="0" w:color="auto"/>
              <w:right w:val="single" w:sz="2" w:space="0" w:color="auto"/>
            </w:tcBorders>
            <w:hideMark/>
          </w:tcPr>
          <w:p w14:paraId="574B2D0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NTB</w:t>
            </w:r>
          </w:p>
        </w:tc>
        <w:tc>
          <w:tcPr>
            <w:tcW w:w="3827" w:type="dxa"/>
            <w:gridSpan w:val="2"/>
            <w:tcBorders>
              <w:top w:val="single" w:sz="2" w:space="0" w:color="auto"/>
              <w:left w:val="single" w:sz="2" w:space="0" w:color="auto"/>
              <w:bottom w:val="single" w:sz="2" w:space="0" w:color="auto"/>
              <w:right w:val="single" w:sz="2" w:space="0" w:color="auto"/>
            </w:tcBorders>
            <w:hideMark/>
          </w:tcPr>
          <w:p w14:paraId="7A0A35A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74BA6ED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NTB;</w:t>
            </w:r>
          </w:p>
        </w:tc>
      </w:tr>
      <w:tr w:rsidR="00916F1B" w:rsidRPr="00916F1B" w14:paraId="07EB347E"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8A11995"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75F291E"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8B94262"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10.5.3</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6348550"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NTT</w:t>
            </w:r>
          </w:p>
        </w:tc>
      </w:tr>
      <w:tr w:rsidR="00916F1B" w:rsidRPr="00916F1B" w14:paraId="27DF92BD"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654984DC"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507AE9E0"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66B1D2E"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264B294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10.5.3.1</w:t>
            </w:r>
          </w:p>
        </w:tc>
        <w:tc>
          <w:tcPr>
            <w:tcW w:w="5091" w:type="dxa"/>
            <w:tcBorders>
              <w:top w:val="single" w:sz="2" w:space="0" w:color="auto"/>
              <w:left w:val="single" w:sz="2" w:space="0" w:color="auto"/>
              <w:bottom w:val="single" w:sz="2" w:space="0" w:color="auto"/>
              <w:right w:val="single" w:sz="2" w:space="0" w:color="auto"/>
            </w:tcBorders>
            <w:hideMark/>
          </w:tcPr>
          <w:p w14:paraId="2C7B722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NTT</w:t>
            </w:r>
          </w:p>
        </w:tc>
        <w:tc>
          <w:tcPr>
            <w:tcW w:w="3827" w:type="dxa"/>
            <w:gridSpan w:val="2"/>
            <w:tcBorders>
              <w:top w:val="single" w:sz="2" w:space="0" w:color="auto"/>
              <w:left w:val="single" w:sz="2" w:space="0" w:color="auto"/>
              <w:bottom w:val="single" w:sz="2" w:space="0" w:color="auto"/>
              <w:right w:val="single" w:sz="2" w:space="0" w:color="auto"/>
            </w:tcBorders>
            <w:hideMark/>
          </w:tcPr>
          <w:p w14:paraId="16D6B7C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4654377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NTT;</w:t>
            </w:r>
          </w:p>
        </w:tc>
      </w:tr>
      <w:tr w:rsidR="00916F1B" w:rsidRPr="00916F1B" w14:paraId="1E4C4C76"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70D285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ED1569D"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FF4AA0A"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10.5.4</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82C15C8"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Kalimantan Utara</w:t>
            </w:r>
          </w:p>
        </w:tc>
      </w:tr>
      <w:tr w:rsidR="00916F1B" w:rsidRPr="00916F1B" w14:paraId="70A9E2B3"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701E042F"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4A937D8E"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7447B71"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3940632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10.5.4.1</w:t>
            </w:r>
          </w:p>
        </w:tc>
        <w:tc>
          <w:tcPr>
            <w:tcW w:w="5091" w:type="dxa"/>
            <w:tcBorders>
              <w:top w:val="single" w:sz="2" w:space="0" w:color="auto"/>
              <w:left w:val="single" w:sz="2" w:space="0" w:color="auto"/>
              <w:bottom w:val="single" w:sz="2" w:space="0" w:color="auto"/>
              <w:right w:val="single" w:sz="2" w:space="0" w:color="auto"/>
            </w:tcBorders>
            <w:hideMark/>
          </w:tcPr>
          <w:p w14:paraId="7627FB5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Kalimantan Utara</w:t>
            </w:r>
          </w:p>
        </w:tc>
        <w:tc>
          <w:tcPr>
            <w:tcW w:w="3827" w:type="dxa"/>
            <w:gridSpan w:val="2"/>
            <w:tcBorders>
              <w:top w:val="single" w:sz="2" w:space="0" w:color="auto"/>
              <w:left w:val="single" w:sz="2" w:space="0" w:color="auto"/>
              <w:bottom w:val="single" w:sz="2" w:space="0" w:color="auto"/>
              <w:right w:val="single" w:sz="2" w:space="0" w:color="auto"/>
            </w:tcBorders>
            <w:hideMark/>
          </w:tcPr>
          <w:p w14:paraId="76E16F2C"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4172EAE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Kalimantan Utara;</w:t>
            </w:r>
          </w:p>
        </w:tc>
      </w:tr>
      <w:tr w:rsidR="00916F1B" w:rsidRPr="00916F1B" w14:paraId="41BEE2A1"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6ADDDF"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ECE7CC4"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3295535B"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10.5.5</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25AB8FF8"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Gorontalo</w:t>
            </w:r>
          </w:p>
        </w:tc>
      </w:tr>
      <w:tr w:rsidR="00916F1B" w:rsidRPr="00916F1B" w14:paraId="673D7585"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5309038B"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1BD9C929"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0D06DF52"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5BB213D2"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10.5.5.1</w:t>
            </w:r>
          </w:p>
        </w:tc>
        <w:tc>
          <w:tcPr>
            <w:tcW w:w="5091" w:type="dxa"/>
            <w:tcBorders>
              <w:top w:val="single" w:sz="2" w:space="0" w:color="auto"/>
              <w:left w:val="single" w:sz="2" w:space="0" w:color="auto"/>
              <w:bottom w:val="single" w:sz="2" w:space="0" w:color="auto"/>
              <w:right w:val="single" w:sz="2" w:space="0" w:color="auto"/>
            </w:tcBorders>
            <w:hideMark/>
          </w:tcPr>
          <w:p w14:paraId="59AF409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Gorontalo</w:t>
            </w:r>
          </w:p>
        </w:tc>
        <w:tc>
          <w:tcPr>
            <w:tcW w:w="3827" w:type="dxa"/>
            <w:gridSpan w:val="2"/>
            <w:tcBorders>
              <w:top w:val="single" w:sz="2" w:space="0" w:color="auto"/>
              <w:left w:val="single" w:sz="2" w:space="0" w:color="auto"/>
              <w:bottom w:val="single" w:sz="2" w:space="0" w:color="auto"/>
              <w:right w:val="single" w:sz="2" w:space="0" w:color="auto"/>
            </w:tcBorders>
            <w:hideMark/>
          </w:tcPr>
          <w:p w14:paraId="334EEBBB"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75B621D9"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Gorontalo;</w:t>
            </w:r>
          </w:p>
        </w:tc>
      </w:tr>
      <w:tr w:rsidR="00916F1B" w:rsidRPr="00916F1B" w14:paraId="0D344DF7" w14:textId="77777777" w:rsidTr="00BD1FCE">
        <w:trPr>
          <w:gridAfter w:val="1"/>
          <w:wAfter w:w="24" w:type="dxa"/>
          <w:cantSplit/>
          <w:trHeight w:val="504"/>
        </w:trPr>
        <w:tc>
          <w:tcPr>
            <w:tcW w:w="592" w:type="dxa"/>
            <w:tcBorders>
              <w:top w:val="nil"/>
              <w:left w:val="single" w:sz="2" w:space="0" w:color="auto"/>
              <w:bottom w:val="single" w:sz="2" w:space="0" w:color="auto"/>
              <w:right w:val="single" w:sz="2" w:space="0" w:color="auto"/>
            </w:tcBorders>
            <w:shd w:val="clear" w:color="auto" w:fill="F2F2F2" w:themeFill="background1" w:themeFillShade="F2"/>
          </w:tcPr>
          <w:p w14:paraId="3BD25A8A" w14:textId="77777777" w:rsidR="00916F1B" w:rsidRPr="00916F1B" w:rsidRDefault="00916F1B" w:rsidP="00916F1B">
            <w:pPr>
              <w:rPr>
                <w:rFonts w:cs="Calibri"/>
                <w:color w:val="000000" w:themeColor="text1"/>
                <w:sz w:val="20"/>
                <w:szCs w:val="20"/>
                <w:lang w:val="id-ID"/>
              </w:rPr>
            </w:pPr>
          </w:p>
        </w:tc>
        <w:tc>
          <w:tcPr>
            <w:tcW w:w="686" w:type="dxa"/>
            <w:tcBorders>
              <w:top w:val="nil"/>
              <w:left w:val="single" w:sz="2" w:space="0" w:color="auto"/>
              <w:bottom w:val="single" w:sz="2" w:space="0" w:color="auto"/>
              <w:right w:val="single" w:sz="2" w:space="0" w:color="auto"/>
            </w:tcBorders>
            <w:shd w:val="clear" w:color="auto" w:fill="F2F2F2" w:themeFill="background1" w:themeFillShade="F2"/>
          </w:tcPr>
          <w:p w14:paraId="0FE83734" w14:textId="77777777" w:rsidR="00916F1B" w:rsidRPr="00916F1B" w:rsidRDefault="00916F1B" w:rsidP="00916F1B">
            <w:pPr>
              <w:rPr>
                <w:rFonts w:cs="Calibri"/>
                <w:color w:val="000000" w:themeColor="text1"/>
                <w:sz w:val="20"/>
                <w:szCs w:val="20"/>
                <w:lang w:val="id-ID"/>
              </w:rPr>
            </w:pPr>
          </w:p>
        </w:tc>
        <w:tc>
          <w:tcPr>
            <w:tcW w:w="872" w:type="dxa"/>
            <w:tcBorders>
              <w:top w:val="nil"/>
              <w:left w:val="single" w:sz="2" w:space="0" w:color="auto"/>
              <w:bottom w:val="single" w:sz="2" w:space="0" w:color="auto"/>
              <w:right w:val="single" w:sz="2" w:space="0" w:color="auto"/>
            </w:tcBorders>
            <w:shd w:val="clear" w:color="auto" w:fill="F2F2F2" w:themeFill="background1" w:themeFillShade="F2"/>
            <w:hideMark/>
          </w:tcPr>
          <w:p w14:paraId="5A9A7BEA"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10.5.6</w:t>
            </w:r>
          </w:p>
        </w:tc>
        <w:tc>
          <w:tcPr>
            <w:tcW w:w="13259" w:type="dxa"/>
            <w:gridSpan w:val="6"/>
            <w:tcBorders>
              <w:top w:val="nil"/>
              <w:left w:val="single" w:sz="2" w:space="0" w:color="auto"/>
              <w:bottom w:val="single" w:sz="2" w:space="0" w:color="auto"/>
              <w:right w:val="single" w:sz="2" w:space="0" w:color="auto"/>
            </w:tcBorders>
            <w:shd w:val="clear" w:color="auto" w:fill="F2F2F2" w:themeFill="background1" w:themeFillShade="F2"/>
            <w:hideMark/>
          </w:tcPr>
          <w:p w14:paraId="7390986C"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Maluku</w:t>
            </w:r>
          </w:p>
        </w:tc>
      </w:tr>
      <w:tr w:rsidR="00916F1B" w:rsidRPr="00916F1B" w14:paraId="68E4CB85"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2A9FB168"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4B65B0DB"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73EA5BE"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596917E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10.5.6.1</w:t>
            </w:r>
          </w:p>
        </w:tc>
        <w:tc>
          <w:tcPr>
            <w:tcW w:w="5091" w:type="dxa"/>
            <w:tcBorders>
              <w:top w:val="single" w:sz="2" w:space="0" w:color="auto"/>
              <w:left w:val="single" w:sz="2" w:space="0" w:color="auto"/>
              <w:bottom w:val="single" w:sz="2" w:space="0" w:color="auto"/>
              <w:right w:val="single" w:sz="2" w:space="0" w:color="auto"/>
            </w:tcBorders>
            <w:hideMark/>
          </w:tcPr>
          <w:p w14:paraId="2FC5F2D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Maluku</w:t>
            </w:r>
          </w:p>
        </w:tc>
        <w:tc>
          <w:tcPr>
            <w:tcW w:w="3827" w:type="dxa"/>
            <w:gridSpan w:val="2"/>
            <w:tcBorders>
              <w:top w:val="single" w:sz="2" w:space="0" w:color="auto"/>
              <w:left w:val="single" w:sz="2" w:space="0" w:color="auto"/>
              <w:bottom w:val="single" w:sz="2" w:space="0" w:color="auto"/>
              <w:right w:val="single" w:sz="2" w:space="0" w:color="auto"/>
            </w:tcBorders>
            <w:hideMark/>
          </w:tcPr>
          <w:p w14:paraId="58033093"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0D6B4FE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Maluku;</w:t>
            </w:r>
          </w:p>
        </w:tc>
      </w:tr>
      <w:tr w:rsidR="00916F1B" w:rsidRPr="00916F1B" w14:paraId="2310D486"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C60AA8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7A9E2A"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2126FAC"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10.5.7</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852FF16"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Papua</w:t>
            </w:r>
          </w:p>
        </w:tc>
      </w:tr>
      <w:tr w:rsidR="00916F1B" w:rsidRPr="00916F1B" w14:paraId="6C665722"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57B5D0F3"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751DE3EC"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6BDD949"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C458570"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10.5.7.1</w:t>
            </w:r>
          </w:p>
        </w:tc>
        <w:tc>
          <w:tcPr>
            <w:tcW w:w="5091" w:type="dxa"/>
            <w:tcBorders>
              <w:top w:val="single" w:sz="2" w:space="0" w:color="auto"/>
              <w:left w:val="single" w:sz="2" w:space="0" w:color="auto"/>
              <w:bottom w:val="single" w:sz="2" w:space="0" w:color="auto"/>
              <w:right w:val="single" w:sz="2" w:space="0" w:color="auto"/>
            </w:tcBorders>
            <w:hideMark/>
          </w:tcPr>
          <w:p w14:paraId="621CCAD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Papua</w:t>
            </w:r>
          </w:p>
        </w:tc>
        <w:tc>
          <w:tcPr>
            <w:tcW w:w="3827" w:type="dxa"/>
            <w:gridSpan w:val="2"/>
            <w:tcBorders>
              <w:top w:val="single" w:sz="2" w:space="0" w:color="auto"/>
              <w:left w:val="single" w:sz="2" w:space="0" w:color="auto"/>
              <w:bottom w:val="single" w:sz="2" w:space="0" w:color="auto"/>
              <w:right w:val="single" w:sz="2" w:space="0" w:color="auto"/>
            </w:tcBorders>
            <w:hideMark/>
          </w:tcPr>
          <w:p w14:paraId="059E79F1"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2BB8D23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Papua;</w:t>
            </w:r>
          </w:p>
        </w:tc>
      </w:tr>
      <w:tr w:rsidR="00916F1B" w:rsidRPr="00916F1B" w14:paraId="659D681B"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D299F8D"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0DAA2CA"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EA3EC8F"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10.5.8</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01B7073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Papua Barat</w:t>
            </w:r>
          </w:p>
        </w:tc>
      </w:tr>
      <w:tr w:rsidR="00916F1B" w:rsidRPr="00916F1B" w14:paraId="11D71F61"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62AFAF72"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08EA9EE1"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2BDDD7E2"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78AFD12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10.5.8.1</w:t>
            </w:r>
          </w:p>
        </w:tc>
        <w:tc>
          <w:tcPr>
            <w:tcW w:w="5091" w:type="dxa"/>
            <w:tcBorders>
              <w:top w:val="single" w:sz="2" w:space="0" w:color="auto"/>
              <w:left w:val="single" w:sz="2" w:space="0" w:color="auto"/>
              <w:bottom w:val="single" w:sz="2" w:space="0" w:color="auto"/>
              <w:right w:val="single" w:sz="2" w:space="0" w:color="auto"/>
            </w:tcBorders>
            <w:hideMark/>
          </w:tcPr>
          <w:p w14:paraId="0BF73C54"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Papua Barat</w:t>
            </w:r>
          </w:p>
        </w:tc>
        <w:tc>
          <w:tcPr>
            <w:tcW w:w="3827" w:type="dxa"/>
            <w:gridSpan w:val="2"/>
            <w:tcBorders>
              <w:top w:val="single" w:sz="2" w:space="0" w:color="auto"/>
              <w:left w:val="single" w:sz="2" w:space="0" w:color="auto"/>
              <w:bottom w:val="single" w:sz="2" w:space="0" w:color="auto"/>
              <w:right w:val="single" w:sz="2" w:space="0" w:color="auto"/>
            </w:tcBorders>
            <w:hideMark/>
          </w:tcPr>
          <w:p w14:paraId="26D22BD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67E9DD2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Papua Barat;</w:t>
            </w:r>
          </w:p>
        </w:tc>
      </w:tr>
      <w:tr w:rsidR="00916F1B" w:rsidRPr="00916F1B" w14:paraId="28DC5A88"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4DB94C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6E71CCF"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4929D6" w14:textId="77777777" w:rsidR="00916F1B" w:rsidRPr="00916F1B" w:rsidRDefault="00916F1B" w:rsidP="00916F1B">
            <w:pPr>
              <w:rPr>
                <w:rFonts w:cs="Calibri"/>
                <w:b/>
                <w:bCs/>
                <w:color w:val="000000" w:themeColor="text1"/>
                <w:sz w:val="20"/>
                <w:szCs w:val="20"/>
                <w:lang w:val="id-ID"/>
              </w:rPr>
            </w:pPr>
            <w:r w:rsidRPr="00916F1B">
              <w:rPr>
                <w:rFonts w:cs="Calibri"/>
                <w:b/>
                <w:bCs/>
                <w:color w:val="000000" w:themeColor="text1"/>
                <w:sz w:val="20"/>
                <w:szCs w:val="20"/>
                <w:lang w:val="id-ID"/>
              </w:rPr>
              <w:t>10.5.9</w:t>
            </w:r>
          </w:p>
        </w:tc>
        <w:tc>
          <w:tcPr>
            <w:tcW w:w="13259"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0D6BB4D"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Papua Selatan</w:t>
            </w:r>
          </w:p>
        </w:tc>
      </w:tr>
      <w:tr w:rsidR="00916F1B" w:rsidRPr="00916F1B" w14:paraId="4E2ACE7D"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2889D9EA"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4B79BCED"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18519E8D"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E3C4185"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10.5.9.1</w:t>
            </w:r>
          </w:p>
        </w:tc>
        <w:tc>
          <w:tcPr>
            <w:tcW w:w="5091" w:type="dxa"/>
            <w:tcBorders>
              <w:top w:val="single" w:sz="2" w:space="0" w:color="auto"/>
              <w:left w:val="single" w:sz="2" w:space="0" w:color="auto"/>
              <w:bottom w:val="single" w:sz="2" w:space="0" w:color="auto"/>
              <w:right w:val="single" w:sz="2" w:space="0" w:color="auto"/>
            </w:tcBorders>
            <w:hideMark/>
          </w:tcPr>
          <w:p w14:paraId="38AA4AE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Papua Selatan</w:t>
            </w:r>
          </w:p>
        </w:tc>
        <w:tc>
          <w:tcPr>
            <w:tcW w:w="3827" w:type="dxa"/>
            <w:gridSpan w:val="2"/>
            <w:tcBorders>
              <w:top w:val="single" w:sz="2" w:space="0" w:color="auto"/>
              <w:left w:val="single" w:sz="2" w:space="0" w:color="auto"/>
              <w:bottom w:val="single" w:sz="2" w:space="0" w:color="auto"/>
              <w:right w:val="single" w:sz="2" w:space="0" w:color="auto"/>
            </w:tcBorders>
            <w:hideMark/>
          </w:tcPr>
          <w:p w14:paraId="78096E77"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1CDFBB8D"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Papua Selatan;</w:t>
            </w:r>
          </w:p>
        </w:tc>
      </w:tr>
      <w:tr w:rsidR="00916F1B" w:rsidRPr="00916F1B" w14:paraId="1272FE18" w14:textId="77777777" w:rsidTr="00BD1FCE">
        <w:trPr>
          <w:gridAfter w:val="1"/>
          <w:wAfter w:w="24" w:type="dxa"/>
          <w:cantSplit/>
          <w:trHeight w:val="504"/>
        </w:trPr>
        <w:tc>
          <w:tcPr>
            <w:tcW w:w="592" w:type="dxa"/>
            <w:tcBorders>
              <w:top w:val="nil"/>
              <w:left w:val="single" w:sz="2" w:space="0" w:color="auto"/>
              <w:bottom w:val="single" w:sz="2" w:space="0" w:color="auto"/>
              <w:right w:val="single" w:sz="2" w:space="0" w:color="auto"/>
            </w:tcBorders>
            <w:shd w:val="clear" w:color="auto" w:fill="F2F2F2" w:themeFill="background1" w:themeFillShade="F2"/>
          </w:tcPr>
          <w:p w14:paraId="795ECFF1" w14:textId="77777777" w:rsidR="00916F1B" w:rsidRPr="00916F1B" w:rsidRDefault="00916F1B" w:rsidP="00916F1B">
            <w:pPr>
              <w:rPr>
                <w:rFonts w:cs="Calibri"/>
                <w:color w:val="000000" w:themeColor="text1"/>
                <w:sz w:val="20"/>
                <w:szCs w:val="20"/>
                <w:lang w:val="id-ID"/>
              </w:rPr>
            </w:pPr>
          </w:p>
        </w:tc>
        <w:tc>
          <w:tcPr>
            <w:tcW w:w="686" w:type="dxa"/>
            <w:tcBorders>
              <w:top w:val="nil"/>
              <w:left w:val="single" w:sz="2" w:space="0" w:color="auto"/>
              <w:bottom w:val="single" w:sz="2" w:space="0" w:color="auto"/>
              <w:right w:val="single" w:sz="2" w:space="0" w:color="auto"/>
            </w:tcBorders>
            <w:shd w:val="clear" w:color="auto" w:fill="F2F2F2" w:themeFill="background1" w:themeFillShade="F2"/>
          </w:tcPr>
          <w:p w14:paraId="455C37E0" w14:textId="77777777" w:rsidR="00916F1B" w:rsidRPr="00916F1B" w:rsidRDefault="00916F1B" w:rsidP="00916F1B">
            <w:pPr>
              <w:rPr>
                <w:rFonts w:cs="Calibri"/>
                <w:color w:val="000000" w:themeColor="text1"/>
                <w:sz w:val="20"/>
                <w:szCs w:val="20"/>
                <w:lang w:val="id-ID"/>
              </w:rPr>
            </w:pPr>
          </w:p>
        </w:tc>
        <w:tc>
          <w:tcPr>
            <w:tcW w:w="872" w:type="dxa"/>
            <w:tcBorders>
              <w:top w:val="nil"/>
              <w:left w:val="single" w:sz="2" w:space="0" w:color="auto"/>
              <w:bottom w:val="single" w:sz="2" w:space="0" w:color="auto"/>
              <w:right w:val="single" w:sz="2" w:space="0" w:color="auto"/>
            </w:tcBorders>
            <w:shd w:val="clear" w:color="auto" w:fill="F2F2F2" w:themeFill="background1" w:themeFillShade="F2"/>
            <w:hideMark/>
          </w:tcPr>
          <w:p w14:paraId="7DD878CB" w14:textId="77777777" w:rsidR="00916F1B" w:rsidRPr="00916F1B" w:rsidRDefault="00916F1B" w:rsidP="00916F1B">
            <w:pPr>
              <w:rPr>
                <w:rFonts w:cs="Calibri"/>
                <w:b/>
                <w:bCs/>
                <w:color w:val="000000" w:themeColor="text1"/>
                <w:sz w:val="20"/>
                <w:szCs w:val="20"/>
                <w:lang w:val="id-ID"/>
              </w:rPr>
            </w:pPr>
            <w:r w:rsidRPr="00916F1B">
              <w:rPr>
                <w:rFonts w:cs="Calibri"/>
                <w:b/>
                <w:bCs/>
                <w:color w:val="000000" w:themeColor="text1"/>
                <w:sz w:val="20"/>
                <w:szCs w:val="20"/>
                <w:lang w:val="id-ID"/>
              </w:rPr>
              <w:t>10.5.10</w:t>
            </w:r>
          </w:p>
        </w:tc>
        <w:tc>
          <w:tcPr>
            <w:tcW w:w="13259" w:type="dxa"/>
            <w:gridSpan w:val="6"/>
            <w:tcBorders>
              <w:top w:val="nil"/>
              <w:left w:val="single" w:sz="2" w:space="0" w:color="auto"/>
              <w:bottom w:val="single" w:sz="2" w:space="0" w:color="auto"/>
              <w:right w:val="single" w:sz="2" w:space="0" w:color="auto"/>
            </w:tcBorders>
            <w:shd w:val="clear" w:color="auto" w:fill="F2F2F2" w:themeFill="background1" w:themeFillShade="F2"/>
            <w:hideMark/>
          </w:tcPr>
          <w:p w14:paraId="749EFD94" w14:textId="77777777" w:rsidR="00916F1B" w:rsidRPr="00916F1B" w:rsidRDefault="00916F1B" w:rsidP="00916F1B">
            <w:pPr>
              <w:rPr>
                <w:rFonts w:cs="Calibri"/>
                <w:color w:val="000000" w:themeColor="text1"/>
                <w:sz w:val="20"/>
                <w:szCs w:val="20"/>
                <w:lang w:val="id-ID"/>
              </w:rPr>
            </w:pPr>
            <w:r w:rsidRPr="00916F1B">
              <w:rPr>
                <w:rFonts w:cs="Calibri"/>
                <w:b/>
                <w:bCs/>
                <w:color w:val="000000" w:themeColor="text1"/>
                <w:sz w:val="20"/>
                <w:szCs w:val="20"/>
                <w:lang w:val="id-ID"/>
              </w:rPr>
              <w:t>Dukungan tata kelola program di Provinsi Papua Barat Daya</w:t>
            </w:r>
          </w:p>
        </w:tc>
      </w:tr>
      <w:tr w:rsidR="00916F1B" w:rsidRPr="00916F1B" w14:paraId="5A9B1E70" w14:textId="77777777" w:rsidTr="00BD1FCE">
        <w:trPr>
          <w:gridAfter w:val="1"/>
          <w:wAfter w:w="24" w:type="dxa"/>
          <w:cantSplit/>
          <w:trHeight w:val="504"/>
        </w:trPr>
        <w:tc>
          <w:tcPr>
            <w:tcW w:w="592" w:type="dxa"/>
            <w:tcBorders>
              <w:top w:val="single" w:sz="2" w:space="0" w:color="auto"/>
              <w:left w:val="single" w:sz="2" w:space="0" w:color="auto"/>
              <w:bottom w:val="single" w:sz="2" w:space="0" w:color="auto"/>
              <w:right w:val="single" w:sz="2" w:space="0" w:color="auto"/>
            </w:tcBorders>
            <w:shd w:val="clear" w:color="auto" w:fill="FFFFFF" w:themeFill="background1"/>
          </w:tcPr>
          <w:p w14:paraId="608AA4C6" w14:textId="77777777" w:rsidR="00916F1B" w:rsidRPr="00916F1B" w:rsidRDefault="00916F1B" w:rsidP="00916F1B">
            <w:pPr>
              <w:rPr>
                <w:rFonts w:cs="Calibri"/>
                <w:color w:val="000000" w:themeColor="text1"/>
                <w:sz w:val="20"/>
                <w:szCs w:val="20"/>
                <w:lang w:val="id-ID"/>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14:paraId="41E039C3" w14:textId="77777777" w:rsidR="00916F1B" w:rsidRPr="00916F1B" w:rsidRDefault="00916F1B" w:rsidP="00916F1B">
            <w:pPr>
              <w:rPr>
                <w:rFonts w:cs="Calibri"/>
                <w:color w:val="000000" w:themeColor="text1"/>
                <w:sz w:val="20"/>
                <w:szCs w:val="20"/>
                <w:lang w:val="id-ID"/>
              </w:rPr>
            </w:pPr>
          </w:p>
        </w:tc>
        <w:tc>
          <w:tcPr>
            <w:tcW w:w="872" w:type="dxa"/>
            <w:tcBorders>
              <w:top w:val="single" w:sz="2" w:space="0" w:color="auto"/>
              <w:left w:val="single" w:sz="2" w:space="0" w:color="auto"/>
              <w:bottom w:val="single" w:sz="2" w:space="0" w:color="auto"/>
              <w:right w:val="single" w:sz="2" w:space="0" w:color="auto"/>
            </w:tcBorders>
            <w:hideMark/>
          </w:tcPr>
          <w:p w14:paraId="5214D504" w14:textId="77777777" w:rsidR="00916F1B" w:rsidRPr="00916F1B" w:rsidRDefault="00916F1B" w:rsidP="00196DAE">
            <w:pPr>
              <w:jc w:val="center"/>
              <w:rPr>
                <w:rFonts w:cs="Calibri"/>
                <w:color w:val="000000" w:themeColor="text1"/>
                <w:sz w:val="20"/>
                <w:szCs w:val="20"/>
                <w:lang w:val="id-ID"/>
              </w:rPr>
            </w:pPr>
            <w:r w:rsidRPr="00916F1B">
              <w:rPr>
                <w:rFonts w:cs="Calibri"/>
                <w:color w:val="000000" w:themeColor="text1"/>
                <w:sz w:val="20"/>
                <w:szCs w:val="20"/>
                <w:lang w:val="id-ID"/>
              </w:rPr>
              <w:t>*</w:t>
            </w:r>
          </w:p>
        </w:tc>
        <w:tc>
          <w:tcPr>
            <w:tcW w:w="1002" w:type="dxa"/>
            <w:tcBorders>
              <w:top w:val="single" w:sz="2" w:space="0" w:color="auto"/>
              <w:left w:val="single" w:sz="2" w:space="0" w:color="auto"/>
              <w:bottom w:val="single" w:sz="2" w:space="0" w:color="auto"/>
              <w:right w:val="single" w:sz="2" w:space="0" w:color="auto"/>
            </w:tcBorders>
            <w:hideMark/>
          </w:tcPr>
          <w:p w14:paraId="043CD8DE"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10.5.10.1</w:t>
            </w:r>
          </w:p>
        </w:tc>
        <w:tc>
          <w:tcPr>
            <w:tcW w:w="5091" w:type="dxa"/>
            <w:tcBorders>
              <w:top w:val="single" w:sz="2" w:space="0" w:color="auto"/>
              <w:left w:val="single" w:sz="2" w:space="0" w:color="auto"/>
              <w:bottom w:val="single" w:sz="2" w:space="0" w:color="auto"/>
              <w:right w:val="single" w:sz="2" w:space="0" w:color="auto"/>
            </w:tcBorders>
            <w:hideMark/>
          </w:tcPr>
          <w:p w14:paraId="2D586B0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Pengelolaan Sekretariat SKALA di Provinsi Papua Barat Daya</w:t>
            </w:r>
          </w:p>
        </w:tc>
        <w:tc>
          <w:tcPr>
            <w:tcW w:w="3827" w:type="dxa"/>
            <w:gridSpan w:val="2"/>
            <w:tcBorders>
              <w:top w:val="single" w:sz="2" w:space="0" w:color="auto"/>
              <w:left w:val="single" w:sz="2" w:space="0" w:color="auto"/>
              <w:bottom w:val="single" w:sz="2" w:space="0" w:color="auto"/>
              <w:right w:val="single" w:sz="2" w:space="0" w:color="auto"/>
            </w:tcBorders>
            <w:hideMark/>
          </w:tcPr>
          <w:p w14:paraId="340ED618"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Bappenas - Dit. Penanggulangan Kemiskinan dan Pemberdayaan Masyarakat</w:t>
            </w:r>
          </w:p>
        </w:tc>
        <w:tc>
          <w:tcPr>
            <w:tcW w:w="3339" w:type="dxa"/>
            <w:gridSpan w:val="2"/>
            <w:tcBorders>
              <w:top w:val="single" w:sz="2" w:space="0" w:color="auto"/>
              <w:left w:val="single" w:sz="2" w:space="0" w:color="auto"/>
              <w:bottom w:val="single" w:sz="2" w:space="0" w:color="auto"/>
              <w:right w:val="single" w:sz="2" w:space="0" w:color="auto"/>
            </w:tcBorders>
            <w:hideMark/>
          </w:tcPr>
          <w:p w14:paraId="3838156F" w14:textId="77777777" w:rsidR="00916F1B" w:rsidRPr="00916F1B" w:rsidRDefault="00916F1B" w:rsidP="00916F1B">
            <w:pPr>
              <w:rPr>
                <w:rFonts w:cs="Calibri"/>
                <w:color w:val="000000" w:themeColor="text1"/>
                <w:sz w:val="20"/>
                <w:szCs w:val="20"/>
                <w:lang w:val="id-ID"/>
              </w:rPr>
            </w:pPr>
            <w:r w:rsidRPr="00916F1B">
              <w:rPr>
                <w:rFonts w:cs="Calibri"/>
                <w:color w:val="000000" w:themeColor="text1"/>
                <w:sz w:val="20"/>
                <w:szCs w:val="20"/>
                <w:lang w:val="id-ID"/>
              </w:rPr>
              <w:t>Provinsi Papua Barat Daya;</w:t>
            </w:r>
          </w:p>
        </w:tc>
      </w:tr>
    </w:tbl>
    <w:p w14:paraId="0BEB83BC" w14:textId="77777777" w:rsidR="00916F1B" w:rsidRPr="00916F1B" w:rsidRDefault="00916F1B" w:rsidP="00916F1B">
      <w:pPr>
        <w:rPr>
          <w:color w:val="000000" w:themeColor="text1"/>
          <w:sz w:val="20"/>
          <w:szCs w:val="20"/>
          <w:lang w:val="id-ID"/>
        </w:rPr>
      </w:pPr>
    </w:p>
    <w:p w14:paraId="716ECA1D" w14:textId="77777777" w:rsidR="00423031" w:rsidRDefault="00423031" w:rsidP="006A0363">
      <w:pPr>
        <w:rPr>
          <w:color w:val="000000" w:themeColor="text1"/>
          <w:sz w:val="20"/>
          <w:szCs w:val="20"/>
        </w:rPr>
        <w:sectPr w:rsidR="00423031" w:rsidSect="006A2EDC">
          <w:headerReference w:type="default" r:id="rId14"/>
          <w:footerReference w:type="default" r:id="rId15"/>
          <w:pgSz w:w="16838" w:h="11906" w:orient="landscape" w:code="9"/>
          <w:pgMar w:top="1418" w:right="1152" w:bottom="709" w:left="864" w:header="706" w:footer="432" w:gutter="0"/>
          <w:cols w:space="708"/>
          <w:docGrid w:linePitch="360"/>
        </w:sectPr>
      </w:pPr>
    </w:p>
    <w:p w14:paraId="34B3347A" w14:textId="66ABF386" w:rsidR="00916F1B" w:rsidRDefault="00AF20DB" w:rsidP="006A0363">
      <w:pPr>
        <w:rPr>
          <w:color w:val="000000" w:themeColor="text1"/>
          <w:sz w:val="20"/>
          <w:szCs w:val="20"/>
        </w:rPr>
      </w:pPr>
      <w:r>
        <w:rPr>
          <w:rFonts w:ascii="Tahoma" w:hAnsi="Tahoma" w:cs="Tahoma"/>
          <w:b/>
          <w:noProof/>
          <w:sz w:val="28"/>
          <w:szCs w:val="28"/>
        </w:rPr>
        <w:lastRenderedPageBreak/>
        <mc:AlternateContent>
          <mc:Choice Requires="wps">
            <w:drawing>
              <wp:anchor distT="0" distB="0" distL="114300" distR="114300" simplePos="0" relativeHeight="251665410" behindDoc="0" locked="0" layoutInCell="1" allowOverlap="1" wp14:anchorId="4766FE1D" wp14:editId="4284B5B6">
                <wp:simplePos x="0" y="0"/>
                <wp:positionH relativeFrom="page">
                  <wp:align>center</wp:align>
                </wp:positionH>
                <wp:positionV relativeFrom="paragraph">
                  <wp:posOffset>-989330</wp:posOffset>
                </wp:positionV>
                <wp:extent cx="7712765" cy="10939733"/>
                <wp:effectExtent l="0" t="0" r="2540" b="0"/>
                <wp:wrapNone/>
                <wp:docPr id="14201294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2765" cy="10939733"/>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D0350" id="Rectangle 1" o:spid="_x0000_s1026" alt="&quot;&quot;" style="position:absolute;margin-left:0;margin-top:-77.9pt;width:607.3pt;height:861.4pt;z-index:25166541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" stroked="f" strokeweight="1pt">
                <v:fill r:id="rId17" o:title="" recolor="t" rotate="t" type="frame"/>
                <w10:wrap anchorx="page"/>
              </v:rect>
            </w:pict>
          </mc:Fallback>
        </mc:AlternateContent>
      </w:r>
    </w:p>
    <w:p w14:paraId="4570B112" w14:textId="59A89738" w:rsidR="009F00EC" w:rsidRDefault="009F00EC" w:rsidP="006A0363">
      <w:pPr>
        <w:rPr>
          <w:color w:val="000000" w:themeColor="text1"/>
          <w:sz w:val="20"/>
          <w:szCs w:val="20"/>
        </w:rPr>
      </w:pPr>
    </w:p>
    <w:p w14:paraId="0723FF3B" w14:textId="257077AD" w:rsidR="009F00EC" w:rsidRPr="00DA0F12" w:rsidRDefault="009F00EC" w:rsidP="006A0363">
      <w:pPr>
        <w:rPr>
          <w:color w:val="000000" w:themeColor="text1"/>
          <w:sz w:val="20"/>
          <w:szCs w:val="20"/>
        </w:rPr>
      </w:pPr>
    </w:p>
    <w:sectPr w:rsidR="009F00EC" w:rsidRPr="00DA0F12" w:rsidSect="00423031">
      <w:type w:val="oddPage"/>
      <w:pgSz w:w="11906" w:h="16838" w:code="9"/>
      <w:pgMar w:top="1152" w:right="993" w:bottom="864" w:left="1418"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D3C4" w14:textId="77777777" w:rsidR="00CC25FD" w:rsidRDefault="00CC25FD" w:rsidP="00090CDA">
      <w:pPr>
        <w:spacing w:after="0" w:line="240" w:lineRule="auto"/>
      </w:pPr>
      <w:r>
        <w:separator/>
      </w:r>
    </w:p>
  </w:endnote>
  <w:endnote w:type="continuationSeparator" w:id="0">
    <w:p w14:paraId="5D859C78" w14:textId="77777777" w:rsidR="00CC25FD" w:rsidRDefault="00CC25FD" w:rsidP="00090CDA">
      <w:pPr>
        <w:spacing w:after="0" w:line="240" w:lineRule="auto"/>
      </w:pPr>
      <w:r>
        <w:continuationSeparator/>
      </w:r>
    </w:p>
  </w:endnote>
  <w:endnote w:type="continuationNotice" w:id="1">
    <w:p w14:paraId="7FCB87F1" w14:textId="77777777" w:rsidR="00CC25FD" w:rsidRDefault="00CC25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4526407"/>
      <w:docPartObj>
        <w:docPartGallery w:val="Page Numbers (Bottom of Page)"/>
        <w:docPartUnique/>
      </w:docPartObj>
    </w:sdtPr>
    <w:sdtEndPr>
      <w:rPr>
        <w:noProof/>
      </w:rPr>
    </w:sdtEndPr>
    <w:sdtContent>
      <w:p w14:paraId="1A4DB837" w14:textId="1F4E4C75" w:rsidR="00124E89" w:rsidRDefault="00124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7CF45A" w14:textId="77777777" w:rsidR="00124E89" w:rsidRDefault="00124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198884"/>
      <w:docPartObj>
        <w:docPartGallery w:val="Page Numbers (Bottom of Page)"/>
        <w:docPartUnique/>
      </w:docPartObj>
    </w:sdtPr>
    <w:sdtEndPr>
      <w:rPr>
        <w:noProof/>
      </w:rPr>
    </w:sdtEndPr>
    <w:sdtContent>
      <w:p w14:paraId="1909F843" w14:textId="77777777" w:rsidR="0089080B" w:rsidRDefault="008908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85EEB1" w14:textId="77777777" w:rsidR="0089080B" w:rsidRDefault="0089080B" w:rsidP="00A25BEF">
    <w:pPr>
      <w:pStyle w:val="Footer"/>
      <w:tabs>
        <w:tab w:val="clear" w:pos="4513"/>
        <w:tab w:val="clear" w:pos="9026"/>
        <w:tab w:val="left" w:pos="658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5BEA5" w14:textId="77777777" w:rsidR="00CC25FD" w:rsidRDefault="00CC25FD" w:rsidP="00090CDA">
      <w:pPr>
        <w:spacing w:after="0" w:line="240" w:lineRule="auto"/>
      </w:pPr>
      <w:r>
        <w:separator/>
      </w:r>
    </w:p>
  </w:footnote>
  <w:footnote w:type="continuationSeparator" w:id="0">
    <w:p w14:paraId="0CF219BB" w14:textId="77777777" w:rsidR="00CC25FD" w:rsidRDefault="00CC25FD" w:rsidP="00090CDA">
      <w:pPr>
        <w:spacing w:after="0" w:line="240" w:lineRule="auto"/>
      </w:pPr>
      <w:r>
        <w:continuationSeparator/>
      </w:r>
    </w:p>
  </w:footnote>
  <w:footnote w:type="continuationNotice" w:id="1">
    <w:p w14:paraId="125B5EA5" w14:textId="77777777" w:rsidR="00CC25FD" w:rsidRDefault="00CC25FD">
      <w:pPr>
        <w:spacing w:after="0" w:line="240" w:lineRule="auto"/>
      </w:pPr>
    </w:p>
  </w:footnote>
  <w:footnote w:id="2">
    <w:p w14:paraId="5B0CEB7B" w14:textId="77777777" w:rsidR="00A87AB6" w:rsidRDefault="00A87AB6" w:rsidP="00A87AB6">
      <w:pPr>
        <w:pStyle w:val="FootnoteText"/>
        <w:rPr>
          <w:lang w:val="en-US"/>
        </w:rPr>
      </w:pPr>
      <w:r>
        <w:rPr>
          <w:rStyle w:val="FootnoteReference"/>
        </w:rPr>
        <w:footnoteRef/>
      </w:r>
      <w:r w:rsidRPr="00FD5E7B">
        <w:rPr>
          <w:sz w:val="16"/>
        </w:rPr>
        <w:t xml:space="preserve"> </w:t>
      </w:r>
      <w:r w:rsidRPr="00BB3EEB">
        <w:rPr>
          <w:szCs w:val="24"/>
        </w:rPr>
        <w:t>BPS https://www.bps.go.id/indikator/indikator/view_data/0000/data/1349/sdgs_3/1</w:t>
      </w:r>
    </w:p>
  </w:footnote>
  <w:footnote w:id="3">
    <w:p w14:paraId="2F0E21CF" w14:textId="77777777" w:rsidR="00EB5242" w:rsidRDefault="00EB5242" w:rsidP="00EB5242">
      <w:pPr>
        <w:pStyle w:val="FootnoteText"/>
        <w:rPr>
          <w:rFonts w:cs="Calibri"/>
          <w:lang w:val="en-US"/>
        </w:rPr>
      </w:pPr>
      <w:r w:rsidRPr="0063191F">
        <w:rPr>
          <w:rStyle w:val="FootnoteReference"/>
          <w:rFonts w:cs="Calibri"/>
        </w:rPr>
        <w:footnoteRef/>
      </w:r>
      <w:r w:rsidRPr="0063191F">
        <w:rPr>
          <w:rFonts w:cs="Calibri"/>
          <w:lang w:val="en-US"/>
        </w:rPr>
        <w:t xml:space="preserve"> Aceh, Gorontalo, Kalimantan Utara, Maluku, Nusa Tenggara Barat, Nusa Tenggara Timur, dan Papua</w:t>
      </w:r>
    </w:p>
  </w:footnote>
  <w:footnote w:id="4">
    <w:p w14:paraId="78F659D8" w14:textId="0C53A962" w:rsidR="006E5527" w:rsidRDefault="006E5527" w:rsidP="006E5527">
      <w:pPr>
        <w:pStyle w:val="FootnoteText"/>
        <w:jc w:val="both"/>
        <w:rPr>
          <w:rFonts w:cs="Calibri"/>
          <w:lang w:val="en-US"/>
        </w:rPr>
      </w:pPr>
      <w:r w:rsidRPr="00A63FB0">
        <w:rPr>
          <w:rStyle w:val="FootnoteReference"/>
          <w:rFonts w:cs="Calibri"/>
        </w:rPr>
        <w:footnoteRef/>
      </w:r>
      <w:r w:rsidRPr="00A63FB0">
        <w:rPr>
          <w:rFonts w:cs="Calibri"/>
        </w:rPr>
        <w:t xml:space="preserve"> Logika program </w:t>
      </w:r>
      <w:proofErr w:type="spellStart"/>
      <w:r w:rsidRPr="00A63FB0">
        <w:rPr>
          <w:rFonts w:cs="Calibri"/>
        </w:rPr>
        <w:t>ini</w:t>
      </w:r>
      <w:proofErr w:type="spellEnd"/>
      <w:r w:rsidRPr="00A63FB0">
        <w:rPr>
          <w:rFonts w:cs="Calibri"/>
        </w:rPr>
        <w:t xml:space="preserve">, </w:t>
      </w:r>
      <w:proofErr w:type="spellStart"/>
      <w:r w:rsidRPr="00A63FB0">
        <w:rPr>
          <w:rFonts w:cs="Calibri"/>
        </w:rPr>
        <w:t>dalam</w:t>
      </w:r>
      <w:proofErr w:type="spellEnd"/>
      <w:r w:rsidRPr="00A63FB0">
        <w:rPr>
          <w:rFonts w:cs="Calibri"/>
        </w:rPr>
        <w:t xml:space="preserve"> </w:t>
      </w:r>
      <w:proofErr w:type="spellStart"/>
      <w:r w:rsidRPr="00A63FB0">
        <w:rPr>
          <w:rFonts w:cs="Calibri"/>
        </w:rPr>
        <w:t>bentuk</w:t>
      </w:r>
      <w:proofErr w:type="spellEnd"/>
      <w:r w:rsidRPr="00A63FB0">
        <w:rPr>
          <w:rFonts w:cs="Calibri"/>
        </w:rPr>
        <w:t xml:space="preserve"> </w:t>
      </w:r>
      <w:proofErr w:type="spellStart"/>
      <w:r w:rsidRPr="00A63FB0">
        <w:rPr>
          <w:rFonts w:cs="Calibri"/>
        </w:rPr>
        <w:t>kerangka</w:t>
      </w:r>
      <w:proofErr w:type="spellEnd"/>
      <w:r w:rsidRPr="00A63FB0">
        <w:rPr>
          <w:rFonts w:cs="Calibri"/>
        </w:rPr>
        <w:t xml:space="preserve"> </w:t>
      </w:r>
      <w:proofErr w:type="spellStart"/>
      <w:r>
        <w:rPr>
          <w:rFonts w:cs="Calibri"/>
        </w:rPr>
        <w:t>capaian</w:t>
      </w:r>
      <w:proofErr w:type="spellEnd"/>
      <w:r w:rsidRPr="00A63FB0">
        <w:rPr>
          <w:rFonts w:cs="Calibri"/>
        </w:rPr>
        <w:t xml:space="preserve">, </w:t>
      </w:r>
      <w:proofErr w:type="spellStart"/>
      <w:r>
        <w:rPr>
          <w:rFonts w:cs="Calibri"/>
        </w:rPr>
        <w:t>disetujui</w:t>
      </w:r>
      <w:proofErr w:type="spellEnd"/>
      <w:r>
        <w:rPr>
          <w:rFonts w:cs="Calibri"/>
        </w:rPr>
        <w:t xml:space="preserve"> </w:t>
      </w:r>
      <w:r w:rsidRPr="00A63FB0">
        <w:rPr>
          <w:rFonts w:cs="Calibri"/>
        </w:rPr>
        <w:t xml:space="preserve">oleh </w:t>
      </w:r>
      <w:proofErr w:type="spellStart"/>
      <w:r w:rsidRPr="00A63FB0">
        <w:rPr>
          <w:rFonts w:cs="Calibri"/>
        </w:rPr>
        <w:t>Pemerintah</w:t>
      </w:r>
      <w:proofErr w:type="spellEnd"/>
      <w:r w:rsidRPr="00A63FB0">
        <w:rPr>
          <w:rFonts w:cs="Calibri"/>
        </w:rPr>
        <w:t xml:space="preserve"> Indonesia dan </w:t>
      </w:r>
      <w:proofErr w:type="spellStart"/>
      <w:r w:rsidRPr="00A63FB0">
        <w:rPr>
          <w:rFonts w:cs="Calibri"/>
        </w:rPr>
        <w:t>Pemerintah</w:t>
      </w:r>
      <w:proofErr w:type="spellEnd"/>
      <w:r w:rsidRPr="00A63FB0">
        <w:rPr>
          <w:rFonts w:cs="Calibri"/>
        </w:rPr>
        <w:t xml:space="preserve"> Australia </w:t>
      </w:r>
      <w:proofErr w:type="spellStart"/>
      <w:r w:rsidRPr="00A63FB0">
        <w:rPr>
          <w:rFonts w:cs="Calibri"/>
        </w:rPr>
        <w:t>dalam</w:t>
      </w:r>
      <w:proofErr w:type="spellEnd"/>
      <w:r w:rsidRPr="00A63FB0">
        <w:rPr>
          <w:rFonts w:cs="Calibri"/>
        </w:rPr>
        <w:t xml:space="preserve"> </w:t>
      </w:r>
      <w:r w:rsidRPr="006E5527">
        <w:rPr>
          <w:rFonts w:cs="Calibri"/>
          <w:i/>
          <w:iCs/>
        </w:rPr>
        <w:t>Subsidiary Arrangement</w:t>
      </w:r>
      <w:r>
        <w:rPr>
          <w:rFonts w:cs="Calibri"/>
        </w:rPr>
        <w:t xml:space="preserve"> (</w:t>
      </w:r>
      <w:r w:rsidRPr="00A63FB0">
        <w:rPr>
          <w:rFonts w:cs="Calibri"/>
        </w:rPr>
        <w:t xml:space="preserve">SA). SA </w:t>
      </w:r>
      <w:proofErr w:type="spellStart"/>
      <w:r w:rsidRPr="00A63FB0">
        <w:rPr>
          <w:rFonts w:cs="Calibri"/>
        </w:rPr>
        <w:t>merupakan</w:t>
      </w:r>
      <w:proofErr w:type="spellEnd"/>
      <w:r w:rsidRPr="00A63FB0">
        <w:rPr>
          <w:rFonts w:cs="Calibri"/>
        </w:rPr>
        <w:t xml:space="preserve"> </w:t>
      </w:r>
      <w:proofErr w:type="spellStart"/>
      <w:r w:rsidRPr="00A63FB0">
        <w:rPr>
          <w:rFonts w:cs="Calibri"/>
        </w:rPr>
        <w:t>dasar</w:t>
      </w:r>
      <w:proofErr w:type="spellEnd"/>
      <w:r w:rsidRPr="00A63FB0">
        <w:rPr>
          <w:rFonts w:cs="Calibri"/>
        </w:rPr>
        <w:t xml:space="preserve"> </w:t>
      </w:r>
      <w:proofErr w:type="spellStart"/>
      <w:r w:rsidRPr="00A63FB0">
        <w:rPr>
          <w:rFonts w:cs="Calibri"/>
        </w:rPr>
        <w:t>hukum</w:t>
      </w:r>
      <w:proofErr w:type="spellEnd"/>
      <w:r w:rsidRPr="00A63FB0">
        <w:rPr>
          <w:rFonts w:cs="Calibri"/>
        </w:rPr>
        <w:t xml:space="preserve"> </w:t>
      </w:r>
      <w:proofErr w:type="spellStart"/>
      <w:r w:rsidRPr="00A63FB0">
        <w:rPr>
          <w:rFonts w:cs="Calibri"/>
        </w:rPr>
        <w:t>bagi</w:t>
      </w:r>
      <w:proofErr w:type="spellEnd"/>
      <w:r w:rsidRPr="00A63FB0">
        <w:rPr>
          <w:rFonts w:cs="Calibri"/>
        </w:rPr>
        <w:t xml:space="preserve"> SKALA </w:t>
      </w:r>
      <w:proofErr w:type="spellStart"/>
      <w:r w:rsidRPr="00A63FB0">
        <w:rPr>
          <w:rFonts w:cs="Calibri"/>
        </w:rPr>
        <w:t>untuk</w:t>
      </w:r>
      <w:proofErr w:type="spellEnd"/>
      <w:r w:rsidRPr="00A63FB0">
        <w:rPr>
          <w:rFonts w:cs="Calibri"/>
        </w:rPr>
        <w:t xml:space="preserve"> </w:t>
      </w:r>
      <w:proofErr w:type="spellStart"/>
      <w:r w:rsidRPr="00A63FB0">
        <w:rPr>
          <w:rFonts w:cs="Calibri"/>
        </w:rPr>
        <w:t>beroperasi</w:t>
      </w:r>
      <w:proofErr w:type="spellEnd"/>
      <w:r w:rsidRPr="00A63FB0">
        <w:rPr>
          <w:rFonts w:cs="Calibri"/>
        </w:rPr>
        <w:t xml:space="preserve"> di </w:t>
      </w:r>
      <w:r>
        <w:rPr>
          <w:rFonts w:cs="Calibri"/>
        </w:rPr>
        <w:t xml:space="preserve">Indonesia dan </w:t>
      </w:r>
      <w:proofErr w:type="spellStart"/>
      <w:r w:rsidRPr="00A63FB0">
        <w:rPr>
          <w:rFonts w:cs="Calibri"/>
        </w:rPr>
        <w:t>untuk</w:t>
      </w:r>
      <w:proofErr w:type="spellEnd"/>
      <w:r w:rsidRPr="00A63FB0">
        <w:rPr>
          <w:rFonts w:cs="Calibri"/>
        </w:rPr>
        <w:t xml:space="preserve"> </w:t>
      </w:r>
      <w:proofErr w:type="spellStart"/>
      <w:r w:rsidRPr="00A63FB0">
        <w:rPr>
          <w:rFonts w:cs="Calibri"/>
        </w:rPr>
        <w:t>mencapai</w:t>
      </w:r>
      <w:proofErr w:type="spellEnd"/>
      <w:r w:rsidRPr="00A63FB0">
        <w:rPr>
          <w:rFonts w:cs="Calibri"/>
        </w:rPr>
        <w:t xml:space="preserve"> </w:t>
      </w:r>
      <w:proofErr w:type="spellStart"/>
      <w:r w:rsidRPr="00A63FB0">
        <w:rPr>
          <w:rFonts w:cs="Calibri"/>
        </w:rPr>
        <w:t>tujuan-tujuan</w:t>
      </w:r>
      <w:proofErr w:type="spellEnd"/>
      <w:r w:rsidRPr="00A63FB0">
        <w:rPr>
          <w:rFonts w:cs="Calibri"/>
        </w:rPr>
        <w:t xml:space="preserve"> yang </w:t>
      </w:r>
      <w:proofErr w:type="spellStart"/>
      <w:r w:rsidRPr="00A63FB0">
        <w:rPr>
          <w:rFonts w:cs="Calibri"/>
        </w:rPr>
        <w:t>telah</w:t>
      </w:r>
      <w:proofErr w:type="spellEnd"/>
      <w:r w:rsidRPr="00A63FB0">
        <w:rPr>
          <w:rFonts w:cs="Calibri"/>
        </w:rPr>
        <w:t xml:space="preserve"> </w:t>
      </w:r>
      <w:proofErr w:type="spellStart"/>
      <w:r w:rsidRPr="00A63FB0">
        <w:rPr>
          <w:rFonts w:cs="Calibri"/>
        </w:rPr>
        <w:t>disepakati</w:t>
      </w:r>
      <w:proofErr w:type="spellEnd"/>
      <w:r w:rsidRPr="00A63FB0">
        <w:rPr>
          <w:rFonts w:cs="Calibri"/>
        </w:rPr>
        <w:t xml:space="preserve"> oleh </w:t>
      </w:r>
      <w:proofErr w:type="spellStart"/>
      <w:r w:rsidRPr="00A63FB0">
        <w:rPr>
          <w:rFonts w:cs="Calibri"/>
        </w:rPr>
        <w:t>kedua</w:t>
      </w:r>
      <w:proofErr w:type="spellEnd"/>
      <w:r w:rsidRPr="00A63FB0">
        <w:rPr>
          <w:rFonts w:cs="Calibri"/>
        </w:rPr>
        <w:t xml:space="preserve"> </w:t>
      </w:r>
      <w:proofErr w:type="spellStart"/>
      <w:r w:rsidRPr="00A63FB0">
        <w:rPr>
          <w:rFonts w:cs="Calibri"/>
        </w:rPr>
        <w:t>belah</w:t>
      </w:r>
      <w:proofErr w:type="spellEnd"/>
      <w:r w:rsidRPr="00A63FB0">
        <w:rPr>
          <w:rFonts w:cs="Calibri"/>
        </w:rPr>
        <w:t xml:space="preserve"> </w:t>
      </w:r>
      <w:proofErr w:type="spellStart"/>
      <w:r w:rsidRPr="00A63FB0">
        <w:rPr>
          <w:rFonts w:cs="Calibri"/>
        </w:rPr>
        <w:t>pihak</w:t>
      </w:r>
      <w:proofErr w:type="spellEnd"/>
      <w:r w:rsidRPr="00A63FB0">
        <w:rPr>
          <w:rFonts w:cs="Calibri"/>
        </w:rPr>
        <w:t xml:space="preserve"> </w:t>
      </w:r>
      <w:proofErr w:type="spellStart"/>
      <w:r w:rsidRPr="00A63FB0">
        <w:rPr>
          <w:rFonts w:cs="Calibri"/>
        </w:rPr>
        <w:t>dalam</w:t>
      </w:r>
      <w:proofErr w:type="spellEnd"/>
      <w:r w:rsidRPr="00A63FB0">
        <w:rPr>
          <w:rFonts w:cs="Calibri"/>
        </w:rPr>
        <w:t xml:space="preserve"> </w:t>
      </w:r>
      <w:proofErr w:type="spellStart"/>
      <w:r w:rsidRPr="00A63FB0">
        <w:rPr>
          <w:rFonts w:cs="Calibri"/>
        </w:rPr>
        <w:t>kerangka</w:t>
      </w:r>
      <w:proofErr w:type="spellEnd"/>
      <w:r w:rsidRPr="00A63FB0">
        <w:rPr>
          <w:rFonts w:cs="Calibri"/>
        </w:rPr>
        <w:t xml:space="preserve"> </w:t>
      </w:r>
      <w:proofErr w:type="spellStart"/>
      <w:r>
        <w:rPr>
          <w:rFonts w:cs="Calibri"/>
        </w:rPr>
        <w:t>capaian</w:t>
      </w:r>
      <w:proofErr w:type="spellEnd"/>
      <w:r w:rsidRPr="00A63FB0">
        <w:rPr>
          <w:rFonts w:cs="Calibri"/>
        </w:rPr>
        <w:t>.</w:t>
      </w:r>
    </w:p>
  </w:footnote>
  <w:footnote w:id="5">
    <w:p w14:paraId="1C061660" w14:textId="32A5421B" w:rsidR="00AE5188" w:rsidRDefault="00AE5188" w:rsidP="00AE5188">
      <w:pPr>
        <w:pStyle w:val="FootnoteText"/>
        <w:rPr>
          <w:lang w:val="en-US"/>
        </w:rPr>
      </w:pPr>
      <w:r>
        <w:rPr>
          <w:rStyle w:val="FootnoteReference"/>
        </w:rPr>
        <w:footnoteRef/>
      </w:r>
      <w:r>
        <w:rPr>
          <w:lang w:val="en-US"/>
        </w:rPr>
        <w:t xml:space="preserve"> Selain </w:t>
      </w:r>
      <w:proofErr w:type="spellStart"/>
      <w:r>
        <w:rPr>
          <w:lang w:val="en-US"/>
        </w:rPr>
        <w:t>itu</w:t>
      </w:r>
      <w:proofErr w:type="spellEnd"/>
      <w:r>
        <w:rPr>
          <w:lang w:val="en-US"/>
        </w:rPr>
        <w:t xml:space="preserve">, juga </w:t>
      </w:r>
      <w:proofErr w:type="spellStart"/>
      <w:r>
        <w:rPr>
          <w:lang w:val="en-US"/>
        </w:rPr>
        <w:t>merupakan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dukungan</w:t>
      </w:r>
      <w:proofErr w:type="spellEnd"/>
      <w:r>
        <w:rPr>
          <w:lang w:val="en-US"/>
        </w:rPr>
        <w:t xml:space="preserve"> SKALA </w:t>
      </w:r>
      <w:proofErr w:type="spellStart"/>
      <w:r>
        <w:rPr>
          <w:lang w:val="en-US"/>
        </w:rPr>
        <w:t>kepada</w:t>
      </w:r>
      <w:proofErr w:type="spellEnd"/>
      <w:r>
        <w:rPr>
          <w:lang w:val="en-US"/>
        </w:rPr>
        <w:t xml:space="preserve"> </w:t>
      </w:r>
      <w:proofErr w:type="spellStart"/>
      <w:r>
        <w:rPr>
          <w:lang w:val="en-US"/>
        </w:rPr>
        <w:t>Kemendagri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Tahunan</w:t>
      </w:r>
      <w:proofErr w:type="spellEnd"/>
      <w:r>
        <w:rPr>
          <w:lang w:val="en-US"/>
        </w:rPr>
        <w:t xml:space="preserve"> 2023-</w:t>
      </w:r>
      <w:r w:rsidR="00C540F3">
        <w:rPr>
          <w:lang w:val="en-US"/>
        </w:rPr>
        <w:t>20</w:t>
      </w:r>
      <w:r>
        <w:rPr>
          <w:lang w:val="en-US"/>
        </w:rPr>
        <w:t xml:space="preserve">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0A7C8" w14:textId="77777777" w:rsidR="0089080B" w:rsidRDefault="00890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D5770"/>
    <w:multiLevelType w:val="hybridMultilevel"/>
    <w:tmpl w:val="66C278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F07EF4"/>
    <w:multiLevelType w:val="hybridMultilevel"/>
    <w:tmpl w:val="F9EC555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38090001">
      <w:start w:val="1"/>
      <w:numFmt w:val="bullet"/>
      <w:lvlText w:val=""/>
      <w:lvlJc w:val="left"/>
      <w:pPr>
        <w:ind w:left="36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2CF4F75"/>
    <w:multiLevelType w:val="hybridMultilevel"/>
    <w:tmpl w:val="66C2789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133D3516"/>
    <w:multiLevelType w:val="multilevel"/>
    <w:tmpl w:val="B2D0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554E4"/>
    <w:multiLevelType w:val="hybridMultilevel"/>
    <w:tmpl w:val="D68418A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38090001">
      <w:start w:val="1"/>
      <w:numFmt w:val="bullet"/>
      <w:lvlText w:val=""/>
      <w:lvlJc w:val="left"/>
      <w:pPr>
        <w:ind w:left="36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B9450D"/>
    <w:multiLevelType w:val="hybridMultilevel"/>
    <w:tmpl w:val="2850E3F8"/>
    <w:lvl w:ilvl="0" w:tplc="4426F52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2F40541B"/>
    <w:multiLevelType w:val="hybridMultilevel"/>
    <w:tmpl w:val="25E40D54"/>
    <w:lvl w:ilvl="0" w:tplc="3F6CA5FC">
      <w:start w:val="10"/>
      <w:numFmt w:val="bullet"/>
      <w:lvlText w:val="-"/>
      <w:lvlJc w:val="left"/>
      <w:pPr>
        <w:ind w:left="360" w:hanging="360"/>
      </w:pPr>
      <w:rPr>
        <w:rFonts w:ascii="Calibri" w:eastAsiaTheme="minorHAnsi" w:hAnsi="Calibri" w:cs="Calibri" w:hint="default"/>
        <w:b/>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33D942F5"/>
    <w:multiLevelType w:val="hybridMultilevel"/>
    <w:tmpl w:val="48FEC2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DFE7858"/>
    <w:multiLevelType w:val="hybridMultilevel"/>
    <w:tmpl w:val="2CF8ACE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4103473E"/>
    <w:multiLevelType w:val="hybridMultilevel"/>
    <w:tmpl w:val="AE02EE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7EA205A"/>
    <w:multiLevelType w:val="hybridMultilevel"/>
    <w:tmpl w:val="4464FC14"/>
    <w:lvl w:ilvl="0" w:tplc="A8A08D68">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5175737C"/>
    <w:multiLevelType w:val="hybridMultilevel"/>
    <w:tmpl w:val="FFFFFFFF"/>
    <w:lvl w:ilvl="0" w:tplc="5B7E4544">
      <w:start w:val="1"/>
      <w:numFmt w:val="decimal"/>
      <w:lvlText w:val="%1)"/>
      <w:lvlJc w:val="left"/>
      <w:pPr>
        <w:ind w:left="720" w:hanging="360"/>
      </w:pPr>
    </w:lvl>
    <w:lvl w:ilvl="1" w:tplc="ACA4BCC6">
      <w:start w:val="1"/>
      <w:numFmt w:val="lowerLetter"/>
      <w:lvlText w:val="%2."/>
      <w:lvlJc w:val="left"/>
      <w:pPr>
        <w:ind w:left="1440" w:hanging="360"/>
      </w:pPr>
    </w:lvl>
    <w:lvl w:ilvl="2" w:tplc="73422C7C">
      <w:start w:val="1"/>
      <w:numFmt w:val="lowerRoman"/>
      <w:lvlText w:val="%3."/>
      <w:lvlJc w:val="right"/>
      <w:pPr>
        <w:ind w:left="2160" w:hanging="180"/>
      </w:pPr>
    </w:lvl>
    <w:lvl w:ilvl="3" w:tplc="ED462876">
      <w:start w:val="1"/>
      <w:numFmt w:val="decimal"/>
      <w:lvlText w:val="%4."/>
      <w:lvlJc w:val="left"/>
      <w:pPr>
        <w:ind w:left="2880" w:hanging="360"/>
      </w:pPr>
    </w:lvl>
    <w:lvl w:ilvl="4" w:tplc="BE7C43A4">
      <w:start w:val="1"/>
      <w:numFmt w:val="lowerLetter"/>
      <w:lvlText w:val="%5."/>
      <w:lvlJc w:val="left"/>
      <w:pPr>
        <w:ind w:left="3600" w:hanging="360"/>
      </w:pPr>
    </w:lvl>
    <w:lvl w:ilvl="5" w:tplc="6D8E6704">
      <w:start w:val="1"/>
      <w:numFmt w:val="lowerRoman"/>
      <w:lvlText w:val="%6."/>
      <w:lvlJc w:val="right"/>
      <w:pPr>
        <w:ind w:left="4320" w:hanging="180"/>
      </w:pPr>
    </w:lvl>
    <w:lvl w:ilvl="6" w:tplc="750002FE">
      <w:start w:val="1"/>
      <w:numFmt w:val="decimal"/>
      <w:lvlText w:val="%7."/>
      <w:lvlJc w:val="left"/>
      <w:pPr>
        <w:ind w:left="5040" w:hanging="360"/>
      </w:pPr>
    </w:lvl>
    <w:lvl w:ilvl="7" w:tplc="126070CA">
      <w:start w:val="1"/>
      <w:numFmt w:val="lowerLetter"/>
      <w:lvlText w:val="%8."/>
      <w:lvlJc w:val="left"/>
      <w:pPr>
        <w:ind w:left="5760" w:hanging="360"/>
      </w:pPr>
    </w:lvl>
    <w:lvl w:ilvl="8" w:tplc="985A4494">
      <w:start w:val="1"/>
      <w:numFmt w:val="lowerRoman"/>
      <w:lvlText w:val="%9."/>
      <w:lvlJc w:val="right"/>
      <w:pPr>
        <w:ind w:left="6480" w:hanging="180"/>
      </w:pPr>
    </w:lvl>
  </w:abstractNum>
  <w:abstractNum w:abstractNumId="12" w15:restartNumberingAfterBreak="0">
    <w:nsid w:val="51E17517"/>
    <w:multiLevelType w:val="hybridMultilevel"/>
    <w:tmpl w:val="558C48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922C1894">
      <w:start w:val="1"/>
      <w:numFmt w:val="lowerRoman"/>
      <w:lvlText w:val="%3."/>
      <w:lvlJc w:val="right"/>
      <w:pPr>
        <w:ind w:left="1800" w:hanging="180"/>
      </w:pPr>
      <w:rPr>
        <w:b w:val="0"/>
        <w:bCs w:val="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DF423B4"/>
    <w:multiLevelType w:val="hybridMultilevel"/>
    <w:tmpl w:val="E83E49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EA93ADE"/>
    <w:multiLevelType w:val="hybridMultilevel"/>
    <w:tmpl w:val="07B4BCE2"/>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19F657C"/>
    <w:multiLevelType w:val="hybridMultilevel"/>
    <w:tmpl w:val="3BFA57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62005A34"/>
    <w:multiLevelType w:val="hybridMultilevel"/>
    <w:tmpl w:val="8E4CA66C"/>
    <w:lvl w:ilvl="0" w:tplc="F972233C">
      <w:start w:val="1"/>
      <w:numFmt w:val="bullet"/>
      <w:lvlText w:val=""/>
      <w:lvlJc w:val="left"/>
      <w:pPr>
        <w:ind w:left="720" w:hanging="360"/>
      </w:pPr>
      <w:rPr>
        <w:rFonts w:ascii="Symbol" w:hAnsi="Symbol"/>
      </w:rPr>
    </w:lvl>
    <w:lvl w:ilvl="1" w:tplc="1F763B72">
      <w:start w:val="1"/>
      <w:numFmt w:val="bullet"/>
      <w:lvlText w:val=""/>
      <w:lvlJc w:val="left"/>
      <w:pPr>
        <w:ind w:left="720" w:hanging="360"/>
      </w:pPr>
      <w:rPr>
        <w:rFonts w:ascii="Symbol" w:hAnsi="Symbol"/>
      </w:rPr>
    </w:lvl>
    <w:lvl w:ilvl="2" w:tplc="EE8AB350">
      <w:start w:val="1"/>
      <w:numFmt w:val="bullet"/>
      <w:lvlText w:val=""/>
      <w:lvlJc w:val="left"/>
      <w:pPr>
        <w:ind w:left="720" w:hanging="360"/>
      </w:pPr>
      <w:rPr>
        <w:rFonts w:ascii="Symbol" w:hAnsi="Symbol"/>
      </w:rPr>
    </w:lvl>
    <w:lvl w:ilvl="3" w:tplc="8384BE6A">
      <w:start w:val="1"/>
      <w:numFmt w:val="bullet"/>
      <w:lvlText w:val=""/>
      <w:lvlJc w:val="left"/>
      <w:pPr>
        <w:ind w:left="720" w:hanging="360"/>
      </w:pPr>
      <w:rPr>
        <w:rFonts w:ascii="Symbol" w:hAnsi="Symbol"/>
      </w:rPr>
    </w:lvl>
    <w:lvl w:ilvl="4" w:tplc="5CEE92E2">
      <w:start w:val="1"/>
      <w:numFmt w:val="bullet"/>
      <w:lvlText w:val=""/>
      <w:lvlJc w:val="left"/>
      <w:pPr>
        <w:ind w:left="720" w:hanging="360"/>
      </w:pPr>
      <w:rPr>
        <w:rFonts w:ascii="Symbol" w:hAnsi="Symbol"/>
      </w:rPr>
    </w:lvl>
    <w:lvl w:ilvl="5" w:tplc="6C2A0DEE">
      <w:start w:val="1"/>
      <w:numFmt w:val="bullet"/>
      <w:lvlText w:val=""/>
      <w:lvlJc w:val="left"/>
      <w:pPr>
        <w:ind w:left="720" w:hanging="360"/>
      </w:pPr>
      <w:rPr>
        <w:rFonts w:ascii="Symbol" w:hAnsi="Symbol"/>
      </w:rPr>
    </w:lvl>
    <w:lvl w:ilvl="6" w:tplc="A0B49392">
      <w:start w:val="1"/>
      <w:numFmt w:val="bullet"/>
      <w:lvlText w:val=""/>
      <w:lvlJc w:val="left"/>
      <w:pPr>
        <w:ind w:left="720" w:hanging="360"/>
      </w:pPr>
      <w:rPr>
        <w:rFonts w:ascii="Symbol" w:hAnsi="Symbol"/>
      </w:rPr>
    </w:lvl>
    <w:lvl w:ilvl="7" w:tplc="DFB009D4">
      <w:start w:val="1"/>
      <w:numFmt w:val="bullet"/>
      <w:lvlText w:val=""/>
      <w:lvlJc w:val="left"/>
      <w:pPr>
        <w:ind w:left="720" w:hanging="360"/>
      </w:pPr>
      <w:rPr>
        <w:rFonts w:ascii="Symbol" w:hAnsi="Symbol"/>
      </w:rPr>
    </w:lvl>
    <w:lvl w:ilvl="8" w:tplc="7D56DBDA">
      <w:start w:val="1"/>
      <w:numFmt w:val="bullet"/>
      <w:lvlText w:val=""/>
      <w:lvlJc w:val="left"/>
      <w:pPr>
        <w:ind w:left="720" w:hanging="360"/>
      </w:pPr>
      <w:rPr>
        <w:rFonts w:ascii="Symbol" w:hAnsi="Symbol"/>
      </w:rPr>
    </w:lvl>
  </w:abstractNum>
  <w:abstractNum w:abstractNumId="17" w15:restartNumberingAfterBreak="0">
    <w:nsid w:val="620A6E87"/>
    <w:multiLevelType w:val="multilevel"/>
    <w:tmpl w:val="268E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91B55"/>
    <w:multiLevelType w:val="hybridMultilevel"/>
    <w:tmpl w:val="FA66ACAC"/>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253A08"/>
    <w:multiLevelType w:val="multilevel"/>
    <w:tmpl w:val="ED5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F02B86"/>
    <w:multiLevelType w:val="hybridMultilevel"/>
    <w:tmpl w:val="E3D035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AA179D"/>
    <w:multiLevelType w:val="hybridMultilevel"/>
    <w:tmpl w:val="292CD37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6E4C2970"/>
    <w:multiLevelType w:val="hybridMultilevel"/>
    <w:tmpl w:val="9F3E851C"/>
    <w:lvl w:ilvl="0" w:tplc="3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ED41AE8"/>
    <w:multiLevelType w:val="hybridMultilevel"/>
    <w:tmpl w:val="46A22C34"/>
    <w:lvl w:ilvl="0" w:tplc="3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ED64688"/>
    <w:multiLevelType w:val="hybridMultilevel"/>
    <w:tmpl w:val="47C23226"/>
    <w:lvl w:ilvl="0" w:tplc="4ED00810">
      <w:start w:val="1"/>
      <w:numFmt w:val="bullet"/>
      <w:lvlText w:val=""/>
      <w:lvlJc w:val="left"/>
      <w:pPr>
        <w:ind w:left="720" w:hanging="360"/>
      </w:pPr>
      <w:rPr>
        <w:rFonts w:ascii="Symbol" w:hAnsi="Symbol"/>
      </w:rPr>
    </w:lvl>
    <w:lvl w:ilvl="1" w:tplc="B934AE86">
      <w:start w:val="1"/>
      <w:numFmt w:val="bullet"/>
      <w:lvlText w:val=""/>
      <w:lvlJc w:val="left"/>
      <w:pPr>
        <w:ind w:left="720" w:hanging="360"/>
      </w:pPr>
      <w:rPr>
        <w:rFonts w:ascii="Symbol" w:hAnsi="Symbol"/>
      </w:rPr>
    </w:lvl>
    <w:lvl w:ilvl="2" w:tplc="EB34E17C">
      <w:start w:val="1"/>
      <w:numFmt w:val="bullet"/>
      <w:lvlText w:val=""/>
      <w:lvlJc w:val="left"/>
      <w:pPr>
        <w:ind w:left="720" w:hanging="360"/>
      </w:pPr>
      <w:rPr>
        <w:rFonts w:ascii="Symbol" w:hAnsi="Symbol"/>
      </w:rPr>
    </w:lvl>
    <w:lvl w:ilvl="3" w:tplc="F6BC3D46">
      <w:start w:val="1"/>
      <w:numFmt w:val="bullet"/>
      <w:lvlText w:val=""/>
      <w:lvlJc w:val="left"/>
      <w:pPr>
        <w:ind w:left="720" w:hanging="360"/>
      </w:pPr>
      <w:rPr>
        <w:rFonts w:ascii="Symbol" w:hAnsi="Symbol"/>
      </w:rPr>
    </w:lvl>
    <w:lvl w:ilvl="4" w:tplc="F6A2384C">
      <w:start w:val="1"/>
      <w:numFmt w:val="bullet"/>
      <w:lvlText w:val=""/>
      <w:lvlJc w:val="left"/>
      <w:pPr>
        <w:ind w:left="720" w:hanging="360"/>
      </w:pPr>
      <w:rPr>
        <w:rFonts w:ascii="Symbol" w:hAnsi="Symbol"/>
      </w:rPr>
    </w:lvl>
    <w:lvl w:ilvl="5" w:tplc="3B9056F4">
      <w:start w:val="1"/>
      <w:numFmt w:val="bullet"/>
      <w:lvlText w:val=""/>
      <w:lvlJc w:val="left"/>
      <w:pPr>
        <w:ind w:left="720" w:hanging="360"/>
      </w:pPr>
      <w:rPr>
        <w:rFonts w:ascii="Symbol" w:hAnsi="Symbol"/>
      </w:rPr>
    </w:lvl>
    <w:lvl w:ilvl="6" w:tplc="33E41CC8">
      <w:start w:val="1"/>
      <w:numFmt w:val="bullet"/>
      <w:lvlText w:val=""/>
      <w:lvlJc w:val="left"/>
      <w:pPr>
        <w:ind w:left="720" w:hanging="360"/>
      </w:pPr>
      <w:rPr>
        <w:rFonts w:ascii="Symbol" w:hAnsi="Symbol"/>
      </w:rPr>
    </w:lvl>
    <w:lvl w:ilvl="7" w:tplc="712C0B0E">
      <w:start w:val="1"/>
      <w:numFmt w:val="bullet"/>
      <w:lvlText w:val=""/>
      <w:lvlJc w:val="left"/>
      <w:pPr>
        <w:ind w:left="720" w:hanging="360"/>
      </w:pPr>
      <w:rPr>
        <w:rFonts w:ascii="Symbol" w:hAnsi="Symbol"/>
      </w:rPr>
    </w:lvl>
    <w:lvl w:ilvl="8" w:tplc="804A4004">
      <w:start w:val="1"/>
      <w:numFmt w:val="bullet"/>
      <w:lvlText w:val=""/>
      <w:lvlJc w:val="left"/>
      <w:pPr>
        <w:ind w:left="720" w:hanging="360"/>
      </w:pPr>
      <w:rPr>
        <w:rFonts w:ascii="Symbol" w:hAnsi="Symbol"/>
      </w:rPr>
    </w:lvl>
  </w:abstractNum>
  <w:abstractNum w:abstractNumId="25" w15:restartNumberingAfterBreak="0">
    <w:nsid w:val="73025C17"/>
    <w:multiLevelType w:val="hybridMultilevel"/>
    <w:tmpl w:val="3CA887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4F226DE"/>
    <w:multiLevelType w:val="hybridMultilevel"/>
    <w:tmpl w:val="66C278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5BC7350"/>
    <w:multiLevelType w:val="hybridMultilevel"/>
    <w:tmpl w:val="12F0F93C"/>
    <w:lvl w:ilvl="0" w:tplc="286E696E">
      <w:start w:val="1"/>
      <w:numFmt w:val="decimal"/>
      <w:lvlText w:val="%1."/>
      <w:lvlJc w:val="left"/>
      <w:pPr>
        <w:tabs>
          <w:tab w:val="num" w:pos="720"/>
        </w:tabs>
        <w:ind w:left="720" w:hanging="360"/>
      </w:pPr>
    </w:lvl>
    <w:lvl w:ilvl="1" w:tplc="25B86A90" w:tentative="1">
      <w:start w:val="1"/>
      <w:numFmt w:val="decimal"/>
      <w:lvlText w:val="%2."/>
      <w:lvlJc w:val="left"/>
      <w:pPr>
        <w:tabs>
          <w:tab w:val="num" w:pos="1440"/>
        </w:tabs>
        <w:ind w:left="1440" w:hanging="360"/>
      </w:pPr>
    </w:lvl>
    <w:lvl w:ilvl="2" w:tplc="B1EE640E" w:tentative="1">
      <w:start w:val="1"/>
      <w:numFmt w:val="decimal"/>
      <w:lvlText w:val="%3."/>
      <w:lvlJc w:val="left"/>
      <w:pPr>
        <w:tabs>
          <w:tab w:val="num" w:pos="2160"/>
        </w:tabs>
        <w:ind w:left="2160" w:hanging="360"/>
      </w:pPr>
    </w:lvl>
    <w:lvl w:ilvl="3" w:tplc="D742B1AA" w:tentative="1">
      <w:start w:val="1"/>
      <w:numFmt w:val="decimal"/>
      <w:lvlText w:val="%4."/>
      <w:lvlJc w:val="left"/>
      <w:pPr>
        <w:tabs>
          <w:tab w:val="num" w:pos="2880"/>
        </w:tabs>
        <w:ind w:left="2880" w:hanging="360"/>
      </w:pPr>
    </w:lvl>
    <w:lvl w:ilvl="4" w:tplc="7D769C6E" w:tentative="1">
      <w:start w:val="1"/>
      <w:numFmt w:val="decimal"/>
      <w:lvlText w:val="%5."/>
      <w:lvlJc w:val="left"/>
      <w:pPr>
        <w:tabs>
          <w:tab w:val="num" w:pos="3600"/>
        </w:tabs>
        <w:ind w:left="3600" w:hanging="360"/>
      </w:pPr>
    </w:lvl>
    <w:lvl w:ilvl="5" w:tplc="D046C998" w:tentative="1">
      <w:start w:val="1"/>
      <w:numFmt w:val="decimal"/>
      <w:lvlText w:val="%6."/>
      <w:lvlJc w:val="left"/>
      <w:pPr>
        <w:tabs>
          <w:tab w:val="num" w:pos="4320"/>
        </w:tabs>
        <w:ind w:left="4320" w:hanging="360"/>
      </w:pPr>
    </w:lvl>
    <w:lvl w:ilvl="6" w:tplc="63DC6EFA" w:tentative="1">
      <w:start w:val="1"/>
      <w:numFmt w:val="decimal"/>
      <w:lvlText w:val="%7."/>
      <w:lvlJc w:val="left"/>
      <w:pPr>
        <w:tabs>
          <w:tab w:val="num" w:pos="5040"/>
        </w:tabs>
        <w:ind w:left="5040" w:hanging="360"/>
      </w:pPr>
    </w:lvl>
    <w:lvl w:ilvl="7" w:tplc="D49AC8AC" w:tentative="1">
      <w:start w:val="1"/>
      <w:numFmt w:val="decimal"/>
      <w:lvlText w:val="%8."/>
      <w:lvlJc w:val="left"/>
      <w:pPr>
        <w:tabs>
          <w:tab w:val="num" w:pos="5760"/>
        </w:tabs>
        <w:ind w:left="5760" w:hanging="360"/>
      </w:pPr>
    </w:lvl>
    <w:lvl w:ilvl="8" w:tplc="2AD8FC8C" w:tentative="1">
      <w:start w:val="1"/>
      <w:numFmt w:val="decimal"/>
      <w:lvlText w:val="%9."/>
      <w:lvlJc w:val="left"/>
      <w:pPr>
        <w:tabs>
          <w:tab w:val="num" w:pos="6480"/>
        </w:tabs>
        <w:ind w:left="6480" w:hanging="360"/>
      </w:pPr>
    </w:lvl>
  </w:abstractNum>
  <w:abstractNum w:abstractNumId="28" w15:restartNumberingAfterBreak="0">
    <w:nsid w:val="774E48A2"/>
    <w:multiLevelType w:val="hybridMultilevel"/>
    <w:tmpl w:val="4E32455C"/>
    <w:lvl w:ilvl="0" w:tplc="45CC2E6E">
      <w:start w:val="1"/>
      <w:numFmt w:val="bullet"/>
      <w:lvlText w:val=""/>
      <w:lvlJc w:val="left"/>
      <w:pPr>
        <w:ind w:left="720" w:hanging="360"/>
      </w:pPr>
      <w:rPr>
        <w:rFonts w:ascii="Symbol" w:hAnsi="Symbol"/>
      </w:rPr>
    </w:lvl>
    <w:lvl w:ilvl="1" w:tplc="8580E8E4">
      <w:start w:val="1"/>
      <w:numFmt w:val="bullet"/>
      <w:lvlText w:val=""/>
      <w:lvlJc w:val="left"/>
      <w:pPr>
        <w:ind w:left="720" w:hanging="360"/>
      </w:pPr>
      <w:rPr>
        <w:rFonts w:ascii="Symbol" w:hAnsi="Symbol"/>
      </w:rPr>
    </w:lvl>
    <w:lvl w:ilvl="2" w:tplc="3B5A5E00">
      <w:start w:val="1"/>
      <w:numFmt w:val="bullet"/>
      <w:lvlText w:val=""/>
      <w:lvlJc w:val="left"/>
      <w:pPr>
        <w:ind w:left="720" w:hanging="360"/>
      </w:pPr>
      <w:rPr>
        <w:rFonts w:ascii="Symbol" w:hAnsi="Symbol"/>
      </w:rPr>
    </w:lvl>
    <w:lvl w:ilvl="3" w:tplc="7B247BA2">
      <w:start w:val="1"/>
      <w:numFmt w:val="bullet"/>
      <w:lvlText w:val=""/>
      <w:lvlJc w:val="left"/>
      <w:pPr>
        <w:ind w:left="720" w:hanging="360"/>
      </w:pPr>
      <w:rPr>
        <w:rFonts w:ascii="Symbol" w:hAnsi="Symbol"/>
      </w:rPr>
    </w:lvl>
    <w:lvl w:ilvl="4" w:tplc="785AB1E2">
      <w:start w:val="1"/>
      <w:numFmt w:val="bullet"/>
      <w:lvlText w:val=""/>
      <w:lvlJc w:val="left"/>
      <w:pPr>
        <w:ind w:left="720" w:hanging="360"/>
      </w:pPr>
      <w:rPr>
        <w:rFonts w:ascii="Symbol" w:hAnsi="Symbol"/>
      </w:rPr>
    </w:lvl>
    <w:lvl w:ilvl="5" w:tplc="CD6AFE90">
      <w:start w:val="1"/>
      <w:numFmt w:val="bullet"/>
      <w:lvlText w:val=""/>
      <w:lvlJc w:val="left"/>
      <w:pPr>
        <w:ind w:left="720" w:hanging="360"/>
      </w:pPr>
      <w:rPr>
        <w:rFonts w:ascii="Symbol" w:hAnsi="Symbol"/>
      </w:rPr>
    </w:lvl>
    <w:lvl w:ilvl="6" w:tplc="98A21A0C">
      <w:start w:val="1"/>
      <w:numFmt w:val="bullet"/>
      <w:lvlText w:val=""/>
      <w:lvlJc w:val="left"/>
      <w:pPr>
        <w:ind w:left="720" w:hanging="360"/>
      </w:pPr>
      <w:rPr>
        <w:rFonts w:ascii="Symbol" w:hAnsi="Symbol"/>
      </w:rPr>
    </w:lvl>
    <w:lvl w:ilvl="7" w:tplc="C1EE6FEC">
      <w:start w:val="1"/>
      <w:numFmt w:val="bullet"/>
      <w:lvlText w:val=""/>
      <w:lvlJc w:val="left"/>
      <w:pPr>
        <w:ind w:left="720" w:hanging="360"/>
      </w:pPr>
      <w:rPr>
        <w:rFonts w:ascii="Symbol" w:hAnsi="Symbol"/>
      </w:rPr>
    </w:lvl>
    <w:lvl w:ilvl="8" w:tplc="1C347CFE">
      <w:start w:val="1"/>
      <w:numFmt w:val="bullet"/>
      <w:lvlText w:val=""/>
      <w:lvlJc w:val="left"/>
      <w:pPr>
        <w:ind w:left="720" w:hanging="360"/>
      </w:pPr>
      <w:rPr>
        <w:rFonts w:ascii="Symbol" w:hAnsi="Symbol"/>
      </w:rPr>
    </w:lvl>
  </w:abstractNum>
  <w:abstractNum w:abstractNumId="29" w15:restartNumberingAfterBreak="0">
    <w:nsid w:val="7A0B549C"/>
    <w:multiLevelType w:val="multilevel"/>
    <w:tmpl w:val="6DD8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332712"/>
    <w:multiLevelType w:val="hybridMultilevel"/>
    <w:tmpl w:val="8A520250"/>
    <w:lvl w:ilvl="0" w:tplc="3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77220029">
    <w:abstractNumId w:val="21"/>
  </w:num>
  <w:num w:numId="2" w16cid:durableId="1020161910">
    <w:abstractNumId w:val="15"/>
  </w:num>
  <w:num w:numId="3" w16cid:durableId="2124107496">
    <w:abstractNumId w:val="10"/>
  </w:num>
  <w:num w:numId="4" w16cid:durableId="1856114914">
    <w:abstractNumId w:val="22"/>
  </w:num>
  <w:num w:numId="5" w16cid:durableId="655039445">
    <w:abstractNumId w:val="25"/>
  </w:num>
  <w:num w:numId="6" w16cid:durableId="323702214">
    <w:abstractNumId w:val="13"/>
  </w:num>
  <w:num w:numId="7" w16cid:durableId="179591592">
    <w:abstractNumId w:val="12"/>
  </w:num>
  <w:num w:numId="8" w16cid:durableId="714352653">
    <w:abstractNumId w:val="30"/>
  </w:num>
  <w:num w:numId="9" w16cid:durableId="726998204">
    <w:abstractNumId w:val="1"/>
  </w:num>
  <w:num w:numId="10" w16cid:durableId="2038700442">
    <w:abstractNumId w:val="4"/>
  </w:num>
  <w:num w:numId="11" w16cid:durableId="1795172238">
    <w:abstractNumId w:val="7"/>
  </w:num>
  <w:num w:numId="12" w16cid:durableId="2035960113">
    <w:abstractNumId w:val="16"/>
  </w:num>
  <w:num w:numId="13" w16cid:durableId="752895416">
    <w:abstractNumId w:val="24"/>
  </w:num>
  <w:num w:numId="14" w16cid:durableId="1279263187">
    <w:abstractNumId w:val="28"/>
  </w:num>
  <w:num w:numId="15" w16cid:durableId="1033112122">
    <w:abstractNumId w:val="8"/>
  </w:num>
  <w:num w:numId="16" w16cid:durableId="1528059112">
    <w:abstractNumId w:val="11"/>
  </w:num>
  <w:num w:numId="17" w16cid:durableId="1940483623">
    <w:abstractNumId w:val="23"/>
  </w:num>
  <w:num w:numId="18" w16cid:durableId="2118673389">
    <w:abstractNumId w:val="9"/>
  </w:num>
  <w:num w:numId="19" w16cid:durableId="217742095">
    <w:abstractNumId w:val="5"/>
  </w:num>
  <w:num w:numId="20" w16cid:durableId="1239049233">
    <w:abstractNumId w:val="5"/>
    <w:lvlOverride w:ilvl="0">
      <w:startOverride w:val="1"/>
    </w:lvlOverride>
  </w:num>
  <w:num w:numId="21" w16cid:durableId="369182723">
    <w:abstractNumId w:val="20"/>
  </w:num>
  <w:num w:numId="22" w16cid:durableId="2078817824">
    <w:abstractNumId w:val="2"/>
  </w:num>
  <w:num w:numId="23" w16cid:durableId="1403944146">
    <w:abstractNumId w:val="26"/>
  </w:num>
  <w:num w:numId="24" w16cid:durableId="582489470">
    <w:abstractNumId w:val="27"/>
  </w:num>
  <w:num w:numId="25" w16cid:durableId="996498266">
    <w:abstractNumId w:val="0"/>
  </w:num>
  <w:num w:numId="26" w16cid:durableId="947617043">
    <w:abstractNumId w:val="17"/>
  </w:num>
  <w:num w:numId="27" w16cid:durableId="1687097983">
    <w:abstractNumId w:val="29"/>
  </w:num>
  <w:num w:numId="28" w16cid:durableId="2074499364">
    <w:abstractNumId w:val="19"/>
  </w:num>
  <w:num w:numId="29" w16cid:durableId="987438635">
    <w:abstractNumId w:val="3"/>
  </w:num>
  <w:num w:numId="30" w16cid:durableId="1353218468">
    <w:abstractNumId w:val="18"/>
  </w:num>
  <w:num w:numId="31" w16cid:durableId="1155412683">
    <w:abstractNumId w:val="14"/>
  </w:num>
  <w:num w:numId="32" w16cid:durableId="13796963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3B6"/>
    <w:rsid w:val="00004647"/>
    <w:rsid w:val="000072AC"/>
    <w:rsid w:val="000076D0"/>
    <w:rsid w:val="00011C56"/>
    <w:rsid w:val="00012254"/>
    <w:rsid w:val="000126FF"/>
    <w:rsid w:val="000127CB"/>
    <w:rsid w:val="0001446D"/>
    <w:rsid w:val="00016946"/>
    <w:rsid w:val="0002151C"/>
    <w:rsid w:val="0003076D"/>
    <w:rsid w:val="00030A59"/>
    <w:rsid w:val="0003176A"/>
    <w:rsid w:val="00031867"/>
    <w:rsid w:val="00032470"/>
    <w:rsid w:val="00033E74"/>
    <w:rsid w:val="00034441"/>
    <w:rsid w:val="000352F5"/>
    <w:rsid w:val="00035647"/>
    <w:rsid w:val="0003633D"/>
    <w:rsid w:val="000376A0"/>
    <w:rsid w:val="00037DE7"/>
    <w:rsid w:val="00040416"/>
    <w:rsid w:val="000405CB"/>
    <w:rsid w:val="00041351"/>
    <w:rsid w:val="00043EE0"/>
    <w:rsid w:val="00044887"/>
    <w:rsid w:val="00044DC7"/>
    <w:rsid w:val="000454B0"/>
    <w:rsid w:val="0004555F"/>
    <w:rsid w:val="00045A49"/>
    <w:rsid w:val="000505C2"/>
    <w:rsid w:val="000511CC"/>
    <w:rsid w:val="00055251"/>
    <w:rsid w:val="000572C6"/>
    <w:rsid w:val="000579EE"/>
    <w:rsid w:val="00062442"/>
    <w:rsid w:val="00063CB5"/>
    <w:rsid w:val="00063E0E"/>
    <w:rsid w:val="00063E11"/>
    <w:rsid w:val="000641EF"/>
    <w:rsid w:val="00064BAC"/>
    <w:rsid w:val="000651DB"/>
    <w:rsid w:val="0006684A"/>
    <w:rsid w:val="00066BDD"/>
    <w:rsid w:val="00070105"/>
    <w:rsid w:val="00073451"/>
    <w:rsid w:val="0007401C"/>
    <w:rsid w:val="00074864"/>
    <w:rsid w:val="00074A4F"/>
    <w:rsid w:val="00074F43"/>
    <w:rsid w:val="00074FCD"/>
    <w:rsid w:val="0008145B"/>
    <w:rsid w:val="0008160C"/>
    <w:rsid w:val="0008446D"/>
    <w:rsid w:val="00090630"/>
    <w:rsid w:val="00090CDA"/>
    <w:rsid w:val="00091918"/>
    <w:rsid w:val="00091E89"/>
    <w:rsid w:val="00092DBE"/>
    <w:rsid w:val="00097392"/>
    <w:rsid w:val="00097415"/>
    <w:rsid w:val="000A005C"/>
    <w:rsid w:val="000A1171"/>
    <w:rsid w:val="000A22E2"/>
    <w:rsid w:val="000A380F"/>
    <w:rsid w:val="000A3C45"/>
    <w:rsid w:val="000A55A5"/>
    <w:rsid w:val="000A6134"/>
    <w:rsid w:val="000B0557"/>
    <w:rsid w:val="000B2EA4"/>
    <w:rsid w:val="000B3503"/>
    <w:rsid w:val="000B4112"/>
    <w:rsid w:val="000B449F"/>
    <w:rsid w:val="000B67AA"/>
    <w:rsid w:val="000B69AE"/>
    <w:rsid w:val="000B69BF"/>
    <w:rsid w:val="000B6D96"/>
    <w:rsid w:val="000B78EF"/>
    <w:rsid w:val="000C2CAA"/>
    <w:rsid w:val="000C2F88"/>
    <w:rsid w:val="000C3B64"/>
    <w:rsid w:val="000C4E36"/>
    <w:rsid w:val="000C5F78"/>
    <w:rsid w:val="000D0992"/>
    <w:rsid w:val="000D2444"/>
    <w:rsid w:val="000D3C74"/>
    <w:rsid w:val="000D567C"/>
    <w:rsid w:val="000D5866"/>
    <w:rsid w:val="000D5DE8"/>
    <w:rsid w:val="000E2C19"/>
    <w:rsid w:val="000E359F"/>
    <w:rsid w:val="000E57A6"/>
    <w:rsid w:val="000E7BE3"/>
    <w:rsid w:val="000F0D05"/>
    <w:rsid w:val="000F3112"/>
    <w:rsid w:val="000F3531"/>
    <w:rsid w:val="000F478C"/>
    <w:rsid w:val="00101FA4"/>
    <w:rsid w:val="00102B54"/>
    <w:rsid w:val="001039C1"/>
    <w:rsid w:val="00103BEE"/>
    <w:rsid w:val="0010762C"/>
    <w:rsid w:val="001102DD"/>
    <w:rsid w:val="0011289B"/>
    <w:rsid w:val="00114053"/>
    <w:rsid w:val="00114459"/>
    <w:rsid w:val="00114C4C"/>
    <w:rsid w:val="0011544A"/>
    <w:rsid w:val="001158F8"/>
    <w:rsid w:val="001161F2"/>
    <w:rsid w:val="00116B99"/>
    <w:rsid w:val="00117337"/>
    <w:rsid w:val="00121826"/>
    <w:rsid w:val="00122273"/>
    <w:rsid w:val="00124E89"/>
    <w:rsid w:val="00127752"/>
    <w:rsid w:val="001304C6"/>
    <w:rsid w:val="001328FC"/>
    <w:rsid w:val="0013469B"/>
    <w:rsid w:val="00134F9F"/>
    <w:rsid w:val="0013558F"/>
    <w:rsid w:val="00137782"/>
    <w:rsid w:val="0014021F"/>
    <w:rsid w:val="0014155F"/>
    <w:rsid w:val="00141837"/>
    <w:rsid w:val="0014202B"/>
    <w:rsid w:val="00142208"/>
    <w:rsid w:val="0014409C"/>
    <w:rsid w:val="00144A4D"/>
    <w:rsid w:val="0014602B"/>
    <w:rsid w:val="001475DF"/>
    <w:rsid w:val="00150311"/>
    <w:rsid w:val="00152536"/>
    <w:rsid w:val="001550F1"/>
    <w:rsid w:val="00155B68"/>
    <w:rsid w:val="001565CB"/>
    <w:rsid w:val="001567E9"/>
    <w:rsid w:val="0016076E"/>
    <w:rsid w:val="00162DFD"/>
    <w:rsid w:val="00164E53"/>
    <w:rsid w:val="00165165"/>
    <w:rsid w:val="001651E9"/>
    <w:rsid w:val="00165289"/>
    <w:rsid w:val="00165F3F"/>
    <w:rsid w:val="001722C4"/>
    <w:rsid w:val="00172C4B"/>
    <w:rsid w:val="00182460"/>
    <w:rsid w:val="00183A3B"/>
    <w:rsid w:val="00183B91"/>
    <w:rsid w:val="00187B8E"/>
    <w:rsid w:val="00194DB4"/>
    <w:rsid w:val="001955A7"/>
    <w:rsid w:val="001959EE"/>
    <w:rsid w:val="0019692C"/>
    <w:rsid w:val="00196D02"/>
    <w:rsid w:val="00196DAE"/>
    <w:rsid w:val="00197805"/>
    <w:rsid w:val="001A033D"/>
    <w:rsid w:val="001A0636"/>
    <w:rsid w:val="001A16D2"/>
    <w:rsid w:val="001A265E"/>
    <w:rsid w:val="001A334E"/>
    <w:rsid w:val="001A3B5F"/>
    <w:rsid w:val="001A5A89"/>
    <w:rsid w:val="001A5E67"/>
    <w:rsid w:val="001A6F82"/>
    <w:rsid w:val="001A7A7F"/>
    <w:rsid w:val="001A7DE5"/>
    <w:rsid w:val="001B00FE"/>
    <w:rsid w:val="001B2592"/>
    <w:rsid w:val="001B271B"/>
    <w:rsid w:val="001B32C9"/>
    <w:rsid w:val="001B33CB"/>
    <w:rsid w:val="001B617B"/>
    <w:rsid w:val="001B65B1"/>
    <w:rsid w:val="001B6D48"/>
    <w:rsid w:val="001C08BE"/>
    <w:rsid w:val="001C0F17"/>
    <w:rsid w:val="001C1F86"/>
    <w:rsid w:val="001C2513"/>
    <w:rsid w:val="001C342A"/>
    <w:rsid w:val="001C4409"/>
    <w:rsid w:val="001C55E8"/>
    <w:rsid w:val="001C77FF"/>
    <w:rsid w:val="001D06E1"/>
    <w:rsid w:val="001D118F"/>
    <w:rsid w:val="001D180C"/>
    <w:rsid w:val="001D53CA"/>
    <w:rsid w:val="001D5C40"/>
    <w:rsid w:val="001D65D2"/>
    <w:rsid w:val="001D67CF"/>
    <w:rsid w:val="001E1641"/>
    <w:rsid w:val="001E1AA1"/>
    <w:rsid w:val="001E347B"/>
    <w:rsid w:val="001E3872"/>
    <w:rsid w:val="001E3879"/>
    <w:rsid w:val="001E4762"/>
    <w:rsid w:val="001E78A4"/>
    <w:rsid w:val="001F0B1E"/>
    <w:rsid w:val="001F2401"/>
    <w:rsid w:val="001F756F"/>
    <w:rsid w:val="00200AEB"/>
    <w:rsid w:val="00200CAA"/>
    <w:rsid w:val="00201316"/>
    <w:rsid w:val="00202116"/>
    <w:rsid w:val="00202F2A"/>
    <w:rsid w:val="002033E6"/>
    <w:rsid w:val="00203865"/>
    <w:rsid w:val="00203DAD"/>
    <w:rsid w:val="0020483D"/>
    <w:rsid w:val="00204D71"/>
    <w:rsid w:val="00207AF0"/>
    <w:rsid w:val="0021370E"/>
    <w:rsid w:val="002138F7"/>
    <w:rsid w:val="00213E08"/>
    <w:rsid w:val="00214E3E"/>
    <w:rsid w:val="00215382"/>
    <w:rsid w:val="00215407"/>
    <w:rsid w:val="00217877"/>
    <w:rsid w:val="0021798D"/>
    <w:rsid w:val="00224253"/>
    <w:rsid w:val="00225036"/>
    <w:rsid w:val="0022638C"/>
    <w:rsid w:val="002265A9"/>
    <w:rsid w:val="00226DFD"/>
    <w:rsid w:val="00226F6E"/>
    <w:rsid w:val="00227486"/>
    <w:rsid w:val="0023021B"/>
    <w:rsid w:val="002305D2"/>
    <w:rsid w:val="002344EC"/>
    <w:rsid w:val="00234831"/>
    <w:rsid w:val="00237A73"/>
    <w:rsid w:val="002416A9"/>
    <w:rsid w:val="00244AFE"/>
    <w:rsid w:val="00245A04"/>
    <w:rsid w:val="002466A8"/>
    <w:rsid w:val="00247417"/>
    <w:rsid w:val="00251E0F"/>
    <w:rsid w:val="00252232"/>
    <w:rsid w:val="002535A6"/>
    <w:rsid w:val="00254F5D"/>
    <w:rsid w:val="002550EE"/>
    <w:rsid w:val="002550F0"/>
    <w:rsid w:val="00256C92"/>
    <w:rsid w:val="00257626"/>
    <w:rsid w:val="00257B8F"/>
    <w:rsid w:val="00260B7A"/>
    <w:rsid w:val="002629CA"/>
    <w:rsid w:val="00263FCD"/>
    <w:rsid w:val="002647BA"/>
    <w:rsid w:val="00264863"/>
    <w:rsid w:val="00266E50"/>
    <w:rsid w:val="002670E5"/>
    <w:rsid w:val="002719B0"/>
    <w:rsid w:val="00272D8C"/>
    <w:rsid w:val="002736C5"/>
    <w:rsid w:val="002744BD"/>
    <w:rsid w:val="00277A97"/>
    <w:rsid w:val="00280099"/>
    <w:rsid w:val="00280E6A"/>
    <w:rsid w:val="00280EE1"/>
    <w:rsid w:val="0028609C"/>
    <w:rsid w:val="00290710"/>
    <w:rsid w:val="00294159"/>
    <w:rsid w:val="00297280"/>
    <w:rsid w:val="002A0646"/>
    <w:rsid w:val="002A1A30"/>
    <w:rsid w:val="002A2BD6"/>
    <w:rsid w:val="002A4273"/>
    <w:rsid w:val="002A59A4"/>
    <w:rsid w:val="002A64D9"/>
    <w:rsid w:val="002B1AE7"/>
    <w:rsid w:val="002B29FE"/>
    <w:rsid w:val="002C0D0A"/>
    <w:rsid w:val="002C1C29"/>
    <w:rsid w:val="002C2E2A"/>
    <w:rsid w:val="002C31B9"/>
    <w:rsid w:val="002C3A34"/>
    <w:rsid w:val="002C40EE"/>
    <w:rsid w:val="002C4707"/>
    <w:rsid w:val="002C70BC"/>
    <w:rsid w:val="002D22A5"/>
    <w:rsid w:val="002D2CA3"/>
    <w:rsid w:val="002D3425"/>
    <w:rsid w:val="002D34DC"/>
    <w:rsid w:val="002D38EA"/>
    <w:rsid w:val="002D4093"/>
    <w:rsid w:val="002D4A57"/>
    <w:rsid w:val="002D5F0F"/>
    <w:rsid w:val="002E0BEE"/>
    <w:rsid w:val="002E3DCB"/>
    <w:rsid w:val="002E3F16"/>
    <w:rsid w:val="002E444D"/>
    <w:rsid w:val="002E520A"/>
    <w:rsid w:val="002E697F"/>
    <w:rsid w:val="002E6AF4"/>
    <w:rsid w:val="002E6E65"/>
    <w:rsid w:val="002E757C"/>
    <w:rsid w:val="002E7C56"/>
    <w:rsid w:val="002F10B9"/>
    <w:rsid w:val="002F122F"/>
    <w:rsid w:val="002F1C50"/>
    <w:rsid w:val="002F2EB7"/>
    <w:rsid w:val="002F3DB0"/>
    <w:rsid w:val="002F412F"/>
    <w:rsid w:val="002F4D61"/>
    <w:rsid w:val="002F4FB7"/>
    <w:rsid w:val="002F59C7"/>
    <w:rsid w:val="002F6C53"/>
    <w:rsid w:val="00302A4D"/>
    <w:rsid w:val="0030338C"/>
    <w:rsid w:val="00303436"/>
    <w:rsid w:val="00303D66"/>
    <w:rsid w:val="00304C2F"/>
    <w:rsid w:val="00304E15"/>
    <w:rsid w:val="003067B0"/>
    <w:rsid w:val="00312987"/>
    <w:rsid w:val="003131D3"/>
    <w:rsid w:val="00313468"/>
    <w:rsid w:val="00314261"/>
    <w:rsid w:val="00314934"/>
    <w:rsid w:val="00317E8A"/>
    <w:rsid w:val="00321861"/>
    <w:rsid w:val="003235D8"/>
    <w:rsid w:val="003242B8"/>
    <w:rsid w:val="0032601C"/>
    <w:rsid w:val="003276A9"/>
    <w:rsid w:val="00327DE0"/>
    <w:rsid w:val="00330A4D"/>
    <w:rsid w:val="00331BCA"/>
    <w:rsid w:val="003347F1"/>
    <w:rsid w:val="00334BBC"/>
    <w:rsid w:val="00335045"/>
    <w:rsid w:val="00335480"/>
    <w:rsid w:val="0034005B"/>
    <w:rsid w:val="00340A33"/>
    <w:rsid w:val="00342F19"/>
    <w:rsid w:val="0034383D"/>
    <w:rsid w:val="00344509"/>
    <w:rsid w:val="00344514"/>
    <w:rsid w:val="00347D0C"/>
    <w:rsid w:val="003514EC"/>
    <w:rsid w:val="00352E20"/>
    <w:rsid w:val="00352FF9"/>
    <w:rsid w:val="003571B3"/>
    <w:rsid w:val="00357D55"/>
    <w:rsid w:val="00361B15"/>
    <w:rsid w:val="00362108"/>
    <w:rsid w:val="003630C3"/>
    <w:rsid w:val="00367959"/>
    <w:rsid w:val="00370AFB"/>
    <w:rsid w:val="00370B8D"/>
    <w:rsid w:val="0037194A"/>
    <w:rsid w:val="00371A70"/>
    <w:rsid w:val="00371FCB"/>
    <w:rsid w:val="00373F3D"/>
    <w:rsid w:val="003742A9"/>
    <w:rsid w:val="00375E4F"/>
    <w:rsid w:val="003761C7"/>
    <w:rsid w:val="003779BA"/>
    <w:rsid w:val="003853B9"/>
    <w:rsid w:val="0038589F"/>
    <w:rsid w:val="00385AB1"/>
    <w:rsid w:val="00386AD5"/>
    <w:rsid w:val="00387469"/>
    <w:rsid w:val="00387F1B"/>
    <w:rsid w:val="00390CC6"/>
    <w:rsid w:val="0039339D"/>
    <w:rsid w:val="003948D8"/>
    <w:rsid w:val="00397AB7"/>
    <w:rsid w:val="003A5EB2"/>
    <w:rsid w:val="003A6548"/>
    <w:rsid w:val="003A6973"/>
    <w:rsid w:val="003A6974"/>
    <w:rsid w:val="003B4069"/>
    <w:rsid w:val="003B5AD4"/>
    <w:rsid w:val="003B5DAB"/>
    <w:rsid w:val="003B5F26"/>
    <w:rsid w:val="003B6437"/>
    <w:rsid w:val="003C013E"/>
    <w:rsid w:val="003C2342"/>
    <w:rsid w:val="003C312C"/>
    <w:rsid w:val="003C3AE7"/>
    <w:rsid w:val="003C72EF"/>
    <w:rsid w:val="003C7A98"/>
    <w:rsid w:val="003D0E65"/>
    <w:rsid w:val="003D101C"/>
    <w:rsid w:val="003D248F"/>
    <w:rsid w:val="003D260B"/>
    <w:rsid w:val="003D3377"/>
    <w:rsid w:val="003D364E"/>
    <w:rsid w:val="003D59FE"/>
    <w:rsid w:val="003D6B4B"/>
    <w:rsid w:val="003E137E"/>
    <w:rsid w:val="003E2E65"/>
    <w:rsid w:val="003E2FB0"/>
    <w:rsid w:val="003E4691"/>
    <w:rsid w:val="003E6115"/>
    <w:rsid w:val="003E7122"/>
    <w:rsid w:val="003E7669"/>
    <w:rsid w:val="003F3630"/>
    <w:rsid w:val="003F3F98"/>
    <w:rsid w:val="003F5941"/>
    <w:rsid w:val="003F76DB"/>
    <w:rsid w:val="003F7B78"/>
    <w:rsid w:val="004003B0"/>
    <w:rsid w:val="00400934"/>
    <w:rsid w:val="004065D8"/>
    <w:rsid w:val="0040768D"/>
    <w:rsid w:val="00407C88"/>
    <w:rsid w:val="00410886"/>
    <w:rsid w:val="00414718"/>
    <w:rsid w:val="00414896"/>
    <w:rsid w:val="00414DEA"/>
    <w:rsid w:val="00414EED"/>
    <w:rsid w:val="00416012"/>
    <w:rsid w:val="004165D9"/>
    <w:rsid w:val="00416D33"/>
    <w:rsid w:val="004176EE"/>
    <w:rsid w:val="00420D92"/>
    <w:rsid w:val="004221FC"/>
    <w:rsid w:val="00422BF6"/>
    <w:rsid w:val="00423031"/>
    <w:rsid w:val="00424246"/>
    <w:rsid w:val="00425D91"/>
    <w:rsid w:val="00426279"/>
    <w:rsid w:val="00426289"/>
    <w:rsid w:val="00427131"/>
    <w:rsid w:val="004317F6"/>
    <w:rsid w:val="00433AEF"/>
    <w:rsid w:val="004343D6"/>
    <w:rsid w:val="004344FC"/>
    <w:rsid w:val="00434860"/>
    <w:rsid w:val="0043492A"/>
    <w:rsid w:val="00435BA9"/>
    <w:rsid w:val="00440419"/>
    <w:rsid w:val="004406CD"/>
    <w:rsid w:val="00441844"/>
    <w:rsid w:val="00441A45"/>
    <w:rsid w:val="00443B0C"/>
    <w:rsid w:val="0044461F"/>
    <w:rsid w:val="00446F81"/>
    <w:rsid w:val="00447A25"/>
    <w:rsid w:val="00455508"/>
    <w:rsid w:val="00457A7A"/>
    <w:rsid w:val="00457C87"/>
    <w:rsid w:val="004603F2"/>
    <w:rsid w:val="004628BE"/>
    <w:rsid w:val="0046451F"/>
    <w:rsid w:val="00464F26"/>
    <w:rsid w:val="00470CE1"/>
    <w:rsid w:val="00472074"/>
    <w:rsid w:val="00472C0D"/>
    <w:rsid w:val="00473626"/>
    <w:rsid w:val="00473ABB"/>
    <w:rsid w:val="00475ACC"/>
    <w:rsid w:val="00475AD9"/>
    <w:rsid w:val="004766D9"/>
    <w:rsid w:val="00476C9D"/>
    <w:rsid w:val="00480C43"/>
    <w:rsid w:val="0048151C"/>
    <w:rsid w:val="004818E5"/>
    <w:rsid w:val="00482648"/>
    <w:rsid w:val="00483B49"/>
    <w:rsid w:val="004847D4"/>
    <w:rsid w:val="004871B6"/>
    <w:rsid w:val="004876DE"/>
    <w:rsid w:val="00490090"/>
    <w:rsid w:val="00497DAD"/>
    <w:rsid w:val="004A02AD"/>
    <w:rsid w:val="004A1845"/>
    <w:rsid w:val="004A2390"/>
    <w:rsid w:val="004A34DE"/>
    <w:rsid w:val="004A3577"/>
    <w:rsid w:val="004A3D37"/>
    <w:rsid w:val="004A5D81"/>
    <w:rsid w:val="004A607B"/>
    <w:rsid w:val="004A6C0E"/>
    <w:rsid w:val="004A6C49"/>
    <w:rsid w:val="004A7622"/>
    <w:rsid w:val="004B0CBD"/>
    <w:rsid w:val="004B15FA"/>
    <w:rsid w:val="004B191A"/>
    <w:rsid w:val="004B279F"/>
    <w:rsid w:val="004B3AAB"/>
    <w:rsid w:val="004C00CB"/>
    <w:rsid w:val="004C03C2"/>
    <w:rsid w:val="004C05D8"/>
    <w:rsid w:val="004C4366"/>
    <w:rsid w:val="004C486C"/>
    <w:rsid w:val="004C68F1"/>
    <w:rsid w:val="004C7481"/>
    <w:rsid w:val="004D1633"/>
    <w:rsid w:val="004D18C6"/>
    <w:rsid w:val="004D1E24"/>
    <w:rsid w:val="004D2384"/>
    <w:rsid w:val="004D2EBB"/>
    <w:rsid w:val="004D3EB2"/>
    <w:rsid w:val="004D67B2"/>
    <w:rsid w:val="004D6D14"/>
    <w:rsid w:val="004D6E9A"/>
    <w:rsid w:val="004D7CF8"/>
    <w:rsid w:val="004E2B17"/>
    <w:rsid w:val="004E4E48"/>
    <w:rsid w:val="004E51C4"/>
    <w:rsid w:val="004E538C"/>
    <w:rsid w:val="004E5CC3"/>
    <w:rsid w:val="004F0060"/>
    <w:rsid w:val="004F33A0"/>
    <w:rsid w:val="004F61E7"/>
    <w:rsid w:val="004F6AF5"/>
    <w:rsid w:val="00501D16"/>
    <w:rsid w:val="00503C65"/>
    <w:rsid w:val="00503DD1"/>
    <w:rsid w:val="005072E9"/>
    <w:rsid w:val="0051318C"/>
    <w:rsid w:val="00516FF3"/>
    <w:rsid w:val="005204E3"/>
    <w:rsid w:val="005214D6"/>
    <w:rsid w:val="00526A0C"/>
    <w:rsid w:val="00531022"/>
    <w:rsid w:val="005310B6"/>
    <w:rsid w:val="00532A4D"/>
    <w:rsid w:val="005378F9"/>
    <w:rsid w:val="00537A96"/>
    <w:rsid w:val="00537D2C"/>
    <w:rsid w:val="00540A8E"/>
    <w:rsid w:val="00541E6C"/>
    <w:rsid w:val="00542C88"/>
    <w:rsid w:val="00543475"/>
    <w:rsid w:val="0055106C"/>
    <w:rsid w:val="005537C0"/>
    <w:rsid w:val="0055463B"/>
    <w:rsid w:val="00554702"/>
    <w:rsid w:val="00555AD4"/>
    <w:rsid w:val="00555EDB"/>
    <w:rsid w:val="0055656B"/>
    <w:rsid w:val="005576BD"/>
    <w:rsid w:val="00561F31"/>
    <w:rsid w:val="00561FBC"/>
    <w:rsid w:val="00563195"/>
    <w:rsid w:val="005634F3"/>
    <w:rsid w:val="00564762"/>
    <w:rsid w:val="00564DB1"/>
    <w:rsid w:val="005669D3"/>
    <w:rsid w:val="00567B65"/>
    <w:rsid w:val="00572735"/>
    <w:rsid w:val="005728BE"/>
    <w:rsid w:val="00572EBE"/>
    <w:rsid w:val="0057321C"/>
    <w:rsid w:val="0057551D"/>
    <w:rsid w:val="00575BD1"/>
    <w:rsid w:val="00576FF2"/>
    <w:rsid w:val="00577E67"/>
    <w:rsid w:val="00582418"/>
    <w:rsid w:val="00582C01"/>
    <w:rsid w:val="005841AE"/>
    <w:rsid w:val="0058457F"/>
    <w:rsid w:val="00585515"/>
    <w:rsid w:val="00586CD2"/>
    <w:rsid w:val="00586D98"/>
    <w:rsid w:val="00591EAD"/>
    <w:rsid w:val="00592691"/>
    <w:rsid w:val="005929CB"/>
    <w:rsid w:val="00592AA1"/>
    <w:rsid w:val="00592CF6"/>
    <w:rsid w:val="00592DBA"/>
    <w:rsid w:val="00593757"/>
    <w:rsid w:val="00593B4F"/>
    <w:rsid w:val="00596B1B"/>
    <w:rsid w:val="00597D63"/>
    <w:rsid w:val="005B021D"/>
    <w:rsid w:val="005B1238"/>
    <w:rsid w:val="005B1451"/>
    <w:rsid w:val="005B1E8B"/>
    <w:rsid w:val="005B3082"/>
    <w:rsid w:val="005B37DC"/>
    <w:rsid w:val="005B62C4"/>
    <w:rsid w:val="005B66E3"/>
    <w:rsid w:val="005B6CED"/>
    <w:rsid w:val="005B7065"/>
    <w:rsid w:val="005C2270"/>
    <w:rsid w:val="005C2494"/>
    <w:rsid w:val="005C2C1A"/>
    <w:rsid w:val="005C2DC2"/>
    <w:rsid w:val="005C36C3"/>
    <w:rsid w:val="005C4876"/>
    <w:rsid w:val="005C4BA0"/>
    <w:rsid w:val="005C58B6"/>
    <w:rsid w:val="005C7521"/>
    <w:rsid w:val="005D127B"/>
    <w:rsid w:val="005D75DE"/>
    <w:rsid w:val="005E156D"/>
    <w:rsid w:val="005E2209"/>
    <w:rsid w:val="005E2EE9"/>
    <w:rsid w:val="005E31F5"/>
    <w:rsid w:val="005F0E1F"/>
    <w:rsid w:val="005F3581"/>
    <w:rsid w:val="005F35B9"/>
    <w:rsid w:val="005F6A65"/>
    <w:rsid w:val="00600545"/>
    <w:rsid w:val="00603B84"/>
    <w:rsid w:val="006052ED"/>
    <w:rsid w:val="00606EDC"/>
    <w:rsid w:val="00610E6F"/>
    <w:rsid w:val="0061147D"/>
    <w:rsid w:val="0061195A"/>
    <w:rsid w:val="00617CF3"/>
    <w:rsid w:val="00622C4F"/>
    <w:rsid w:val="00623B28"/>
    <w:rsid w:val="00623BAC"/>
    <w:rsid w:val="006250F9"/>
    <w:rsid w:val="0062734A"/>
    <w:rsid w:val="006273A6"/>
    <w:rsid w:val="00627EA8"/>
    <w:rsid w:val="006309BE"/>
    <w:rsid w:val="00631EBC"/>
    <w:rsid w:val="006331DA"/>
    <w:rsid w:val="0063404F"/>
    <w:rsid w:val="006340FE"/>
    <w:rsid w:val="00634CF5"/>
    <w:rsid w:val="00634FF7"/>
    <w:rsid w:val="006370E1"/>
    <w:rsid w:val="00637F29"/>
    <w:rsid w:val="00640A37"/>
    <w:rsid w:val="00641D00"/>
    <w:rsid w:val="006421F7"/>
    <w:rsid w:val="00642B75"/>
    <w:rsid w:val="00643EF1"/>
    <w:rsid w:val="00644FC5"/>
    <w:rsid w:val="00645BB1"/>
    <w:rsid w:val="00645BDE"/>
    <w:rsid w:val="00646BE9"/>
    <w:rsid w:val="006476EE"/>
    <w:rsid w:val="00650586"/>
    <w:rsid w:val="00650CFF"/>
    <w:rsid w:val="006537E0"/>
    <w:rsid w:val="00657B4C"/>
    <w:rsid w:val="006605B3"/>
    <w:rsid w:val="00660A07"/>
    <w:rsid w:val="00660F41"/>
    <w:rsid w:val="00663DC0"/>
    <w:rsid w:val="00667DDF"/>
    <w:rsid w:val="0067034D"/>
    <w:rsid w:val="0067068A"/>
    <w:rsid w:val="0067247C"/>
    <w:rsid w:val="00674898"/>
    <w:rsid w:val="006759AF"/>
    <w:rsid w:val="00676BC8"/>
    <w:rsid w:val="00681B2E"/>
    <w:rsid w:val="00681BD9"/>
    <w:rsid w:val="0068276E"/>
    <w:rsid w:val="00682DDA"/>
    <w:rsid w:val="00683152"/>
    <w:rsid w:val="00683C8F"/>
    <w:rsid w:val="0068492B"/>
    <w:rsid w:val="00684990"/>
    <w:rsid w:val="00685269"/>
    <w:rsid w:val="0068594C"/>
    <w:rsid w:val="00685F92"/>
    <w:rsid w:val="0069106E"/>
    <w:rsid w:val="00692345"/>
    <w:rsid w:val="00692DAB"/>
    <w:rsid w:val="00693A08"/>
    <w:rsid w:val="00693A2D"/>
    <w:rsid w:val="0069441D"/>
    <w:rsid w:val="00696289"/>
    <w:rsid w:val="00696530"/>
    <w:rsid w:val="006A0363"/>
    <w:rsid w:val="006A1B0A"/>
    <w:rsid w:val="006A1F95"/>
    <w:rsid w:val="006A2EDC"/>
    <w:rsid w:val="006A3628"/>
    <w:rsid w:val="006A6BA9"/>
    <w:rsid w:val="006A7E18"/>
    <w:rsid w:val="006B2755"/>
    <w:rsid w:val="006B3551"/>
    <w:rsid w:val="006B453B"/>
    <w:rsid w:val="006B4CDE"/>
    <w:rsid w:val="006B6452"/>
    <w:rsid w:val="006B6AA4"/>
    <w:rsid w:val="006B7E0C"/>
    <w:rsid w:val="006B7E30"/>
    <w:rsid w:val="006C1C69"/>
    <w:rsid w:val="006C43B6"/>
    <w:rsid w:val="006C4B47"/>
    <w:rsid w:val="006C5C13"/>
    <w:rsid w:val="006C6B37"/>
    <w:rsid w:val="006D0A86"/>
    <w:rsid w:val="006D12B8"/>
    <w:rsid w:val="006D224D"/>
    <w:rsid w:val="006D34E6"/>
    <w:rsid w:val="006D6142"/>
    <w:rsid w:val="006E0023"/>
    <w:rsid w:val="006E48C2"/>
    <w:rsid w:val="006E4F45"/>
    <w:rsid w:val="006E503A"/>
    <w:rsid w:val="006E5527"/>
    <w:rsid w:val="006F1BBF"/>
    <w:rsid w:val="006F3E07"/>
    <w:rsid w:val="006F48EB"/>
    <w:rsid w:val="007008CC"/>
    <w:rsid w:val="00701108"/>
    <w:rsid w:val="007015E3"/>
    <w:rsid w:val="00701CEB"/>
    <w:rsid w:val="007025AD"/>
    <w:rsid w:val="00703798"/>
    <w:rsid w:val="00704068"/>
    <w:rsid w:val="00704338"/>
    <w:rsid w:val="0071004C"/>
    <w:rsid w:val="007117F5"/>
    <w:rsid w:val="00711D93"/>
    <w:rsid w:val="00713AE2"/>
    <w:rsid w:val="007142A0"/>
    <w:rsid w:val="007142AF"/>
    <w:rsid w:val="00714425"/>
    <w:rsid w:val="00715341"/>
    <w:rsid w:val="0071722E"/>
    <w:rsid w:val="007178B0"/>
    <w:rsid w:val="00721E86"/>
    <w:rsid w:val="00722378"/>
    <w:rsid w:val="00724777"/>
    <w:rsid w:val="007252B7"/>
    <w:rsid w:val="00731183"/>
    <w:rsid w:val="00731C24"/>
    <w:rsid w:val="00732863"/>
    <w:rsid w:val="00733CF9"/>
    <w:rsid w:val="007349E7"/>
    <w:rsid w:val="007351F9"/>
    <w:rsid w:val="007355D4"/>
    <w:rsid w:val="00740468"/>
    <w:rsid w:val="00743D25"/>
    <w:rsid w:val="007453E4"/>
    <w:rsid w:val="0074661D"/>
    <w:rsid w:val="00746DB8"/>
    <w:rsid w:val="00750CC7"/>
    <w:rsid w:val="007515CC"/>
    <w:rsid w:val="00751DB7"/>
    <w:rsid w:val="00752AD8"/>
    <w:rsid w:val="00753B4B"/>
    <w:rsid w:val="00753F97"/>
    <w:rsid w:val="007546A3"/>
    <w:rsid w:val="00754871"/>
    <w:rsid w:val="00754A7A"/>
    <w:rsid w:val="00754F10"/>
    <w:rsid w:val="007556AF"/>
    <w:rsid w:val="00761C86"/>
    <w:rsid w:val="0076206D"/>
    <w:rsid w:val="00762182"/>
    <w:rsid w:val="00762F47"/>
    <w:rsid w:val="00764AE5"/>
    <w:rsid w:val="00765FDE"/>
    <w:rsid w:val="007663B5"/>
    <w:rsid w:val="00770313"/>
    <w:rsid w:val="00770901"/>
    <w:rsid w:val="007721EB"/>
    <w:rsid w:val="00775C0C"/>
    <w:rsid w:val="007806C2"/>
    <w:rsid w:val="00780759"/>
    <w:rsid w:val="00781830"/>
    <w:rsid w:val="00784047"/>
    <w:rsid w:val="00785A10"/>
    <w:rsid w:val="00787D0E"/>
    <w:rsid w:val="007908A2"/>
    <w:rsid w:val="00791A88"/>
    <w:rsid w:val="0079304A"/>
    <w:rsid w:val="00794C8E"/>
    <w:rsid w:val="007952F7"/>
    <w:rsid w:val="00795EE9"/>
    <w:rsid w:val="00796948"/>
    <w:rsid w:val="007973E3"/>
    <w:rsid w:val="0079740B"/>
    <w:rsid w:val="007A21C8"/>
    <w:rsid w:val="007A6F1E"/>
    <w:rsid w:val="007B1E9D"/>
    <w:rsid w:val="007B3EE9"/>
    <w:rsid w:val="007B4D03"/>
    <w:rsid w:val="007B54A0"/>
    <w:rsid w:val="007B6B90"/>
    <w:rsid w:val="007B7179"/>
    <w:rsid w:val="007B7E52"/>
    <w:rsid w:val="007C310B"/>
    <w:rsid w:val="007C3A59"/>
    <w:rsid w:val="007C3B9A"/>
    <w:rsid w:val="007C52F0"/>
    <w:rsid w:val="007C5B2E"/>
    <w:rsid w:val="007C7169"/>
    <w:rsid w:val="007D009F"/>
    <w:rsid w:val="007D02AB"/>
    <w:rsid w:val="007D0B72"/>
    <w:rsid w:val="007D111A"/>
    <w:rsid w:val="007D114A"/>
    <w:rsid w:val="007D11C0"/>
    <w:rsid w:val="007D2C18"/>
    <w:rsid w:val="007D40D8"/>
    <w:rsid w:val="007D591D"/>
    <w:rsid w:val="007D6B29"/>
    <w:rsid w:val="007E2273"/>
    <w:rsid w:val="007E479B"/>
    <w:rsid w:val="007E4A18"/>
    <w:rsid w:val="007E4A81"/>
    <w:rsid w:val="007E59F4"/>
    <w:rsid w:val="007E67B8"/>
    <w:rsid w:val="007F0928"/>
    <w:rsid w:val="007F0A2A"/>
    <w:rsid w:val="007F1628"/>
    <w:rsid w:val="007F1757"/>
    <w:rsid w:val="007F26AF"/>
    <w:rsid w:val="007F270D"/>
    <w:rsid w:val="007F3AC0"/>
    <w:rsid w:val="007F59CC"/>
    <w:rsid w:val="007F59FF"/>
    <w:rsid w:val="00800EB6"/>
    <w:rsid w:val="00801931"/>
    <w:rsid w:val="00803282"/>
    <w:rsid w:val="008057A8"/>
    <w:rsid w:val="00805D5B"/>
    <w:rsid w:val="008122EE"/>
    <w:rsid w:val="00812349"/>
    <w:rsid w:val="00814193"/>
    <w:rsid w:val="0081489E"/>
    <w:rsid w:val="00814BFE"/>
    <w:rsid w:val="00816D11"/>
    <w:rsid w:val="00816E42"/>
    <w:rsid w:val="00816F63"/>
    <w:rsid w:val="00817351"/>
    <w:rsid w:val="008176BC"/>
    <w:rsid w:val="0082682E"/>
    <w:rsid w:val="00826916"/>
    <w:rsid w:val="00827F49"/>
    <w:rsid w:val="00830A1A"/>
    <w:rsid w:val="008321B0"/>
    <w:rsid w:val="00832722"/>
    <w:rsid w:val="00835C14"/>
    <w:rsid w:val="00836277"/>
    <w:rsid w:val="0083636A"/>
    <w:rsid w:val="008365DD"/>
    <w:rsid w:val="00836603"/>
    <w:rsid w:val="008371F8"/>
    <w:rsid w:val="00837782"/>
    <w:rsid w:val="00840B5B"/>
    <w:rsid w:val="00841E88"/>
    <w:rsid w:val="0084263C"/>
    <w:rsid w:val="00844B26"/>
    <w:rsid w:val="008453A1"/>
    <w:rsid w:val="00845A47"/>
    <w:rsid w:val="00845D91"/>
    <w:rsid w:val="00847197"/>
    <w:rsid w:val="0085187A"/>
    <w:rsid w:val="00851F8D"/>
    <w:rsid w:val="008527F1"/>
    <w:rsid w:val="008532F3"/>
    <w:rsid w:val="008548AD"/>
    <w:rsid w:val="008553AC"/>
    <w:rsid w:val="00855E51"/>
    <w:rsid w:val="00860065"/>
    <w:rsid w:val="0086365F"/>
    <w:rsid w:val="00866B51"/>
    <w:rsid w:val="00866FB4"/>
    <w:rsid w:val="008711E5"/>
    <w:rsid w:val="00871DD3"/>
    <w:rsid w:val="00874CC8"/>
    <w:rsid w:val="00875A0A"/>
    <w:rsid w:val="008763DE"/>
    <w:rsid w:val="008809AD"/>
    <w:rsid w:val="0089080B"/>
    <w:rsid w:val="0089509B"/>
    <w:rsid w:val="008950E9"/>
    <w:rsid w:val="008969DC"/>
    <w:rsid w:val="008A0411"/>
    <w:rsid w:val="008A1245"/>
    <w:rsid w:val="008A4E8A"/>
    <w:rsid w:val="008A6538"/>
    <w:rsid w:val="008A7EDA"/>
    <w:rsid w:val="008B1B9D"/>
    <w:rsid w:val="008B223E"/>
    <w:rsid w:val="008B4CC5"/>
    <w:rsid w:val="008B5767"/>
    <w:rsid w:val="008C0ADE"/>
    <w:rsid w:val="008C18D7"/>
    <w:rsid w:val="008C2CE1"/>
    <w:rsid w:val="008C3680"/>
    <w:rsid w:val="008C4F5A"/>
    <w:rsid w:val="008C75EF"/>
    <w:rsid w:val="008D15C9"/>
    <w:rsid w:val="008D18D1"/>
    <w:rsid w:val="008D1E69"/>
    <w:rsid w:val="008D349F"/>
    <w:rsid w:val="008D578D"/>
    <w:rsid w:val="008E0616"/>
    <w:rsid w:val="008E0E5C"/>
    <w:rsid w:val="008F021B"/>
    <w:rsid w:val="008F0A7B"/>
    <w:rsid w:val="008F1634"/>
    <w:rsid w:val="008F1A49"/>
    <w:rsid w:val="008F33E6"/>
    <w:rsid w:val="008F3417"/>
    <w:rsid w:val="008F3EF9"/>
    <w:rsid w:val="008F5185"/>
    <w:rsid w:val="008F5880"/>
    <w:rsid w:val="008F6293"/>
    <w:rsid w:val="008F7700"/>
    <w:rsid w:val="008F7C38"/>
    <w:rsid w:val="009006F6"/>
    <w:rsid w:val="00901B17"/>
    <w:rsid w:val="00903769"/>
    <w:rsid w:val="00903C5C"/>
    <w:rsid w:val="009058B7"/>
    <w:rsid w:val="00907F55"/>
    <w:rsid w:val="00910517"/>
    <w:rsid w:val="009113BD"/>
    <w:rsid w:val="009127E2"/>
    <w:rsid w:val="0091303A"/>
    <w:rsid w:val="00916C8D"/>
    <w:rsid w:val="00916F1B"/>
    <w:rsid w:val="00917F15"/>
    <w:rsid w:val="009206BD"/>
    <w:rsid w:val="00922E8C"/>
    <w:rsid w:val="00923AC6"/>
    <w:rsid w:val="00923F8F"/>
    <w:rsid w:val="009241AC"/>
    <w:rsid w:val="0092438A"/>
    <w:rsid w:val="0092491B"/>
    <w:rsid w:val="00924935"/>
    <w:rsid w:val="009249C7"/>
    <w:rsid w:val="00925315"/>
    <w:rsid w:val="00930397"/>
    <w:rsid w:val="00930B85"/>
    <w:rsid w:val="0093190C"/>
    <w:rsid w:val="00932E75"/>
    <w:rsid w:val="00933D8D"/>
    <w:rsid w:val="00934B3B"/>
    <w:rsid w:val="009361C0"/>
    <w:rsid w:val="009362F9"/>
    <w:rsid w:val="00936794"/>
    <w:rsid w:val="00936BFF"/>
    <w:rsid w:val="0094420C"/>
    <w:rsid w:val="00944893"/>
    <w:rsid w:val="00945092"/>
    <w:rsid w:val="00945878"/>
    <w:rsid w:val="009518D2"/>
    <w:rsid w:val="00953275"/>
    <w:rsid w:val="009533FE"/>
    <w:rsid w:val="00953405"/>
    <w:rsid w:val="00954E09"/>
    <w:rsid w:val="00955E65"/>
    <w:rsid w:val="009566D6"/>
    <w:rsid w:val="00956781"/>
    <w:rsid w:val="009577A7"/>
    <w:rsid w:val="00960729"/>
    <w:rsid w:val="00960AA3"/>
    <w:rsid w:val="00967035"/>
    <w:rsid w:val="0096703E"/>
    <w:rsid w:val="00972462"/>
    <w:rsid w:val="00973A8C"/>
    <w:rsid w:val="00973F62"/>
    <w:rsid w:val="0097470D"/>
    <w:rsid w:val="00974ED1"/>
    <w:rsid w:val="00977F03"/>
    <w:rsid w:val="00981754"/>
    <w:rsid w:val="0098297D"/>
    <w:rsid w:val="00993FBC"/>
    <w:rsid w:val="009A136A"/>
    <w:rsid w:val="009A1BAB"/>
    <w:rsid w:val="009A1E6E"/>
    <w:rsid w:val="009A2B70"/>
    <w:rsid w:val="009A47BB"/>
    <w:rsid w:val="009A6292"/>
    <w:rsid w:val="009A6A88"/>
    <w:rsid w:val="009A6DAA"/>
    <w:rsid w:val="009A7690"/>
    <w:rsid w:val="009B0667"/>
    <w:rsid w:val="009B07BD"/>
    <w:rsid w:val="009B28C4"/>
    <w:rsid w:val="009B2C87"/>
    <w:rsid w:val="009B450F"/>
    <w:rsid w:val="009B49D2"/>
    <w:rsid w:val="009B4D72"/>
    <w:rsid w:val="009B7940"/>
    <w:rsid w:val="009C0B1C"/>
    <w:rsid w:val="009C11D0"/>
    <w:rsid w:val="009C459D"/>
    <w:rsid w:val="009C5AF0"/>
    <w:rsid w:val="009C64A6"/>
    <w:rsid w:val="009D19B8"/>
    <w:rsid w:val="009D4050"/>
    <w:rsid w:val="009D5376"/>
    <w:rsid w:val="009D6405"/>
    <w:rsid w:val="009D6DBA"/>
    <w:rsid w:val="009D772B"/>
    <w:rsid w:val="009E09F9"/>
    <w:rsid w:val="009E1F12"/>
    <w:rsid w:val="009E35F8"/>
    <w:rsid w:val="009E37C7"/>
    <w:rsid w:val="009E4657"/>
    <w:rsid w:val="009E54BA"/>
    <w:rsid w:val="009E5F39"/>
    <w:rsid w:val="009E734D"/>
    <w:rsid w:val="009F00EC"/>
    <w:rsid w:val="009F1AE9"/>
    <w:rsid w:val="009F283D"/>
    <w:rsid w:val="009F3948"/>
    <w:rsid w:val="009F40BD"/>
    <w:rsid w:val="00A102C2"/>
    <w:rsid w:val="00A10438"/>
    <w:rsid w:val="00A121EF"/>
    <w:rsid w:val="00A13E09"/>
    <w:rsid w:val="00A158A5"/>
    <w:rsid w:val="00A15E90"/>
    <w:rsid w:val="00A208A7"/>
    <w:rsid w:val="00A20BCA"/>
    <w:rsid w:val="00A226AA"/>
    <w:rsid w:val="00A22C55"/>
    <w:rsid w:val="00A23E95"/>
    <w:rsid w:val="00A241B0"/>
    <w:rsid w:val="00A25BEF"/>
    <w:rsid w:val="00A26364"/>
    <w:rsid w:val="00A272E8"/>
    <w:rsid w:val="00A310AB"/>
    <w:rsid w:val="00A31C1C"/>
    <w:rsid w:val="00A32C9D"/>
    <w:rsid w:val="00A377CE"/>
    <w:rsid w:val="00A37CE8"/>
    <w:rsid w:val="00A413F3"/>
    <w:rsid w:val="00A42A6A"/>
    <w:rsid w:val="00A448DC"/>
    <w:rsid w:val="00A44FB1"/>
    <w:rsid w:val="00A462C2"/>
    <w:rsid w:val="00A46D02"/>
    <w:rsid w:val="00A47844"/>
    <w:rsid w:val="00A502A2"/>
    <w:rsid w:val="00A504CC"/>
    <w:rsid w:val="00A516E8"/>
    <w:rsid w:val="00A51BEF"/>
    <w:rsid w:val="00A5216E"/>
    <w:rsid w:val="00A53290"/>
    <w:rsid w:val="00A53710"/>
    <w:rsid w:val="00A55CCA"/>
    <w:rsid w:val="00A56496"/>
    <w:rsid w:val="00A56674"/>
    <w:rsid w:val="00A56FC8"/>
    <w:rsid w:val="00A60A17"/>
    <w:rsid w:val="00A6138C"/>
    <w:rsid w:val="00A61E5F"/>
    <w:rsid w:val="00A62C98"/>
    <w:rsid w:val="00A63DEF"/>
    <w:rsid w:val="00A63FB0"/>
    <w:rsid w:val="00A641A7"/>
    <w:rsid w:val="00A65570"/>
    <w:rsid w:val="00A6615F"/>
    <w:rsid w:val="00A6724B"/>
    <w:rsid w:val="00A71625"/>
    <w:rsid w:val="00A73072"/>
    <w:rsid w:val="00A73A7C"/>
    <w:rsid w:val="00A74583"/>
    <w:rsid w:val="00A76317"/>
    <w:rsid w:val="00A816D7"/>
    <w:rsid w:val="00A8380E"/>
    <w:rsid w:val="00A86168"/>
    <w:rsid w:val="00A86C1D"/>
    <w:rsid w:val="00A87008"/>
    <w:rsid w:val="00A879D4"/>
    <w:rsid w:val="00A87AB6"/>
    <w:rsid w:val="00A87D5D"/>
    <w:rsid w:val="00A913E3"/>
    <w:rsid w:val="00A92F7C"/>
    <w:rsid w:val="00A949CF"/>
    <w:rsid w:val="00A94CFF"/>
    <w:rsid w:val="00A95E3F"/>
    <w:rsid w:val="00A9698A"/>
    <w:rsid w:val="00AA0252"/>
    <w:rsid w:val="00AA7131"/>
    <w:rsid w:val="00AA72D3"/>
    <w:rsid w:val="00AA7E07"/>
    <w:rsid w:val="00AB26AC"/>
    <w:rsid w:val="00AB2CDF"/>
    <w:rsid w:val="00AB320D"/>
    <w:rsid w:val="00AB3455"/>
    <w:rsid w:val="00AB3461"/>
    <w:rsid w:val="00AB4EFC"/>
    <w:rsid w:val="00AC3082"/>
    <w:rsid w:val="00AC4E16"/>
    <w:rsid w:val="00AC5C94"/>
    <w:rsid w:val="00AC7644"/>
    <w:rsid w:val="00AC7727"/>
    <w:rsid w:val="00AC7DB1"/>
    <w:rsid w:val="00AD14F0"/>
    <w:rsid w:val="00AD282E"/>
    <w:rsid w:val="00AD3948"/>
    <w:rsid w:val="00AD3AD4"/>
    <w:rsid w:val="00AD4EFD"/>
    <w:rsid w:val="00AD4F29"/>
    <w:rsid w:val="00AD6BFE"/>
    <w:rsid w:val="00AD6F82"/>
    <w:rsid w:val="00AD77AF"/>
    <w:rsid w:val="00AD77DB"/>
    <w:rsid w:val="00AE212C"/>
    <w:rsid w:val="00AE44A6"/>
    <w:rsid w:val="00AE5188"/>
    <w:rsid w:val="00AE6959"/>
    <w:rsid w:val="00AF0738"/>
    <w:rsid w:val="00AF20DB"/>
    <w:rsid w:val="00AF3623"/>
    <w:rsid w:val="00AF362F"/>
    <w:rsid w:val="00AF4407"/>
    <w:rsid w:val="00B010E1"/>
    <w:rsid w:val="00B045EB"/>
    <w:rsid w:val="00B05486"/>
    <w:rsid w:val="00B05F58"/>
    <w:rsid w:val="00B108F9"/>
    <w:rsid w:val="00B10B84"/>
    <w:rsid w:val="00B10D9E"/>
    <w:rsid w:val="00B11C6F"/>
    <w:rsid w:val="00B141C6"/>
    <w:rsid w:val="00B145B9"/>
    <w:rsid w:val="00B14A32"/>
    <w:rsid w:val="00B1531C"/>
    <w:rsid w:val="00B161E6"/>
    <w:rsid w:val="00B17451"/>
    <w:rsid w:val="00B204C8"/>
    <w:rsid w:val="00B20EFC"/>
    <w:rsid w:val="00B21B1B"/>
    <w:rsid w:val="00B33B5E"/>
    <w:rsid w:val="00B33FF1"/>
    <w:rsid w:val="00B352D0"/>
    <w:rsid w:val="00B36BAF"/>
    <w:rsid w:val="00B37568"/>
    <w:rsid w:val="00B40DC9"/>
    <w:rsid w:val="00B433A6"/>
    <w:rsid w:val="00B44702"/>
    <w:rsid w:val="00B45670"/>
    <w:rsid w:val="00B476FC"/>
    <w:rsid w:val="00B512C2"/>
    <w:rsid w:val="00B51375"/>
    <w:rsid w:val="00B517B5"/>
    <w:rsid w:val="00B52BBF"/>
    <w:rsid w:val="00B5372C"/>
    <w:rsid w:val="00B53860"/>
    <w:rsid w:val="00B539FB"/>
    <w:rsid w:val="00B55192"/>
    <w:rsid w:val="00B553B5"/>
    <w:rsid w:val="00B57870"/>
    <w:rsid w:val="00B60374"/>
    <w:rsid w:val="00B648FA"/>
    <w:rsid w:val="00B64C8D"/>
    <w:rsid w:val="00B66593"/>
    <w:rsid w:val="00B71366"/>
    <w:rsid w:val="00B71949"/>
    <w:rsid w:val="00B72EA8"/>
    <w:rsid w:val="00B76352"/>
    <w:rsid w:val="00B76F9D"/>
    <w:rsid w:val="00B77797"/>
    <w:rsid w:val="00B77D71"/>
    <w:rsid w:val="00B80553"/>
    <w:rsid w:val="00B818A4"/>
    <w:rsid w:val="00B91A0F"/>
    <w:rsid w:val="00B95B17"/>
    <w:rsid w:val="00B97430"/>
    <w:rsid w:val="00B97512"/>
    <w:rsid w:val="00BA080C"/>
    <w:rsid w:val="00BA41EA"/>
    <w:rsid w:val="00BA4793"/>
    <w:rsid w:val="00BA5707"/>
    <w:rsid w:val="00BA5D9C"/>
    <w:rsid w:val="00BA703F"/>
    <w:rsid w:val="00BA7C3E"/>
    <w:rsid w:val="00BB1F08"/>
    <w:rsid w:val="00BB3EEB"/>
    <w:rsid w:val="00BB3F0F"/>
    <w:rsid w:val="00BC1B42"/>
    <w:rsid w:val="00BC5D71"/>
    <w:rsid w:val="00BC6ACC"/>
    <w:rsid w:val="00BD00B1"/>
    <w:rsid w:val="00BD1FCE"/>
    <w:rsid w:val="00BD3EBB"/>
    <w:rsid w:val="00BD3EE6"/>
    <w:rsid w:val="00BD40A3"/>
    <w:rsid w:val="00BD5522"/>
    <w:rsid w:val="00BD554B"/>
    <w:rsid w:val="00BD5968"/>
    <w:rsid w:val="00BD64B4"/>
    <w:rsid w:val="00BD71CB"/>
    <w:rsid w:val="00BD7CB6"/>
    <w:rsid w:val="00BE01D6"/>
    <w:rsid w:val="00BE2179"/>
    <w:rsid w:val="00BE28B7"/>
    <w:rsid w:val="00BE2B4D"/>
    <w:rsid w:val="00BE5935"/>
    <w:rsid w:val="00BE6A66"/>
    <w:rsid w:val="00BE6F8E"/>
    <w:rsid w:val="00BE73E4"/>
    <w:rsid w:val="00BF2E6F"/>
    <w:rsid w:val="00BF4411"/>
    <w:rsid w:val="00BF7E95"/>
    <w:rsid w:val="00BF7F4D"/>
    <w:rsid w:val="00C006C8"/>
    <w:rsid w:val="00C04B5B"/>
    <w:rsid w:val="00C052E2"/>
    <w:rsid w:val="00C06A6E"/>
    <w:rsid w:val="00C07EDC"/>
    <w:rsid w:val="00C10406"/>
    <w:rsid w:val="00C1056E"/>
    <w:rsid w:val="00C115CB"/>
    <w:rsid w:val="00C122DF"/>
    <w:rsid w:val="00C22525"/>
    <w:rsid w:val="00C243CC"/>
    <w:rsid w:val="00C2489C"/>
    <w:rsid w:val="00C25F9D"/>
    <w:rsid w:val="00C26F6D"/>
    <w:rsid w:val="00C271E9"/>
    <w:rsid w:val="00C316D0"/>
    <w:rsid w:val="00C32F30"/>
    <w:rsid w:val="00C33EEC"/>
    <w:rsid w:val="00C35CCC"/>
    <w:rsid w:val="00C36B92"/>
    <w:rsid w:val="00C37AE5"/>
    <w:rsid w:val="00C40098"/>
    <w:rsid w:val="00C400D5"/>
    <w:rsid w:val="00C40414"/>
    <w:rsid w:val="00C407D0"/>
    <w:rsid w:val="00C40EC0"/>
    <w:rsid w:val="00C4263A"/>
    <w:rsid w:val="00C4481F"/>
    <w:rsid w:val="00C464C3"/>
    <w:rsid w:val="00C4676F"/>
    <w:rsid w:val="00C472E1"/>
    <w:rsid w:val="00C525F9"/>
    <w:rsid w:val="00C52B12"/>
    <w:rsid w:val="00C52D0F"/>
    <w:rsid w:val="00C540F3"/>
    <w:rsid w:val="00C56048"/>
    <w:rsid w:val="00C5665C"/>
    <w:rsid w:val="00C56719"/>
    <w:rsid w:val="00C604D5"/>
    <w:rsid w:val="00C60D41"/>
    <w:rsid w:val="00C6404C"/>
    <w:rsid w:val="00C642FC"/>
    <w:rsid w:val="00C64586"/>
    <w:rsid w:val="00C64A0F"/>
    <w:rsid w:val="00C65757"/>
    <w:rsid w:val="00C6665B"/>
    <w:rsid w:val="00C66B1C"/>
    <w:rsid w:val="00C6736E"/>
    <w:rsid w:val="00C67B82"/>
    <w:rsid w:val="00C703F7"/>
    <w:rsid w:val="00C71004"/>
    <w:rsid w:val="00C727CB"/>
    <w:rsid w:val="00C72CA7"/>
    <w:rsid w:val="00C74789"/>
    <w:rsid w:val="00C752EF"/>
    <w:rsid w:val="00C75FD3"/>
    <w:rsid w:val="00C76CB2"/>
    <w:rsid w:val="00C818EB"/>
    <w:rsid w:val="00C81C5A"/>
    <w:rsid w:val="00C82937"/>
    <w:rsid w:val="00C85E0A"/>
    <w:rsid w:val="00C86B57"/>
    <w:rsid w:val="00C87567"/>
    <w:rsid w:val="00C901A7"/>
    <w:rsid w:val="00C90F10"/>
    <w:rsid w:val="00C92B3A"/>
    <w:rsid w:val="00C94C50"/>
    <w:rsid w:val="00C978A0"/>
    <w:rsid w:val="00CA046D"/>
    <w:rsid w:val="00CA0A20"/>
    <w:rsid w:val="00CA20B1"/>
    <w:rsid w:val="00CA2B94"/>
    <w:rsid w:val="00CA2FC7"/>
    <w:rsid w:val="00CA3AB2"/>
    <w:rsid w:val="00CA65C1"/>
    <w:rsid w:val="00CA696C"/>
    <w:rsid w:val="00CB0DEC"/>
    <w:rsid w:val="00CB4066"/>
    <w:rsid w:val="00CB51F2"/>
    <w:rsid w:val="00CB5D0D"/>
    <w:rsid w:val="00CB6B0E"/>
    <w:rsid w:val="00CC25FD"/>
    <w:rsid w:val="00CC2E00"/>
    <w:rsid w:val="00CC3638"/>
    <w:rsid w:val="00CC3CB4"/>
    <w:rsid w:val="00CC4586"/>
    <w:rsid w:val="00CC7B46"/>
    <w:rsid w:val="00CC7E95"/>
    <w:rsid w:val="00CD1237"/>
    <w:rsid w:val="00CD230F"/>
    <w:rsid w:val="00CD41C0"/>
    <w:rsid w:val="00CD6F8D"/>
    <w:rsid w:val="00CE538A"/>
    <w:rsid w:val="00CE597B"/>
    <w:rsid w:val="00CE7E9A"/>
    <w:rsid w:val="00CF0A6D"/>
    <w:rsid w:val="00CF2DF3"/>
    <w:rsid w:val="00CF53F4"/>
    <w:rsid w:val="00CF5F8E"/>
    <w:rsid w:val="00CF75B0"/>
    <w:rsid w:val="00CF75C0"/>
    <w:rsid w:val="00D01B2F"/>
    <w:rsid w:val="00D01BD8"/>
    <w:rsid w:val="00D01ED8"/>
    <w:rsid w:val="00D03024"/>
    <w:rsid w:val="00D05B97"/>
    <w:rsid w:val="00D06AE1"/>
    <w:rsid w:val="00D13332"/>
    <w:rsid w:val="00D17056"/>
    <w:rsid w:val="00D207EE"/>
    <w:rsid w:val="00D2336B"/>
    <w:rsid w:val="00D23F73"/>
    <w:rsid w:val="00D245F8"/>
    <w:rsid w:val="00D2644C"/>
    <w:rsid w:val="00D26AEC"/>
    <w:rsid w:val="00D27C23"/>
    <w:rsid w:val="00D32433"/>
    <w:rsid w:val="00D34590"/>
    <w:rsid w:val="00D35E95"/>
    <w:rsid w:val="00D40CC4"/>
    <w:rsid w:val="00D42762"/>
    <w:rsid w:val="00D431C3"/>
    <w:rsid w:val="00D447DE"/>
    <w:rsid w:val="00D45CC9"/>
    <w:rsid w:val="00D46396"/>
    <w:rsid w:val="00D47803"/>
    <w:rsid w:val="00D5149B"/>
    <w:rsid w:val="00D535EA"/>
    <w:rsid w:val="00D53EE5"/>
    <w:rsid w:val="00D54488"/>
    <w:rsid w:val="00D5790C"/>
    <w:rsid w:val="00D579C9"/>
    <w:rsid w:val="00D6066B"/>
    <w:rsid w:val="00D629B1"/>
    <w:rsid w:val="00D66C79"/>
    <w:rsid w:val="00D70826"/>
    <w:rsid w:val="00D71479"/>
    <w:rsid w:val="00D72C8C"/>
    <w:rsid w:val="00D73108"/>
    <w:rsid w:val="00D732F9"/>
    <w:rsid w:val="00D74D24"/>
    <w:rsid w:val="00D75150"/>
    <w:rsid w:val="00D75598"/>
    <w:rsid w:val="00D774AF"/>
    <w:rsid w:val="00D77574"/>
    <w:rsid w:val="00D7798C"/>
    <w:rsid w:val="00D77B06"/>
    <w:rsid w:val="00D80EF2"/>
    <w:rsid w:val="00D8200A"/>
    <w:rsid w:val="00D84449"/>
    <w:rsid w:val="00D85C5C"/>
    <w:rsid w:val="00D86A11"/>
    <w:rsid w:val="00D876B2"/>
    <w:rsid w:val="00D879CF"/>
    <w:rsid w:val="00D92D11"/>
    <w:rsid w:val="00D93072"/>
    <w:rsid w:val="00D94671"/>
    <w:rsid w:val="00D947E1"/>
    <w:rsid w:val="00DA0F12"/>
    <w:rsid w:val="00DA3157"/>
    <w:rsid w:val="00DA41F7"/>
    <w:rsid w:val="00DA4222"/>
    <w:rsid w:val="00DA5071"/>
    <w:rsid w:val="00DA5315"/>
    <w:rsid w:val="00DA5754"/>
    <w:rsid w:val="00DA5C6A"/>
    <w:rsid w:val="00DA727D"/>
    <w:rsid w:val="00DB56B4"/>
    <w:rsid w:val="00DB6264"/>
    <w:rsid w:val="00DB7704"/>
    <w:rsid w:val="00DC1986"/>
    <w:rsid w:val="00DC3306"/>
    <w:rsid w:val="00DC5D05"/>
    <w:rsid w:val="00DC706C"/>
    <w:rsid w:val="00DC725E"/>
    <w:rsid w:val="00DD0517"/>
    <w:rsid w:val="00DD08BA"/>
    <w:rsid w:val="00DD1F6E"/>
    <w:rsid w:val="00DD264B"/>
    <w:rsid w:val="00DD2AF7"/>
    <w:rsid w:val="00DD558D"/>
    <w:rsid w:val="00DD7A63"/>
    <w:rsid w:val="00DD7C00"/>
    <w:rsid w:val="00DE19CB"/>
    <w:rsid w:val="00DE2558"/>
    <w:rsid w:val="00DE3A4C"/>
    <w:rsid w:val="00DE5845"/>
    <w:rsid w:val="00DE5E91"/>
    <w:rsid w:val="00DE5F0F"/>
    <w:rsid w:val="00DE6351"/>
    <w:rsid w:val="00DE7A8B"/>
    <w:rsid w:val="00DF006F"/>
    <w:rsid w:val="00DF106C"/>
    <w:rsid w:val="00DF3613"/>
    <w:rsid w:val="00E001CB"/>
    <w:rsid w:val="00E002F5"/>
    <w:rsid w:val="00E047B8"/>
    <w:rsid w:val="00E05532"/>
    <w:rsid w:val="00E05742"/>
    <w:rsid w:val="00E06372"/>
    <w:rsid w:val="00E064EF"/>
    <w:rsid w:val="00E06507"/>
    <w:rsid w:val="00E06ACF"/>
    <w:rsid w:val="00E079D5"/>
    <w:rsid w:val="00E10F64"/>
    <w:rsid w:val="00E129DF"/>
    <w:rsid w:val="00E1497F"/>
    <w:rsid w:val="00E15A29"/>
    <w:rsid w:val="00E16BB7"/>
    <w:rsid w:val="00E22D40"/>
    <w:rsid w:val="00E23338"/>
    <w:rsid w:val="00E24FFD"/>
    <w:rsid w:val="00E27ACD"/>
    <w:rsid w:val="00E302AF"/>
    <w:rsid w:val="00E32D72"/>
    <w:rsid w:val="00E36017"/>
    <w:rsid w:val="00E37F4A"/>
    <w:rsid w:val="00E45C4C"/>
    <w:rsid w:val="00E464FB"/>
    <w:rsid w:val="00E507D2"/>
    <w:rsid w:val="00E54ADD"/>
    <w:rsid w:val="00E6044F"/>
    <w:rsid w:val="00E64D24"/>
    <w:rsid w:val="00E65F08"/>
    <w:rsid w:val="00E667B1"/>
    <w:rsid w:val="00E6707D"/>
    <w:rsid w:val="00E67F8B"/>
    <w:rsid w:val="00E720AE"/>
    <w:rsid w:val="00E74E05"/>
    <w:rsid w:val="00E757DD"/>
    <w:rsid w:val="00E75863"/>
    <w:rsid w:val="00E813A3"/>
    <w:rsid w:val="00E835C9"/>
    <w:rsid w:val="00E83D88"/>
    <w:rsid w:val="00E8490E"/>
    <w:rsid w:val="00E87360"/>
    <w:rsid w:val="00E90C86"/>
    <w:rsid w:val="00E91E22"/>
    <w:rsid w:val="00E92529"/>
    <w:rsid w:val="00E93742"/>
    <w:rsid w:val="00E937D0"/>
    <w:rsid w:val="00E955C3"/>
    <w:rsid w:val="00E9577F"/>
    <w:rsid w:val="00E95DA1"/>
    <w:rsid w:val="00E9642F"/>
    <w:rsid w:val="00E972B6"/>
    <w:rsid w:val="00EA30BE"/>
    <w:rsid w:val="00EA30C7"/>
    <w:rsid w:val="00EA38AA"/>
    <w:rsid w:val="00EA59BD"/>
    <w:rsid w:val="00EA5BC3"/>
    <w:rsid w:val="00EA7602"/>
    <w:rsid w:val="00EA775E"/>
    <w:rsid w:val="00EB0D07"/>
    <w:rsid w:val="00EB14C9"/>
    <w:rsid w:val="00EB290C"/>
    <w:rsid w:val="00EB5242"/>
    <w:rsid w:val="00EC1AE8"/>
    <w:rsid w:val="00EC1E54"/>
    <w:rsid w:val="00EC1F09"/>
    <w:rsid w:val="00EC3265"/>
    <w:rsid w:val="00EC4E9D"/>
    <w:rsid w:val="00EC7C07"/>
    <w:rsid w:val="00EC7C3B"/>
    <w:rsid w:val="00ED2F7D"/>
    <w:rsid w:val="00ED4432"/>
    <w:rsid w:val="00ED5977"/>
    <w:rsid w:val="00ED6A59"/>
    <w:rsid w:val="00EE05C9"/>
    <w:rsid w:val="00EE1544"/>
    <w:rsid w:val="00EE19D5"/>
    <w:rsid w:val="00EE3940"/>
    <w:rsid w:val="00EE3CCB"/>
    <w:rsid w:val="00EE50FA"/>
    <w:rsid w:val="00EE558B"/>
    <w:rsid w:val="00EF064F"/>
    <w:rsid w:val="00EF129A"/>
    <w:rsid w:val="00EF1E8E"/>
    <w:rsid w:val="00EF2C87"/>
    <w:rsid w:val="00EF386C"/>
    <w:rsid w:val="00EF4A1A"/>
    <w:rsid w:val="00EF53EA"/>
    <w:rsid w:val="00EF5767"/>
    <w:rsid w:val="00EF75EC"/>
    <w:rsid w:val="00F01E4F"/>
    <w:rsid w:val="00F02C3C"/>
    <w:rsid w:val="00F02E55"/>
    <w:rsid w:val="00F04E17"/>
    <w:rsid w:val="00F06BF1"/>
    <w:rsid w:val="00F104CB"/>
    <w:rsid w:val="00F11752"/>
    <w:rsid w:val="00F12859"/>
    <w:rsid w:val="00F12C49"/>
    <w:rsid w:val="00F148D8"/>
    <w:rsid w:val="00F17B60"/>
    <w:rsid w:val="00F20804"/>
    <w:rsid w:val="00F20C57"/>
    <w:rsid w:val="00F20FA7"/>
    <w:rsid w:val="00F22476"/>
    <w:rsid w:val="00F243BB"/>
    <w:rsid w:val="00F24408"/>
    <w:rsid w:val="00F2594E"/>
    <w:rsid w:val="00F25CD9"/>
    <w:rsid w:val="00F274B7"/>
    <w:rsid w:val="00F30C1F"/>
    <w:rsid w:val="00F33BE7"/>
    <w:rsid w:val="00F34665"/>
    <w:rsid w:val="00F37692"/>
    <w:rsid w:val="00F4022C"/>
    <w:rsid w:val="00F432C2"/>
    <w:rsid w:val="00F44339"/>
    <w:rsid w:val="00F445B6"/>
    <w:rsid w:val="00F45887"/>
    <w:rsid w:val="00F504C5"/>
    <w:rsid w:val="00F51D02"/>
    <w:rsid w:val="00F520AD"/>
    <w:rsid w:val="00F52702"/>
    <w:rsid w:val="00F527D4"/>
    <w:rsid w:val="00F52A21"/>
    <w:rsid w:val="00F55892"/>
    <w:rsid w:val="00F55995"/>
    <w:rsid w:val="00F60FD6"/>
    <w:rsid w:val="00F635F6"/>
    <w:rsid w:val="00F641CA"/>
    <w:rsid w:val="00F65000"/>
    <w:rsid w:val="00F65497"/>
    <w:rsid w:val="00F656C1"/>
    <w:rsid w:val="00F66210"/>
    <w:rsid w:val="00F6651E"/>
    <w:rsid w:val="00F66D74"/>
    <w:rsid w:val="00F731BD"/>
    <w:rsid w:val="00F7460F"/>
    <w:rsid w:val="00F766C1"/>
    <w:rsid w:val="00F76BA8"/>
    <w:rsid w:val="00F7701E"/>
    <w:rsid w:val="00F80901"/>
    <w:rsid w:val="00F839BC"/>
    <w:rsid w:val="00F84E0B"/>
    <w:rsid w:val="00F90DD1"/>
    <w:rsid w:val="00F91915"/>
    <w:rsid w:val="00F91D36"/>
    <w:rsid w:val="00F91DBC"/>
    <w:rsid w:val="00F93435"/>
    <w:rsid w:val="00F93D9C"/>
    <w:rsid w:val="00F951CF"/>
    <w:rsid w:val="00F95349"/>
    <w:rsid w:val="00F973EC"/>
    <w:rsid w:val="00F97D61"/>
    <w:rsid w:val="00F97FC7"/>
    <w:rsid w:val="00FA0097"/>
    <w:rsid w:val="00FA4BCC"/>
    <w:rsid w:val="00FA6B28"/>
    <w:rsid w:val="00FA7D09"/>
    <w:rsid w:val="00FA7F74"/>
    <w:rsid w:val="00FB35E0"/>
    <w:rsid w:val="00FB3C7F"/>
    <w:rsid w:val="00FB3D80"/>
    <w:rsid w:val="00FB4339"/>
    <w:rsid w:val="00FB58DF"/>
    <w:rsid w:val="00FB594F"/>
    <w:rsid w:val="00FB6932"/>
    <w:rsid w:val="00FB6B45"/>
    <w:rsid w:val="00FB7FC4"/>
    <w:rsid w:val="00FC0461"/>
    <w:rsid w:val="00FC1D1C"/>
    <w:rsid w:val="00FC4BB1"/>
    <w:rsid w:val="00FC5D35"/>
    <w:rsid w:val="00FD2034"/>
    <w:rsid w:val="00FD264D"/>
    <w:rsid w:val="00FD294A"/>
    <w:rsid w:val="00FD308B"/>
    <w:rsid w:val="00FD3AF2"/>
    <w:rsid w:val="00FD3FF1"/>
    <w:rsid w:val="00FD5F81"/>
    <w:rsid w:val="00FD6134"/>
    <w:rsid w:val="00FE2ADB"/>
    <w:rsid w:val="00FE3908"/>
    <w:rsid w:val="00FE3C40"/>
    <w:rsid w:val="00FE4965"/>
    <w:rsid w:val="00FE4FF0"/>
    <w:rsid w:val="00FE5EAD"/>
    <w:rsid w:val="00FE6782"/>
    <w:rsid w:val="00FE7B47"/>
    <w:rsid w:val="00FF0291"/>
    <w:rsid w:val="00FF0357"/>
    <w:rsid w:val="00FF3626"/>
    <w:rsid w:val="00FF39CB"/>
    <w:rsid w:val="00FF3E1C"/>
    <w:rsid w:val="00FF46AE"/>
    <w:rsid w:val="00FF4D1E"/>
    <w:rsid w:val="00FF689E"/>
    <w:rsid w:val="00FF73CC"/>
    <w:rsid w:val="01199969"/>
    <w:rsid w:val="03F84F3E"/>
    <w:rsid w:val="054A8050"/>
    <w:rsid w:val="0595DA09"/>
    <w:rsid w:val="06544BBF"/>
    <w:rsid w:val="07A4E4CA"/>
    <w:rsid w:val="082B7B32"/>
    <w:rsid w:val="0B4FAE61"/>
    <w:rsid w:val="0E2CFE3E"/>
    <w:rsid w:val="0FB585E4"/>
    <w:rsid w:val="106FAC71"/>
    <w:rsid w:val="12970393"/>
    <w:rsid w:val="13A6578E"/>
    <w:rsid w:val="15E86F54"/>
    <w:rsid w:val="16914D1E"/>
    <w:rsid w:val="1B1BD99B"/>
    <w:rsid w:val="1B4AE599"/>
    <w:rsid w:val="1C010644"/>
    <w:rsid w:val="2070CC27"/>
    <w:rsid w:val="214934A9"/>
    <w:rsid w:val="22943A81"/>
    <w:rsid w:val="23BDB24D"/>
    <w:rsid w:val="25D9420E"/>
    <w:rsid w:val="26A3BBEC"/>
    <w:rsid w:val="27875BB7"/>
    <w:rsid w:val="27DB6C3B"/>
    <w:rsid w:val="2BEEF68F"/>
    <w:rsid w:val="2FF33E1C"/>
    <w:rsid w:val="31ABDB4A"/>
    <w:rsid w:val="328151BB"/>
    <w:rsid w:val="32CFD84A"/>
    <w:rsid w:val="334BD322"/>
    <w:rsid w:val="3391041A"/>
    <w:rsid w:val="34344EDC"/>
    <w:rsid w:val="34C2DD8E"/>
    <w:rsid w:val="34C618A7"/>
    <w:rsid w:val="370DCBDD"/>
    <w:rsid w:val="38BD4909"/>
    <w:rsid w:val="38D22C16"/>
    <w:rsid w:val="3CB83F56"/>
    <w:rsid w:val="3D8BCB1B"/>
    <w:rsid w:val="3DC87D48"/>
    <w:rsid w:val="4247C441"/>
    <w:rsid w:val="43B2790C"/>
    <w:rsid w:val="44F022EA"/>
    <w:rsid w:val="450CAD48"/>
    <w:rsid w:val="45196D03"/>
    <w:rsid w:val="480743D3"/>
    <w:rsid w:val="49EA27CB"/>
    <w:rsid w:val="4AEEEEA7"/>
    <w:rsid w:val="4B115B71"/>
    <w:rsid w:val="4BB3A743"/>
    <w:rsid w:val="4BD4E71D"/>
    <w:rsid w:val="4DCAFAE3"/>
    <w:rsid w:val="4EC7EBA1"/>
    <w:rsid w:val="50477755"/>
    <w:rsid w:val="50EE9A1D"/>
    <w:rsid w:val="52B66B17"/>
    <w:rsid w:val="52B85105"/>
    <w:rsid w:val="5342B6A3"/>
    <w:rsid w:val="54D0A151"/>
    <w:rsid w:val="56ECBF07"/>
    <w:rsid w:val="57045B85"/>
    <w:rsid w:val="5929373D"/>
    <w:rsid w:val="5CE53905"/>
    <w:rsid w:val="5E6EC198"/>
    <w:rsid w:val="5E82A614"/>
    <w:rsid w:val="60AD3281"/>
    <w:rsid w:val="62530C34"/>
    <w:rsid w:val="6464346C"/>
    <w:rsid w:val="659D0DE1"/>
    <w:rsid w:val="65A83D92"/>
    <w:rsid w:val="6AC47A29"/>
    <w:rsid w:val="6BFB76F2"/>
    <w:rsid w:val="6E3FE0C8"/>
    <w:rsid w:val="726523EE"/>
    <w:rsid w:val="738D3DDE"/>
    <w:rsid w:val="7414F2B5"/>
    <w:rsid w:val="76278310"/>
    <w:rsid w:val="78B7AAE4"/>
    <w:rsid w:val="79334466"/>
    <w:rsid w:val="7A39064B"/>
    <w:rsid w:val="7BB605E6"/>
    <w:rsid w:val="7D50B158"/>
    <w:rsid w:val="7E10CCAE"/>
    <w:rsid w:val="7E227187"/>
    <w:rsid w:val="7ED2FF33"/>
    <w:rsid w:val="7FE866F5"/>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81C9"/>
  <w15:chartTrackingRefBased/>
  <w15:docId w15:val="{9E7ED587-8561-4611-8B03-F7F86193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1F"/>
    <w:rPr>
      <w:rFonts w:ascii="Calibri" w:hAnsi="Calibri"/>
    </w:rPr>
  </w:style>
  <w:style w:type="paragraph" w:styleId="Heading1">
    <w:name w:val="heading 1"/>
    <w:basedOn w:val="Normal"/>
    <w:next w:val="Normal"/>
    <w:link w:val="Heading1Char"/>
    <w:uiPriority w:val="9"/>
    <w:qFormat/>
    <w:rsid w:val="00090CDA"/>
    <w:pPr>
      <w:keepNext/>
      <w:keepLines/>
      <w:spacing w:before="360" w:after="80"/>
      <w:outlineLvl w:val="0"/>
    </w:pPr>
    <w:rPr>
      <w:rFonts w:eastAsiaTheme="majorEastAsia"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090CDA"/>
    <w:pPr>
      <w:keepNext/>
      <w:keepLines/>
      <w:spacing w:before="160" w:after="80"/>
      <w:outlineLvl w:val="1"/>
    </w:pPr>
    <w:rPr>
      <w:rFonts w:eastAsiaTheme="majorEastAsia"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CF2DF3"/>
    <w:pPr>
      <w:keepNext/>
      <w:keepLines/>
      <w:spacing w:before="160" w:after="8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6C43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3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3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3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3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3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DA"/>
    <w:rPr>
      <w:rFonts w:ascii="Calibri" w:eastAsiaTheme="majorEastAsia" w:hAnsi="Calibri" w:cstheme="majorBidi"/>
      <w:color w:val="0F4761" w:themeColor="accent1" w:themeShade="BF"/>
      <w:sz w:val="32"/>
      <w:szCs w:val="40"/>
    </w:rPr>
  </w:style>
  <w:style w:type="character" w:customStyle="1" w:styleId="Heading2Char">
    <w:name w:val="Heading 2 Char"/>
    <w:basedOn w:val="DefaultParagraphFont"/>
    <w:link w:val="Heading2"/>
    <w:uiPriority w:val="9"/>
    <w:rsid w:val="00090CDA"/>
    <w:rPr>
      <w:rFonts w:ascii="Calibri" w:eastAsiaTheme="majorEastAsia" w:hAnsi="Calibri" w:cstheme="majorBidi"/>
      <w:color w:val="0F4761" w:themeColor="accent1" w:themeShade="BF"/>
      <w:sz w:val="28"/>
      <w:szCs w:val="32"/>
    </w:rPr>
  </w:style>
  <w:style w:type="character" w:customStyle="1" w:styleId="Heading3Char">
    <w:name w:val="Heading 3 Char"/>
    <w:basedOn w:val="DefaultParagraphFont"/>
    <w:link w:val="Heading3"/>
    <w:uiPriority w:val="9"/>
    <w:rsid w:val="00CF2DF3"/>
    <w:rPr>
      <w:rFonts w:ascii="Calibri" w:eastAsiaTheme="majorEastAsia" w:hAnsi="Calibri" w:cstheme="majorBidi"/>
      <w:b/>
      <w:sz w:val="24"/>
      <w:szCs w:val="28"/>
    </w:rPr>
  </w:style>
  <w:style w:type="character" w:customStyle="1" w:styleId="Heading4Char">
    <w:name w:val="Heading 4 Char"/>
    <w:basedOn w:val="DefaultParagraphFont"/>
    <w:link w:val="Heading4"/>
    <w:uiPriority w:val="9"/>
    <w:semiHidden/>
    <w:rsid w:val="006C43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3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3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3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3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3B6"/>
    <w:rPr>
      <w:rFonts w:eastAsiaTheme="majorEastAsia" w:cstheme="majorBidi"/>
      <w:color w:val="272727" w:themeColor="text1" w:themeTint="D8"/>
    </w:rPr>
  </w:style>
  <w:style w:type="paragraph" w:styleId="Title">
    <w:name w:val="Title"/>
    <w:basedOn w:val="Normal"/>
    <w:next w:val="Normal"/>
    <w:link w:val="TitleChar"/>
    <w:uiPriority w:val="10"/>
    <w:qFormat/>
    <w:rsid w:val="006C43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3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3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3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3B6"/>
    <w:pPr>
      <w:spacing w:before="160"/>
      <w:jc w:val="center"/>
    </w:pPr>
    <w:rPr>
      <w:i/>
      <w:iCs/>
      <w:color w:val="404040" w:themeColor="text1" w:themeTint="BF"/>
    </w:rPr>
  </w:style>
  <w:style w:type="character" w:customStyle="1" w:styleId="QuoteChar">
    <w:name w:val="Quote Char"/>
    <w:basedOn w:val="DefaultParagraphFont"/>
    <w:link w:val="Quote"/>
    <w:uiPriority w:val="29"/>
    <w:rsid w:val="006C43B6"/>
    <w:rPr>
      <w:i/>
      <w:iCs/>
      <w:color w:val="404040" w:themeColor="text1" w:themeTint="BF"/>
    </w:rPr>
  </w:style>
  <w:style w:type="paragraph" w:styleId="ListParagraph">
    <w:name w:val="List Paragraph"/>
    <w:aliases w:val="List Paragraph1,List Paragraph11,L,Recommendation,CV text,Table text,Colorful Shading - Accent 31,List Paragraph2,Bulit List -  Paragraph,AusAID List Paragraph,Bullets level 1,Main numbered paragraph,Numbered List Paragraph,Bullet1,Dot pt"/>
    <w:basedOn w:val="Normal"/>
    <w:link w:val="ListParagraphChar"/>
    <w:uiPriority w:val="34"/>
    <w:qFormat/>
    <w:rsid w:val="006C43B6"/>
    <w:pPr>
      <w:ind w:left="720"/>
      <w:contextualSpacing/>
    </w:pPr>
  </w:style>
  <w:style w:type="character" w:styleId="IntenseEmphasis">
    <w:name w:val="Intense Emphasis"/>
    <w:basedOn w:val="DefaultParagraphFont"/>
    <w:uiPriority w:val="21"/>
    <w:qFormat/>
    <w:rsid w:val="006C43B6"/>
    <w:rPr>
      <w:i/>
      <w:iCs/>
      <w:color w:val="0F4761" w:themeColor="accent1" w:themeShade="BF"/>
    </w:rPr>
  </w:style>
  <w:style w:type="paragraph" w:styleId="IntenseQuote">
    <w:name w:val="Intense Quote"/>
    <w:basedOn w:val="Normal"/>
    <w:next w:val="Normal"/>
    <w:link w:val="IntenseQuoteChar"/>
    <w:uiPriority w:val="30"/>
    <w:qFormat/>
    <w:rsid w:val="006C43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3B6"/>
    <w:rPr>
      <w:i/>
      <w:iCs/>
      <w:color w:val="0F4761" w:themeColor="accent1" w:themeShade="BF"/>
    </w:rPr>
  </w:style>
  <w:style w:type="character" w:styleId="IntenseReference">
    <w:name w:val="Intense Reference"/>
    <w:basedOn w:val="DefaultParagraphFont"/>
    <w:uiPriority w:val="32"/>
    <w:qFormat/>
    <w:rsid w:val="006C43B6"/>
    <w:rPr>
      <w:b/>
      <w:bCs/>
      <w:smallCaps/>
      <w:color w:val="0F4761" w:themeColor="accent1" w:themeShade="BF"/>
      <w:spacing w:val="5"/>
    </w:rPr>
  </w:style>
  <w:style w:type="paragraph" w:styleId="Header">
    <w:name w:val="header"/>
    <w:basedOn w:val="Normal"/>
    <w:link w:val="HeaderChar"/>
    <w:uiPriority w:val="99"/>
    <w:unhideWhenUsed/>
    <w:rsid w:val="00090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CDA"/>
  </w:style>
  <w:style w:type="paragraph" w:styleId="Footer">
    <w:name w:val="footer"/>
    <w:basedOn w:val="Normal"/>
    <w:link w:val="FooterChar"/>
    <w:uiPriority w:val="99"/>
    <w:unhideWhenUsed/>
    <w:rsid w:val="00090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CDA"/>
  </w:style>
  <w:style w:type="character" w:styleId="CommentReference">
    <w:name w:val="annotation reference"/>
    <w:basedOn w:val="DefaultParagraphFont"/>
    <w:uiPriority w:val="99"/>
    <w:semiHidden/>
    <w:unhideWhenUsed/>
    <w:rsid w:val="009533FE"/>
    <w:rPr>
      <w:sz w:val="16"/>
      <w:szCs w:val="16"/>
    </w:rPr>
  </w:style>
  <w:style w:type="paragraph" w:styleId="CommentText">
    <w:name w:val="annotation text"/>
    <w:basedOn w:val="Normal"/>
    <w:link w:val="CommentTextChar"/>
    <w:uiPriority w:val="99"/>
    <w:unhideWhenUsed/>
    <w:rsid w:val="009533FE"/>
    <w:pPr>
      <w:spacing w:line="240" w:lineRule="auto"/>
    </w:pPr>
    <w:rPr>
      <w:sz w:val="20"/>
      <w:szCs w:val="20"/>
    </w:rPr>
  </w:style>
  <w:style w:type="character" w:customStyle="1" w:styleId="CommentTextChar">
    <w:name w:val="Comment Text Char"/>
    <w:basedOn w:val="DefaultParagraphFont"/>
    <w:link w:val="CommentText"/>
    <w:uiPriority w:val="99"/>
    <w:rsid w:val="009533FE"/>
    <w:rPr>
      <w:sz w:val="20"/>
      <w:szCs w:val="20"/>
    </w:rPr>
  </w:style>
  <w:style w:type="paragraph" w:styleId="CommentSubject">
    <w:name w:val="annotation subject"/>
    <w:basedOn w:val="CommentText"/>
    <w:next w:val="CommentText"/>
    <w:link w:val="CommentSubjectChar"/>
    <w:uiPriority w:val="99"/>
    <w:semiHidden/>
    <w:unhideWhenUsed/>
    <w:rsid w:val="009533FE"/>
    <w:rPr>
      <w:b/>
      <w:bCs/>
    </w:rPr>
  </w:style>
  <w:style w:type="character" w:customStyle="1" w:styleId="CommentSubjectChar">
    <w:name w:val="Comment Subject Char"/>
    <w:basedOn w:val="CommentTextChar"/>
    <w:link w:val="CommentSubject"/>
    <w:uiPriority w:val="99"/>
    <w:semiHidden/>
    <w:rsid w:val="009533FE"/>
    <w:rPr>
      <w:b/>
      <w:bCs/>
      <w:sz w:val="20"/>
      <w:szCs w:val="20"/>
    </w:rPr>
  </w:style>
  <w:style w:type="table" w:styleId="TableGrid">
    <w:name w:val="Table Grid"/>
    <w:basedOn w:val="TableNormal"/>
    <w:uiPriority w:val="39"/>
    <w:rsid w:val="0078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1F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1F8D"/>
    <w:rPr>
      <w:sz w:val="20"/>
      <w:szCs w:val="20"/>
    </w:rPr>
  </w:style>
  <w:style w:type="character" w:styleId="FootnoteReference">
    <w:name w:val="footnote reference"/>
    <w:basedOn w:val="DefaultParagraphFont"/>
    <w:uiPriority w:val="99"/>
    <w:semiHidden/>
    <w:unhideWhenUsed/>
    <w:rsid w:val="00851F8D"/>
    <w:rPr>
      <w:vertAlign w:val="superscript"/>
    </w:rPr>
  </w:style>
  <w:style w:type="paragraph" w:styleId="Revision">
    <w:name w:val="Revision"/>
    <w:hidden/>
    <w:uiPriority w:val="99"/>
    <w:semiHidden/>
    <w:rsid w:val="00A53290"/>
    <w:pPr>
      <w:spacing w:after="0" w:line="240" w:lineRule="auto"/>
    </w:pPr>
  </w:style>
  <w:style w:type="table" w:customStyle="1" w:styleId="TableGridLight1">
    <w:name w:val="Table Grid Light1"/>
    <w:basedOn w:val="TableNormal"/>
    <w:next w:val="TableGridLight"/>
    <w:uiPriority w:val="40"/>
    <w:rsid w:val="009E734D"/>
    <w:pPr>
      <w:spacing w:after="0" w:line="240" w:lineRule="auto"/>
    </w:pPr>
    <w:rPr>
      <w:rFonts w:cs="Times New Roman"/>
      <w:kern w:val="0"/>
      <w:sz w:val="20"/>
      <w:szCs w:val="20"/>
      <w:lang w:val="en-AU" w:eastAsia="en-AU"/>
      <w14:ligatures w14:val="none"/>
    </w:rPr>
    <w:tblPr>
      <w:tblBorders>
        <w:bottom w:val="single" w:sz="4" w:space="0" w:color="BFBFBF"/>
        <w:insideH w:val="single" w:sz="4" w:space="0" w:color="BFBFBF"/>
      </w:tblBorders>
    </w:tblPr>
    <w:tcPr>
      <w:tcMar>
        <w:top w:w="57" w:type="dxa"/>
        <w:bottom w:w="57" w:type="dxa"/>
      </w:tcMar>
    </w:tcPr>
    <w:tblStylePr w:type="firstRow">
      <w:pPr>
        <w:jc w:val="left"/>
      </w:pPr>
      <w:rPr>
        <w:rFonts w:ascii="Calibri" w:hAnsi="Calibri"/>
        <w:b w:val="0"/>
        <w:color w:val="117977"/>
        <w:sz w:val="20"/>
      </w:rPr>
      <w:tblPr/>
      <w:tcPr>
        <w:vAlign w:val="bottom"/>
      </w:tcPr>
    </w:tblStylePr>
    <w:tblStylePr w:type="nwCell">
      <w:pPr>
        <w:jc w:val="left"/>
      </w:pPr>
      <w:tblPr/>
      <w:tcPr>
        <w:vAlign w:val="center"/>
      </w:tcPr>
    </w:tblStylePr>
  </w:style>
  <w:style w:type="table" w:styleId="TableGridLight">
    <w:name w:val="Grid Table Light"/>
    <w:basedOn w:val="TableNormal"/>
    <w:uiPriority w:val="40"/>
    <w:rsid w:val="009E73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06684A"/>
    <w:pPr>
      <w:spacing w:before="240" w:after="0"/>
      <w:outlineLvl w:val="9"/>
    </w:pPr>
    <w:rPr>
      <w:rFonts w:asciiTheme="majorHAnsi" w:hAnsiTheme="majorHAnsi"/>
      <w:kern w:val="0"/>
      <w:szCs w:val="32"/>
      <w:lang w:val="en-US"/>
      <w14:ligatures w14:val="none"/>
    </w:rPr>
  </w:style>
  <w:style w:type="paragraph" w:styleId="TOC1">
    <w:name w:val="toc 1"/>
    <w:basedOn w:val="Normal"/>
    <w:next w:val="Normal"/>
    <w:autoRedefine/>
    <w:uiPriority w:val="39"/>
    <w:unhideWhenUsed/>
    <w:rsid w:val="00953275"/>
    <w:pPr>
      <w:tabs>
        <w:tab w:val="right" w:leader="dot" w:pos="9016"/>
      </w:tabs>
      <w:spacing w:before="120" w:after="120" w:line="240" w:lineRule="auto"/>
    </w:pPr>
    <w:rPr>
      <w:rFonts w:cs="Calibri"/>
      <w:b/>
      <w:bCs/>
      <w:noProof/>
      <w:color w:val="000000" w:themeColor="text1"/>
      <w:lang w:val="id-ID"/>
    </w:rPr>
  </w:style>
  <w:style w:type="paragraph" w:styleId="TOC2">
    <w:name w:val="toc 2"/>
    <w:basedOn w:val="Normal"/>
    <w:next w:val="Normal"/>
    <w:autoRedefine/>
    <w:uiPriority w:val="39"/>
    <w:unhideWhenUsed/>
    <w:rsid w:val="0098297D"/>
    <w:pPr>
      <w:tabs>
        <w:tab w:val="right" w:leader="dot" w:pos="9016"/>
      </w:tabs>
      <w:spacing w:before="120" w:after="120" w:line="240" w:lineRule="auto"/>
    </w:pPr>
    <w:rPr>
      <w:rFonts w:cs="Calibri"/>
      <w:noProof/>
      <w:color w:val="000000" w:themeColor="text1"/>
      <w:lang w:val="id-ID"/>
    </w:rPr>
  </w:style>
  <w:style w:type="character" w:styleId="Hyperlink">
    <w:name w:val="Hyperlink"/>
    <w:basedOn w:val="DefaultParagraphFont"/>
    <w:uiPriority w:val="99"/>
    <w:unhideWhenUsed/>
    <w:rsid w:val="0006684A"/>
    <w:rPr>
      <w:color w:val="467886" w:themeColor="hyperlink"/>
      <w:u w:val="single"/>
    </w:rPr>
  </w:style>
  <w:style w:type="paragraph" w:styleId="Caption">
    <w:name w:val="caption"/>
    <w:basedOn w:val="Normal"/>
    <w:next w:val="Normal"/>
    <w:uiPriority w:val="35"/>
    <w:unhideWhenUsed/>
    <w:qFormat/>
    <w:rsid w:val="00A56496"/>
    <w:pPr>
      <w:spacing w:after="200" w:line="240" w:lineRule="auto"/>
    </w:pPr>
    <w:rPr>
      <w:b/>
      <w:i/>
      <w:iCs/>
      <w:color w:val="0E2841" w:themeColor="text2"/>
      <w:szCs w:val="18"/>
    </w:rPr>
  </w:style>
  <w:style w:type="character" w:styleId="Mention">
    <w:name w:val="Mention"/>
    <w:basedOn w:val="DefaultParagraphFont"/>
    <w:uiPriority w:val="99"/>
    <w:unhideWhenUsed/>
    <w:rsid w:val="00B77797"/>
    <w:rPr>
      <w:color w:val="2B579A"/>
      <w:shd w:val="clear" w:color="auto" w:fill="E1DFDD"/>
    </w:rPr>
  </w:style>
  <w:style w:type="paragraph" w:styleId="TOC3">
    <w:name w:val="toc 3"/>
    <w:basedOn w:val="Normal"/>
    <w:next w:val="Normal"/>
    <w:autoRedefine/>
    <w:uiPriority w:val="39"/>
    <w:unhideWhenUsed/>
    <w:rsid w:val="002A64D9"/>
    <w:pPr>
      <w:spacing w:after="100"/>
      <w:ind w:left="440"/>
    </w:pPr>
  </w:style>
  <w:style w:type="character" w:customStyle="1" w:styleId="ListParagraphChar">
    <w:name w:val="List Paragraph Char"/>
    <w:aliases w:val="List Paragraph1 Char,List Paragraph11 Char,L Char,Recommendation Char,CV text Char,Table text Char,Colorful Shading - Accent 31 Char,List Paragraph2 Char,Bulit List -  Paragraph Char,AusAID List Paragraph Char,Bullets level 1 Char"/>
    <w:basedOn w:val="DefaultParagraphFont"/>
    <w:link w:val="ListParagraph"/>
    <w:uiPriority w:val="34"/>
    <w:qFormat/>
    <w:locked/>
    <w:rsid w:val="00EA30C7"/>
  </w:style>
  <w:style w:type="character" w:styleId="FollowedHyperlink">
    <w:name w:val="FollowedHyperlink"/>
    <w:basedOn w:val="DefaultParagraphFont"/>
    <w:uiPriority w:val="99"/>
    <w:semiHidden/>
    <w:unhideWhenUsed/>
    <w:rsid w:val="0089080B"/>
    <w:rPr>
      <w:color w:val="954F72"/>
      <w:u w:val="single"/>
    </w:rPr>
  </w:style>
  <w:style w:type="paragraph" w:customStyle="1" w:styleId="msonormal0">
    <w:name w:val="msonormal"/>
    <w:basedOn w:val="Normal"/>
    <w:rsid w:val="0089080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rsid w:val="0089080B"/>
    <w:pPr>
      <w:spacing w:before="100" w:beforeAutospacing="1" w:after="100" w:afterAutospacing="1" w:line="240" w:lineRule="auto"/>
    </w:pPr>
    <w:rPr>
      <w:rFonts w:eastAsia="Times New Roman" w:cs="Calibri"/>
      <w:kern w:val="0"/>
      <w:sz w:val="18"/>
      <w:szCs w:val="18"/>
      <w:lang w:val="en-US"/>
      <w14:ligatures w14:val="none"/>
    </w:rPr>
  </w:style>
  <w:style w:type="paragraph" w:customStyle="1" w:styleId="font6">
    <w:name w:val="font6"/>
    <w:basedOn w:val="Normal"/>
    <w:rsid w:val="0089080B"/>
    <w:pPr>
      <w:spacing w:before="100" w:beforeAutospacing="1" w:after="100" w:afterAutospacing="1" w:line="240" w:lineRule="auto"/>
    </w:pPr>
    <w:rPr>
      <w:rFonts w:eastAsia="Times New Roman" w:cs="Calibri"/>
      <w:i/>
      <w:iCs/>
      <w:kern w:val="0"/>
      <w:sz w:val="18"/>
      <w:szCs w:val="18"/>
      <w:lang w:val="en-US"/>
      <w14:ligatures w14:val="none"/>
    </w:rPr>
  </w:style>
  <w:style w:type="paragraph" w:customStyle="1" w:styleId="xl65">
    <w:name w:val="xl65"/>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66">
    <w:name w:val="xl66"/>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US"/>
      <w14:ligatures w14:val="none"/>
    </w:rPr>
  </w:style>
  <w:style w:type="paragraph" w:customStyle="1" w:styleId="xl67">
    <w:name w:val="xl67"/>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68">
    <w:name w:val="xl68"/>
    <w:basedOn w:val="Normal"/>
    <w:rsid w:val="0089080B"/>
    <w:pPr>
      <w:spacing w:before="100" w:beforeAutospacing="1" w:after="100" w:afterAutospacing="1" w:line="240" w:lineRule="auto"/>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69">
    <w:name w:val="xl69"/>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70">
    <w:name w:val="xl70"/>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US"/>
      <w14:ligatures w14:val="none"/>
    </w:rPr>
  </w:style>
  <w:style w:type="paragraph" w:customStyle="1" w:styleId="xl71">
    <w:name w:val="xl71"/>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72">
    <w:name w:val="xl72"/>
    <w:basedOn w:val="Normal"/>
    <w:rsid w:val="0089080B"/>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0"/>
      <w:szCs w:val="20"/>
      <w:lang w:val="en-US"/>
      <w14:ligatures w14:val="none"/>
    </w:rPr>
  </w:style>
  <w:style w:type="paragraph" w:customStyle="1" w:styleId="xl73">
    <w:name w:val="xl73"/>
    <w:basedOn w:val="Normal"/>
    <w:rsid w:val="0089080B"/>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0000"/>
      <w:kern w:val="0"/>
      <w:sz w:val="20"/>
      <w:szCs w:val="20"/>
      <w:lang w:val="en-US"/>
      <w14:ligatures w14:val="none"/>
    </w:rPr>
  </w:style>
  <w:style w:type="paragraph" w:customStyle="1" w:styleId="xl74">
    <w:name w:val="xl74"/>
    <w:basedOn w:val="Normal"/>
    <w:rsid w:val="0089080B"/>
    <w:pPr>
      <w:pBdr>
        <w:top w:val="single" w:sz="4" w:space="0" w:color="auto"/>
        <w:left w:val="single" w:sz="4" w:space="0" w:color="auto"/>
        <w:bottom w:val="single" w:sz="4" w:space="0" w:color="auto"/>
        <w:right w:val="single" w:sz="4" w:space="0" w:color="auto"/>
      </w:pBdr>
      <w:shd w:val="clear" w:color="C65911"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US"/>
      <w14:ligatures w14:val="none"/>
    </w:rPr>
  </w:style>
  <w:style w:type="paragraph" w:customStyle="1" w:styleId="xl75">
    <w:name w:val="xl75"/>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76">
    <w:name w:val="xl76"/>
    <w:basedOn w:val="Normal"/>
    <w:rsid w:val="0089080B"/>
    <w:pPr>
      <w:spacing w:before="100" w:beforeAutospacing="1" w:after="100" w:afterAutospacing="1" w:line="240" w:lineRule="auto"/>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77">
    <w:name w:val="xl77"/>
    <w:basedOn w:val="Normal"/>
    <w:rsid w:val="0089080B"/>
    <w:pP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US"/>
      <w14:ligatures w14:val="none"/>
    </w:rPr>
  </w:style>
  <w:style w:type="paragraph" w:customStyle="1" w:styleId="xl78">
    <w:name w:val="xl78"/>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79">
    <w:name w:val="xl79"/>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0">
    <w:name w:val="xl80"/>
    <w:basedOn w:val="Normal"/>
    <w:rsid w:val="008908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1">
    <w:name w:val="xl81"/>
    <w:basedOn w:val="Normal"/>
    <w:rsid w:val="008908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2">
    <w:name w:val="xl82"/>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3">
    <w:name w:val="xl83"/>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4">
    <w:name w:val="xl84"/>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5">
    <w:name w:val="xl85"/>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styleId="BodyText">
    <w:name w:val="Body Text"/>
    <w:basedOn w:val="Normal"/>
    <w:link w:val="BodyTextChar"/>
    <w:uiPriority w:val="1"/>
    <w:qFormat/>
    <w:rsid w:val="0089080B"/>
    <w:pPr>
      <w:widowControl w:val="0"/>
      <w:autoSpaceDE w:val="0"/>
      <w:autoSpaceDN w:val="0"/>
      <w:spacing w:after="0" w:line="240" w:lineRule="auto"/>
    </w:pPr>
    <w:rPr>
      <w:rFonts w:eastAsia="Calibri" w:cs="Calibri"/>
      <w:kern w:val="0"/>
      <w:sz w:val="20"/>
      <w:szCs w:val="20"/>
      <w:lang w:val="en-US"/>
      <w14:ligatures w14:val="none"/>
    </w:rPr>
  </w:style>
  <w:style w:type="character" w:customStyle="1" w:styleId="BodyTextChar">
    <w:name w:val="Body Text Char"/>
    <w:basedOn w:val="DefaultParagraphFont"/>
    <w:link w:val="BodyText"/>
    <w:uiPriority w:val="1"/>
    <w:rsid w:val="0089080B"/>
    <w:rPr>
      <w:rFonts w:ascii="Calibri" w:eastAsia="Calibri" w:hAnsi="Calibri" w:cs="Calibri"/>
      <w:kern w:val="0"/>
      <w:sz w:val="20"/>
      <w:szCs w:val="20"/>
      <w:lang w:val="en-US"/>
      <w14:ligatures w14:val="none"/>
    </w:rPr>
  </w:style>
  <w:style w:type="character" w:styleId="UnresolvedMention">
    <w:name w:val="Unresolved Mention"/>
    <w:basedOn w:val="DefaultParagraphFont"/>
    <w:uiPriority w:val="99"/>
    <w:semiHidden/>
    <w:unhideWhenUsed/>
    <w:rsid w:val="0089080B"/>
    <w:rPr>
      <w:color w:val="605E5C"/>
      <w:shd w:val="clear" w:color="auto" w:fill="E1DFDD"/>
    </w:rPr>
  </w:style>
  <w:style w:type="paragraph" w:styleId="NormalWeb">
    <w:name w:val="Normal (Web)"/>
    <w:basedOn w:val="Normal"/>
    <w:uiPriority w:val="99"/>
    <w:semiHidden/>
    <w:unhideWhenUsed/>
    <w:rsid w:val="004E4E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1183">
      <w:bodyDiv w:val="1"/>
      <w:marLeft w:val="0"/>
      <w:marRight w:val="0"/>
      <w:marTop w:val="0"/>
      <w:marBottom w:val="0"/>
      <w:divBdr>
        <w:top w:val="none" w:sz="0" w:space="0" w:color="auto"/>
        <w:left w:val="none" w:sz="0" w:space="0" w:color="auto"/>
        <w:bottom w:val="none" w:sz="0" w:space="0" w:color="auto"/>
        <w:right w:val="none" w:sz="0" w:space="0" w:color="auto"/>
      </w:divBdr>
    </w:div>
    <w:div w:id="56630490">
      <w:bodyDiv w:val="1"/>
      <w:marLeft w:val="0"/>
      <w:marRight w:val="0"/>
      <w:marTop w:val="0"/>
      <w:marBottom w:val="0"/>
      <w:divBdr>
        <w:top w:val="none" w:sz="0" w:space="0" w:color="auto"/>
        <w:left w:val="none" w:sz="0" w:space="0" w:color="auto"/>
        <w:bottom w:val="none" w:sz="0" w:space="0" w:color="auto"/>
        <w:right w:val="none" w:sz="0" w:space="0" w:color="auto"/>
      </w:divBdr>
    </w:div>
    <w:div w:id="246621187">
      <w:bodyDiv w:val="1"/>
      <w:marLeft w:val="0"/>
      <w:marRight w:val="0"/>
      <w:marTop w:val="0"/>
      <w:marBottom w:val="0"/>
      <w:divBdr>
        <w:top w:val="none" w:sz="0" w:space="0" w:color="auto"/>
        <w:left w:val="none" w:sz="0" w:space="0" w:color="auto"/>
        <w:bottom w:val="none" w:sz="0" w:space="0" w:color="auto"/>
        <w:right w:val="none" w:sz="0" w:space="0" w:color="auto"/>
      </w:divBdr>
    </w:div>
    <w:div w:id="275723978">
      <w:bodyDiv w:val="1"/>
      <w:marLeft w:val="0"/>
      <w:marRight w:val="0"/>
      <w:marTop w:val="0"/>
      <w:marBottom w:val="0"/>
      <w:divBdr>
        <w:top w:val="none" w:sz="0" w:space="0" w:color="auto"/>
        <w:left w:val="none" w:sz="0" w:space="0" w:color="auto"/>
        <w:bottom w:val="none" w:sz="0" w:space="0" w:color="auto"/>
        <w:right w:val="none" w:sz="0" w:space="0" w:color="auto"/>
      </w:divBdr>
    </w:div>
    <w:div w:id="288365565">
      <w:bodyDiv w:val="1"/>
      <w:marLeft w:val="0"/>
      <w:marRight w:val="0"/>
      <w:marTop w:val="0"/>
      <w:marBottom w:val="0"/>
      <w:divBdr>
        <w:top w:val="none" w:sz="0" w:space="0" w:color="auto"/>
        <w:left w:val="none" w:sz="0" w:space="0" w:color="auto"/>
        <w:bottom w:val="none" w:sz="0" w:space="0" w:color="auto"/>
        <w:right w:val="none" w:sz="0" w:space="0" w:color="auto"/>
      </w:divBdr>
    </w:div>
    <w:div w:id="319967198">
      <w:bodyDiv w:val="1"/>
      <w:marLeft w:val="0"/>
      <w:marRight w:val="0"/>
      <w:marTop w:val="0"/>
      <w:marBottom w:val="0"/>
      <w:divBdr>
        <w:top w:val="none" w:sz="0" w:space="0" w:color="auto"/>
        <w:left w:val="none" w:sz="0" w:space="0" w:color="auto"/>
        <w:bottom w:val="none" w:sz="0" w:space="0" w:color="auto"/>
        <w:right w:val="none" w:sz="0" w:space="0" w:color="auto"/>
      </w:divBdr>
    </w:div>
    <w:div w:id="370811067">
      <w:bodyDiv w:val="1"/>
      <w:marLeft w:val="0"/>
      <w:marRight w:val="0"/>
      <w:marTop w:val="0"/>
      <w:marBottom w:val="0"/>
      <w:divBdr>
        <w:top w:val="none" w:sz="0" w:space="0" w:color="auto"/>
        <w:left w:val="none" w:sz="0" w:space="0" w:color="auto"/>
        <w:bottom w:val="none" w:sz="0" w:space="0" w:color="auto"/>
        <w:right w:val="none" w:sz="0" w:space="0" w:color="auto"/>
      </w:divBdr>
      <w:divsChild>
        <w:div w:id="1582982097">
          <w:marLeft w:val="0"/>
          <w:marRight w:val="0"/>
          <w:marTop w:val="0"/>
          <w:marBottom w:val="0"/>
          <w:divBdr>
            <w:top w:val="none" w:sz="0" w:space="0" w:color="auto"/>
            <w:left w:val="none" w:sz="0" w:space="0" w:color="auto"/>
            <w:bottom w:val="none" w:sz="0" w:space="0" w:color="auto"/>
            <w:right w:val="none" w:sz="0" w:space="0" w:color="auto"/>
          </w:divBdr>
          <w:divsChild>
            <w:div w:id="606621250">
              <w:marLeft w:val="0"/>
              <w:marRight w:val="0"/>
              <w:marTop w:val="0"/>
              <w:marBottom w:val="0"/>
              <w:divBdr>
                <w:top w:val="none" w:sz="0" w:space="0" w:color="auto"/>
                <w:left w:val="none" w:sz="0" w:space="0" w:color="auto"/>
                <w:bottom w:val="none" w:sz="0" w:space="0" w:color="auto"/>
                <w:right w:val="none" w:sz="0" w:space="0" w:color="auto"/>
              </w:divBdr>
              <w:divsChild>
                <w:div w:id="1298222990">
                  <w:marLeft w:val="0"/>
                  <w:marRight w:val="0"/>
                  <w:marTop w:val="0"/>
                  <w:marBottom w:val="255"/>
                  <w:divBdr>
                    <w:top w:val="none" w:sz="0" w:space="0" w:color="auto"/>
                    <w:left w:val="none" w:sz="0" w:space="0" w:color="auto"/>
                    <w:bottom w:val="none" w:sz="0" w:space="0" w:color="auto"/>
                    <w:right w:val="none" w:sz="0" w:space="0" w:color="auto"/>
                  </w:divBdr>
                  <w:divsChild>
                    <w:div w:id="5935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41417">
      <w:bodyDiv w:val="1"/>
      <w:marLeft w:val="0"/>
      <w:marRight w:val="0"/>
      <w:marTop w:val="0"/>
      <w:marBottom w:val="0"/>
      <w:divBdr>
        <w:top w:val="none" w:sz="0" w:space="0" w:color="auto"/>
        <w:left w:val="none" w:sz="0" w:space="0" w:color="auto"/>
        <w:bottom w:val="none" w:sz="0" w:space="0" w:color="auto"/>
        <w:right w:val="none" w:sz="0" w:space="0" w:color="auto"/>
      </w:divBdr>
      <w:divsChild>
        <w:div w:id="821385650">
          <w:marLeft w:val="0"/>
          <w:marRight w:val="0"/>
          <w:marTop w:val="0"/>
          <w:marBottom w:val="0"/>
          <w:divBdr>
            <w:top w:val="none" w:sz="0" w:space="0" w:color="auto"/>
            <w:left w:val="none" w:sz="0" w:space="0" w:color="auto"/>
            <w:bottom w:val="none" w:sz="0" w:space="0" w:color="auto"/>
            <w:right w:val="none" w:sz="0" w:space="0" w:color="auto"/>
          </w:divBdr>
        </w:div>
        <w:div w:id="1507211314">
          <w:marLeft w:val="0"/>
          <w:marRight w:val="0"/>
          <w:marTop w:val="0"/>
          <w:marBottom w:val="0"/>
          <w:divBdr>
            <w:top w:val="none" w:sz="0" w:space="0" w:color="auto"/>
            <w:left w:val="none" w:sz="0" w:space="0" w:color="auto"/>
            <w:bottom w:val="none" w:sz="0" w:space="0" w:color="auto"/>
            <w:right w:val="none" w:sz="0" w:space="0" w:color="auto"/>
          </w:divBdr>
        </w:div>
        <w:div w:id="1877619510">
          <w:marLeft w:val="0"/>
          <w:marRight w:val="0"/>
          <w:marTop w:val="0"/>
          <w:marBottom w:val="0"/>
          <w:divBdr>
            <w:top w:val="none" w:sz="0" w:space="0" w:color="auto"/>
            <w:left w:val="none" w:sz="0" w:space="0" w:color="auto"/>
            <w:bottom w:val="none" w:sz="0" w:space="0" w:color="auto"/>
            <w:right w:val="none" w:sz="0" w:space="0" w:color="auto"/>
          </w:divBdr>
        </w:div>
        <w:div w:id="1953511814">
          <w:marLeft w:val="0"/>
          <w:marRight w:val="0"/>
          <w:marTop w:val="0"/>
          <w:marBottom w:val="0"/>
          <w:divBdr>
            <w:top w:val="none" w:sz="0" w:space="0" w:color="auto"/>
            <w:left w:val="none" w:sz="0" w:space="0" w:color="auto"/>
            <w:bottom w:val="none" w:sz="0" w:space="0" w:color="auto"/>
            <w:right w:val="none" w:sz="0" w:space="0" w:color="auto"/>
          </w:divBdr>
        </w:div>
      </w:divsChild>
    </w:div>
    <w:div w:id="545799068">
      <w:bodyDiv w:val="1"/>
      <w:marLeft w:val="0"/>
      <w:marRight w:val="0"/>
      <w:marTop w:val="0"/>
      <w:marBottom w:val="0"/>
      <w:divBdr>
        <w:top w:val="none" w:sz="0" w:space="0" w:color="auto"/>
        <w:left w:val="none" w:sz="0" w:space="0" w:color="auto"/>
        <w:bottom w:val="none" w:sz="0" w:space="0" w:color="auto"/>
        <w:right w:val="none" w:sz="0" w:space="0" w:color="auto"/>
      </w:divBdr>
    </w:div>
    <w:div w:id="640353749">
      <w:bodyDiv w:val="1"/>
      <w:marLeft w:val="0"/>
      <w:marRight w:val="0"/>
      <w:marTop w:val="0"/>
      <w:marBottom w:val="0"/>
      <w:divBdr>
        <w:top w:val="none" w:sz="0" w:space="0" w:color="auto"/>
        <w:left w:val="none" w:sz="0" w:space="0" w:color="auto"/>
        <w:bottom w:val="none" w:sz="0" w:space="0" w:color="auto"/>
        <w:right w:val="none" w:sz="0" w:space="0" w:color="auto"/>
      </w:divBdr>
    </w:div>
    <w:div w:id="650334099">
      <w:bodyDiv w:val="1"/>
      <w:marLeft w:val="0"/>
      <w:marRight w:val="0"/>
      <w:marTop w:val="0"/>
      <w:marBottom w:val="0"/>
      <w:divBdr>
        <w:top w:val="none" w:sz="0" w:space="0" w:color="auto"/>
        <w:left w:val="none" w:sz="0" w:space="0" w:color="auto"/>
        <w:bottom w:val="none" w:sz="0" w:space="0" w:color="auto"/>
        <w:right w:val="none" w:sz="0" w:space="0" w:color="auto"/>
      </w:divBdr>
    </w:div>
    <w:div w:id="701244391">
      <w:bodyDiv w:val="1"/>
      <w:marLeft w:val="0"/>
      <w:marRight w:val="0"/>
      <w:marTop w:val="0"/>
      <w:marBottom w:val="0"/>
      <w:divBdr>
        <w:top w:val="none" w:sz="0" w:space="0" w:color="auto"/>
        <w:left w:val="none" w:sz="0" w:space="0" w:color="auto"/>
        <w:bottom w:val="none" w:sz="0" w:space="0" w:color="auto"/>
        <w:right w:val="none" w:sz="0" w:space="0" w:color="auto"/>
      </w:divBdr>
    </w:div>
    <w:div w:id="730619012">
      <w:bodyDiv w:val="1"/>
      <w:marLeft w:val="0"/>
      <w:marRight w:val="0"/>
      <w:marTop w:val="0"/>
      <w:marBottom w:val="0"/>
      <w:divBdr>
        <w:top w:val="none" w:sz="0" w:space="0" w:color="auto"/>
        <w:left w:val="none" w:sz="0" w:space="0" w:color="auto"/>
        <w:bottom w:val="none" w:sz="0" w:space="0" w:color="auto"/>
        <w:right w:val="none" w:sz="0" w:space="0" w:color="auto"/>
      </w:divBdr>
    </w:div>
    <w:div w:id="756906719">
      <w:bodyDiv w:val="1"/>
      <w:marLeft w:val="0"/>
      <w:marRight w:val="0"/>
      <w:marTop w:val="0"/>
      <w:marBottom w:val="0"/>
      <w:divBdr>
        <w:top w:val="none" w:sz="0" w:space="0" w:color="auto"/>
        <w:left w:val="none" w:sz="0" w:space="0" w:color="auto"/>
        <w:bottom w:val="none" w:sz="0" w:space="0" w:color="auto"/>
        <w:right w:val="none" w:sz="0" w:space="0" w:color="auto"/>
      </w:divBdr>
    </w:div>
    <w:div w:id="761219348">
      <w:bodyDiv w:val="1"/>
      <w:marLeft w:val="0"/>
      <w:marRight w:val="0"/>
      <w:marTop w:val="0"/>
      <w:marBottom w:val="0"/>
      <w:divBdr>
        <w:top w:val="none" w:sz="0" w:space="0" w:color="auto"/>
        <w:left w:val="none" w:sz="0" w:space="0" w:color="auto"/>
        <w:bottom w:val="none" w:sz="0" w:space="0" w:color="auto"/>
        <w:right w:val="none" w:sz="0" w:space="0" w:color="auto"/>
      </w:divBdr>
    </w:div>
    <w:div w:id="761297444">
      <w:bodyDiv w:val="1"/>
      <w:marLeft w:val="0"/>
      <w:marRight w:val="0"/>
      <w:marTop w:val="0"/>
      <w:marBottom w:val="0"/>
      <w:divBdr>
        <w:top w:val="none" w:sz="0" w:space="0" w:color="auto"/>
        <w:left w:val="none" w:sz="0" w:space="0" w:color="auto"/>
        <w:bottom w:val="none" w:sz="0" w:space="0" w:color="auto"/>
        <w:right w:val="none" w:sz="0" w:space="0" w:color="auto"/>
      </w:divBdr>
    </w:div>
    <w:div w:id="883105221">
      <w:bodyDiv w:val="1"/>
      <w:marLeft w:val="0"/>
      <w:marRight w:val="0"/>
      <w:marTop w:val="0"/>
      <w:marBottom w:val="0"/>
      <w:divBdr>
        <w:top w:val="none" w:sz="0" w:space="0" w:color="auto"/>
        <w:left w:val="none" w:sz="0" w:space="0" w:color="auto"/>
        <w:bottom w:val="none" w:sz="0" w:space="0" w:color="auto"/>
        <w:right w:val="none" w:sz="0" w:space="0" w:color="auto"/>
      </w:divBdr>
      <w:divsChild>
        <w:div w:id="170267241">
          <w:marLeft w:val="0"/>
          <w:marRight w:val="0"/>
          <w:marTop w:val="0"/>
          <w:marBottom w:val="0"/>
          <w:divBdr>
            <w:top w:val="none" w:sz="0" w:space="0" w:color="auto"/>
            <w:left w:val="none" w:sz="0" w:space="0" w:color="auto"/>
            <w:bottom w:val="none" w:sz="0" w:space="0" w:color="auto"/>
            <w:right w:val="none" w:sz="0" w:space="0" w:color="auto"/>
          </w:divBdr>
        </w:div>
        <w:div w:id="567880375">
          <w:marLeft w:val="0"/>
          <w:marRight w:val="0"/>
          <w:marTop w:val="0"/>
          <w:marBottom w:val="0"/>
          <w:divBdr>
            <w:top w:val="none" w:sz="0" w:space="0" w:color="auto"/>
            <w:left w:val="none" w:sz="0" w:space="0" w:color="auto"/>
            <w:bottom w:val="none" w:sz="0" w:space="0" w:color="auto"/>
            <w:right w:val="none" w:sz="0" w:space="0" w:color="auto"/>
          </w:divBdr>
        </w:div>
        <w:div w:id="698315119">
          <w:marLeft w:val="0"/>
          <w:marRight w:val="0"/>
          <w:marTop w:val="0"/>
          <w:marBottom w:val="0"/>
          <w:divBdr>
            <w:top w:val="none" w:sz="0" w:space="0" w:color="auto"/>
            <w:left w:val="none" w:sz="0" w:space="0" w:color="auto"/>
            <w:bottom w:val="none" w:sz="0" w:space="0" w:color="auto"/>
            <w:right w:val="none" w:sz="0" w:space="0" w:color="auto"/>
          </w:divBdr>
        </w:div>
        <w:div w:id="844589018">
          <w:marLeft w:val="0"/>
          <w:marRight w:val="0"/>
          <w:marTop w:val="0"/>
          <w:marBottom w:val="0"/>
          <w:divBdr>
            <w:top w:val="none" w:sz="0" w:space="0" w:color="auto"/>
            <w:left w:val="none" w:sz="0" w:space="0" w:color="auto"/>
            <w:bottom w:val="none" w:sz="0" w:space="0" w:color="auto"/>
            <w:right w:val="none" w:sz="0" w:space="0" w:color="auto"/>
          </w:divBdr>
        </w:div>
        <w:div w:id="1454598342">
          <w:marLeft w:val="0"/>
          <w:marRight w:val="0"/>
          <w:marTop w:val="0"/>
          <w:marBottom w:val="0"/>
          <w:divBdr>
            <w:top w:val="none" w:sz="0" w:space="0" w:color="auto"/>
            <w:left w:val="none" w:sz="0" w:space="0" w:color="auto"/>
            <w:bottom w:val="none" w:sz="0" w:space="0" w:color="auto"/>
            <w:right w:val="none" w:sz="0" w:space="0" w:color="auto"/>
          </w:divBdr>
        </w:div>
        <w:div w:id="2047557855">
          <w:marLeft w:val="0"/>
          <w:marRight w:val="0"/>
          <w:marTop w:val="0"/>
          <w:marBottom w:val="0"/>
          <w:divBdr>
            <w:top w:val="none" w:sz="0" w:space="0" w:color="auto"/>
            <w:left w:val="none" w:sz="0" w:space="0" w:color="auto"/>
            <w:bottom w:val="none" w:sz="0" w:space="0" w:color="auto"/>
            <w:right w:val="none" w:sz="0" w:space="0" w:color="auto"/>
          </w:divBdr>
        </w:div>
      </w:divsChild>
    </w:div>
    <w:div w:id="901791290">
      <w:bodyDiv w:val="1"/>
      <w:marLeft w:val="0"/>
      <w:marRight w:val="0"/>
      <w:marTop w:val="0"/>
      <w:marBottom w:val="0"/>
      <w:divBdr>
        <w:top w:val="none" w:sz="0" w:space="0" w:color="auto"/>
        <w:left w:val="none" w:sz="0" w:space="0" w:color="auto"/>
        <w:bottom w:val="none" w:sz="0" w:space="0" w:color="auto"/>
        <w:right w:val="none" w:sz="0" w:space="0" w:color="auto"/>
      </w:divBdr>
    </w:div>
    <w:div w:id="926573519">
      <w:bodyDiv w:val="1"/>
      <w:marLeft w:val="0"/>
      <w:marRight w:val="0"/>
      <w:marTop w:val="0"/>
      <w:marBottom w:val="0"/>
      <w:divBdr>
        <w:top w:val="none" w:sz="0" w:space="0" w:color="auto"/>
        <w:left w:val="none" w:sz="0" w:space="0" w:color="auto"/>
        <w:bottom w:val="none" w:sz="0" w:space="0" w:color="auto"/>
        <w:right w:val="none" w:sz="0" w:space="0" w:color="auto"/>
      </w:divBdr>
    </w:div>
    <w:div w:id="1027366091">
      <w:bodyDiv w:val="1"/>
      <w:marLeft w:val="0"/>
      <w:marRight w:val="0"/>
      <w:marTop w:val="0"/>
      <w:marBottom w:val="0"/>
      <w:divBdr>
        <w:top w:val="none" w:sz="0" w:space="0" w:color="auto"/>
        <w:left w:val="none" w:sz="0" w:space="0" w:color="auto"/>
        <w:bottom w:val="none" w:sz="0" w:space="0" w:color="auto"/>
        <w:right w:val="none" w:sz="0" w:space="0" w:color="auto"/>
      </w:divBdr>
      <w:divsChild>
        <w:div w:id="155535330">
          <w:marLeft w:val="0"/>
          <w:marRight w:val="0"/>
          <w:marTop w:val="0"/>
          <w:marBottom w:val="0"/>
          <w:divBdr>
            <w:top w:val="none" w:sz="0" w:space="0" w:color="auto"/>
            <w:left w:val="none" w:sz="0" w:space="0" w:color="auto"/>
            <w:bottom w:val="none" w:sz="0" w:space="0" w:color="auto"/>
            <w:right w:val="none" w:sz="0" w:space="0" w:color="auto"/>
          </w:divBdr>
        </w:div>
        <w:div w:id="900291063">
          <w:marLeft w:val="0"/>
          <w:marRight w:val="0"/>
          <w:marTop w:val="0"/>
          <w:marBottom w:val="0"/>
          <w:divBdr>
            <w:top w:val="none" w:sz="0" w:space="0" w:color="auto"/>
            <w:left w:val="none" w:sz="0" w:space="0" w:color="auto"/>
            <w:bottom w:val="none" w:sz="0" w:space="0" w:color="auto"/>
            <w:right w:val="none" w:sz="0" w:space="0" w:color="auto"/>
          </w:divBdr>
        </w:div>
        <w:div w:id="1164852837">
          <w:marLeft w:val="0"/>
          <w:marRight w:val="0"/>
          <w:marTop w:val="0"/>
          <w:marBottom w:val="0"/>
          <w:divBdr>
            <w:top w:val="none" w:sz="0" w:space="0" w:color="auto"/>
            <w:left w:val="none" w:sz="0" w:space="0" w:color="auto"/>
            <w:bottom w:val="none" w:sz="0" w:space="0" w:color="auto"/>
            <w:right w:val="none" w:sz="0" w:space="0" w:color="auto"/>
          </w:divBdr>
        </w:div>
      </w:divsChild>
    </w:div>
    <w:div w:id="1073698576">
      <w:bodyDiv w:val="1"/>
      <w:marLeft w:val="0"/>
      <w:marRight w:val="0"/>
      <w:marTop w:val="0"/>
      <w:marBottom w:val="0"/>
      <w:divBdr>
        <w:top w:val="none" w:sz="0" w:space="0" w:color="auto"/>
        <w:left w:val="none" w:sz="0" w:space="0" w:color="auto"/>
        <w:bottom w:val="none" w:sz="0" w:space="0" w:color="auto"/>
        <w:right w:val="none" w:sz="0" w:space="0" w:color="auto"/>
      </w:divBdr>
    </w:div>
    <w:div w:id="1138033417">
      <w:bodyDiv w:val="1"/>
      <w:marLeft w:val="0"/>
      <w:marRight w:val="0"/>
      <w:marTop w:val="0"/>
      <w:marBottom w:val="0"/>
      <w:divBdr>
        <w:top w:val="none" w:sz="0" w:space="0" w:color="auto"/>
        <w:left w:val="none" w:sz="0" w:space="0" w:color="auto"/>
        <w:bottom w:val="none" w:sz="0" w:space="0" w:color="auto"/>
        <w:right w:val="none" w:sz="0" w:space="0" w:color="auto"/>
      </w:divBdr>
      <w:divsChild>
        <w:div w:id="571351614">
          <w:marLeft w:val="0"/>
          <w:marRight w:val="0"/>
          <w:marTop w:val="0"/>
          <w:marBottom w:val="0"/>
          <w:divBdr>
            <w:top w:val="none" w:sz="0" w:space="0" w:color="auto"/>
            <w:left w:val="none" w:sz="0" w:space="0" w:color="auto"/>
            <w:bottom w:val="none" w:sz="0" w:space="0" w:color="auto"/>
            <w:right w:val="none" w:sz="0" w:space="0" w:color="auto"/>
          </w:divBdr>
          <w:divsChild>
            <w:div w:id="341861684">
              <w:marLeft w:val="-75"/>
              <w:marRight w:val="0"/>
              <w:marTop w:val="30"/>
              <w:marBottom w:val="30"/>
              <w:divBdr>
                <w:top w:val="none" w:sz="0" w:space="0" w:color="auto"/>
                <w:left w:val="none" w:sz="0" w:space="0" w:color="auto"/>
                <w:bottom w:val="none" w:sz="0" w:space="0" w:color="auto"/>
                <w:right w:val="none" w:sz="0" w:space="0" w:color="auto"/>
              </w:divBdr>
              <w:divsChild>
                <w:div w:id="27687603">
                  <w:marLeft w:val="0"/>
                  <w:marRight w:val="0"/>
                  <w:marTop w:val="0"/>
                  <w:marBottom w:val="0"/>
                  <w:divBdr>
                    <w:top w:val="none" w:sz="0" w:space="0" w:color="auto"/>
                    <w:left w:val="none" w:sz="0" w:space="0" w:color="auto"/>
                    <w:bottom w:val="none" w:sz="0" w:space="0" w:color="auto"/>
                    <w:right w:val="none" w:sz="0" w:space="0" w:color="auto"/>
                  </w:divBdr>
                  <w:divsChild>
                    <w:div w:id="1759404372">
                      <w:marLeft w:val="0"/>
                      <w:marRight w:val="0"/>
                      <w:marTop w:val="0"/>
                      <w:marBottom w:val="0"/>
                      <w:divBdr>
                        <w:top w:val="none" w:sz="0" w:space="0" w:color="auto"/>
                        <w:left w:val="none" w:sz="0" w:space="0" w:color="auto"/>
                        <w:bottom w:val="none" w:sz="0" w:space="0" w:color="auto"/>
                        <w:right w:val="none" w:sz="0" w:space="0" w:color="auto"/>
                      </w:divBdr>
                    </w:div>
                  </w:divsChild>
                </w:div>
                <w:div w:id="53087175">
                  <w:marLeft w:val="0"/>
                  <w:marRight w:val="0"/>
                  <w:marTop w:val="0"/>
                  <w:marBottom w:val="0"/>
                  <w:divBdr>
                    <w:top w:val="none" w:sz="0" w:space="0" w:color="auto"/>
                    <w:left w:val="none" w:sz="0" w:space="0" w:color="auto"/>
                    <w:bottom w:val="none" w:sz="0" w:space="0" w:color="auto"/>
                    <w:right w:val="none" w:sz="0" w:space="0" w:color="auto"/>
                  </w:divBdr>
                  <w:divsChild>
                    <w:div w:id="1197696347">
                      <w:marLeft w:val="0"/>
                      <w:marRight w:val="0"/>
                      <w:marTop w:val="0"/>
                      <w:marBottom w:val="0"/>
                      <w:divBdr>
                        <w:top w:val="none" w:sz="0" w:space="0" w:color="auto"/>
                        <w:left w:val="none" w:sz="0" w:space="0" w:color="auto"/>
                        <w:bottom w:val="none" w:sz="0" w:space="0" w:color="auto"/>
                        <w:right w:val="none" w:sz="0" w:space="0" w:color="auto"/>
                      </w:divBdr>
                    </w:div>
                  </w:divsChild>
                </w:div>
                <w:div w:id="245236862">
                  <w:marLeft w:val="0"/>
                  <w:marRight w:val="0"/>
                  <w:marTop w:val="0"/>
                  <w:marBottom w:val="0"/>
                  <w:divBdr>
                    <w:top w:val="none" w:sz="0" w:space="0" w:color="auto"/>
                    <w:left w:val="none" w:sz="0" w:space="0" w:color="auto"/>
                    <w:bottom w:val="none" w:sz="0" w:space="0" w:color="auto"/>
                    <w:right w:val="none" w:sz="0" w:space="0" w:color="auto"/>
                  </w:divBdr>
                  <w:divsChild>
                    <w:div w:id="766848921">
                      <w:marLeft w:val="0"/>
                      <w:marRight w:val="0"/>
                      <w:marTop w:val="0"/>
                      <w:marBottom w:val="0"/>
                      <w:divBdr>
                        <w:top w:val="none" w:sz="0" w:space="0" w:color="auto"/>
                        <w:left w:val="none" w:sz="0" w:space="0" w:color="auto"/>
                        <w:bottom w:val="none" w:sz="0" w:space="0" w:color="auto"/>
                        <w:right w:val="none" w:sz="0" w:space="0" w:color="auto"/>
                      </w:divBdr>
                    </w:div>
                  </w:divsChild>
                </w:div>
                <w:div w:id="365372804">
                  <w:marLeft w:val="0"/>
                  <w:marRight w:val="0"/>
                  <w:marTop w:val="0"/>
                  <w:marBottom w:val="0"/>
                  <w:divBdr>
                    <w:top w:val="none" w:sz="0" w:space="0" w:color="auto"/>
                    <w:left w:val="none" w:sz="0" w:space="0" w:color="auto"/>
                    <w:bottom w:val="none" w:sz="0" w:space="0" w:color="auto"/>
                    <w:right w:val="none" w:sz="0" w:space="0" w:color="auto"/>
                  </w:divBdr>
                  <w:divsChild>
                    <w:div w:id="1399278845">
                      <w:marLeft w:val="0"/>
                      <w:marRight w:val="0"/>
                      <w:marTop w:val="0"/>
                      <w:marBottom w:val="0"/>
                      <w:divBdr>
                        <w:top w:val="none" w:sz="0" w:space="0" w:color="auto"/>
                        <w:left w:val="none" w:sz="0" w:space="0" w:color="auto"/>
                        <w:bottom w:val="none" w:sz="0" w:space="0" w:color="auto"/>
                        <w:right w:val="none" w:sz="0" w:space="0" w:color="auto"/>
                      </w:divBdr>
                    </w:div>
                  </w:divsChild>
                </w:div>
                <w:div w:id="492254951">
                  <w:marLeft w:val="0"/>
                  <w:marRight w:val="0"/>
                  <w:marTop w:val="0"/>
                  <w:marBottom w:val="0"/>
                  <w:divBdr>
                    <w:top w:val="none" w:sz="0" w:space="0" w:color="auto"/>
                    <w:left w:val="none" w:sz="0" w:space="0" w:color="auto"/>
                    <w:bottom w:val="none" w:sz="0" w:space="0" w:color="auto"/>
                    <w:right w:val="none" w:sz="0" w:space="0" w:color="auto"/>
                  </w:divBdr>
                  <w:divsChild>
                    <w:div w:id="1573003714">
                      <w:marLeft w:val="0"/>
                      <w:marRight w:val="0"/>
                      <w:marTop w:val="0"/>
                      <w:marBottom w:val="0"/>
                      <w:divBdr>
                        <w:top w:val="none" w:sz="0" w:space="0" w:color="auto"/>
                        <w:left w:val="none" w:sz="0" w:space="0" w:color="auto"/>
                        <w:bottom w:val="none" w:sz="0" w:space="0" w:color="auto"/>
                        <w:right w:val="none" w:sz="0" w:space="0" w:color="auto"/>
                      </w:divBdr>
                    </w:div>
                  </w:divsChild>
                </w:div>
                <w:div w:id="498229246">
                  <w:marLeft w:val="0"/>
                  <w:marRight w:val="0"/>
                  <w:marTop w:val="0"/>
                  <w:marBottom w:val="0"/>
                  <w:divBdr>
                    <w:top w:val="none" w:sz="0" w:space="0" w:color="auto"/>
                    <w:left w:val="none" w:sz="0" w:space="0" w:color="auto"/>
                    <w:bottom w:val="none" w:sz="0" w:space="0" w:color="auto"/>
                    <w:right w:val="none" w:sz="0" w:space="0" w:color="auto"/>
                  </w:divBdr>
                  <w:divsChild>
                    <w:div w:id="1750227545">
                      <w:marLeft w:val="0"/>
                      <w:marRight w:val="0"/>
                      <w:marTop w:val="0"/>
                      <w:marBottom w:val="0"/>
                      <w:divBdr>
                        <w:top w:val="none" w:sz="0" w:space="0" w:color="auto"/>
                        <w:left w:val="none" w:sz="0" w:space="0" w:color="auto"/>
                        <w:bottom w:val="none" w:sz="0" w:space="0" w:color="auto"/>
                        <w:right w:val="none" w:sz="0" w:space="0" w:color="auto"/>
                      </w:divBdr>
                    </w:div>
                  </w:divsChild>
                </w:div>
                <w:div w:id="502933549">
                  <w:marLeft w:val="0"/>
                  <w:marRight w:val="0"/>
                  <w:marTop w:val="0"/>
                  <w:marBottom w:val="0"/>
                  <w:divBdr>
                    <w:top w:val="none" w:sz="0" w:space="0" w:color="auto"/>
                    <w:left w:val="none" w:sz="0" w:space="0" w:color="auto"/>
                    <w:bottom w:val="none" w:sz="0" w:space="0" w:color="auto"/>
                    <w:right w:val="none" w:sz="0" w:space="0" w:color="auto"/>
                  </w:divBdr>
                  <w:divsChild>
                    <w:div w:id="1847284893">
                      <w:marLeft w:val="0"/>
                      <w:marRight w:val="0"/>
                      <w:marTop w:val="0"/>
                      <w:marBottom w:val="0"/>
                      <w:divBdr>
                        <w:top w:val="none" w:sz="0" w:space="0" w:color="auto"/>
                        <w:left w:val="none" w:sz="0" w:space="0" w:color="auto"/>
                        <w:bottom w:val="none" w:sz="0" w:space="0" w:color="auto"/>
                        <w:right w:val="none" w:sz="0" w:space="0" w:color="auto"/>
                      </w:divBdr>
                    </w:div>
                  </w:divsChild>
                </w:div>
                <w:div w:id="719675432">
                  <w:marLeft w:val="0"/>
                  <w:marRight w:val="0"/>
                  <w:marTop w:val="0"/>
                  <w:marBottom w:val="0"/>
                  <w:divBdr>
                    <w:top w:val="none" w:sz="0" w:space="0" w:color="auto"/>
                    <w:left w:val="none" w:sz="0" w:space="0" w:color="auto"/>
                    <w:bottom w:val="none" w:sz="0" w:space="0" w:color="auto"/>
                    <w:right w:val="none" w:sz="0" w:space="0" w:color="auto"/>
                  </w:divBdr>
                  <w:divsChild>
                    <w:div w:id="614561581">
                      <w:marLeft w:val="0"/>
                      <w:marRight w:val="0"/>
                      <w:marTop w:val="0"/>
                      <w:marBottom w:val="0"/>
                      <w:divBdr>
                        <w:top w:val="none" w:sz="0" w:space="0" w:color="auto"/>
                        <w:left w:val="none" w:sz="0" w:space="0" w:color="auto"/>
                        <w:bottom w:val="none" w:sz="0" w:space="0" w:color="auto"/>
                        <w:right w:val="none" w:sz="0" w:space="0" w:color="auto"/>
                      </w:divBdr>
                    </w:div>
                  </w:divsChild>
                </w:div>
                <w:div w:id="734082540">
                  <w:marLeft w:val="0"/>
                  <w:marRight w:val="0"/>
                  <w:marTop w:val="0"/>
                  <w:marBottom w:val="0"/>
                  <w:divBdr>
                    <w:top w:val="none" w:sz="0" w:space="0" w:color="auto"/>
                    <w:left w:val="none" w:sz="0" w:space="0" w:color="auto"/>
                    <w:bottom w:val="none" w:sz="0" w:space="0" w:color="auto"/>
                    <w:right w:val="none" w:sz="0" w:space="0" w:color="auto"/>
                  </w:divBdr>
                  <w:divsChild>
                    <w:div w:id="1647587399">
                      <w:marLeft w:val="0"/>
                      <w:marRight w:val="0"/>
                      <w:marTop w:val="0"/>
                      <w:marBottom w:val="0"/>
                      <w:divBdr>
                        <w:top w:val="none" w:sz="0" w:space="0" w:color="auto"/>
                        <w:left w:val="none" w:sz="0" w:space="0" w:color="auto"/>
                        <w:bottom w:val="none" w:sz="0" w:space="0" w:color="auto"/>
                        <w:right w:val="none" w:sz="0" w:space="0" w:color="auto"/>
                      </w:divBdr>
                    </w:div>
                  </w:divsChild>
                </w:div>
                <w:div w:id="779372639">
                  <w:marLeft w:val="0"/>
                  <w:marRight w:val="0"/>
                  <w:marTop w:val="0"/>
                  <w:marBottom w:val="0"/>
                  <w:divBdr>
                    <w:top w:val="none" w:sz="0" w:space="0" w:color="auto"/>
                    <w:left w:val="none" w:sz="0" w:space="0" w:color="auto"/>
                    <w:bottom w:val="none" w:sz="0" w:space="0" w:color="auto"/>
                    <w:right w:val="none" w:sz="0" w:space="0" w:color="auto"/>
                  </w:divBdr>
                  <w:divsChild>
                    <w:div w:id="488643460">
                      <w:marLeft w:val="0"/>
                      <w:marRight w:val="0"/>
                      <w:marTop w:val="0"/>
                      <w:marBottom w:val="0"/>
                      <w:divBdr>
                        <w:top w:val="none" w:sz="0" w:space="0" w:color="auto"/>
                        <w:left w:val="none" w:sz="0" w:space="0" w:color="auto"/>
                        <w:bottom w:val="none" w:sz="0" w:space="0" w:color="auto"/>
                        <w:right w:val="none" w:sz="0" w:space="0" w:color="auto"/>
                      </w:divBdr>
                    </w:div>
                  </w:divsChild>
                </w:div>
                <w:div w:id="875771138">
                  <w:marLeft w:val="0"/>
                  <w:marRight w:val="0"/>
                  <w:marTop w:val="0"/>
                  <w:marBottom w:val="0"/>
                  <w:divBdr>
                    <w:top w:val="none" w:sz="0" w:space="0" w:color="auto"/>
                    <w:left w:val="none" w:sz="0" w:space="0" w:color="auto"/>
                    <w:bottom w:val="none" w:sz="0" w:space="0" w:color="auto"/>
                    <w:right w:val="none" w:sz="0" w:space="0" w:color="auto"/>
                  </w:divBdr>
                  <w:divsChild>
                    <w:div w:id="2054882609">
                      <w:marLeft w:val="0"/>
                      <w:marRight w:val="0"/>
                      <w:marTop w:val="0"/>
                      <w:marBottom w:val="0"/>
                      <w:divBdr>
                        <w:top w:val="none" w:sz="0" w:space="0" w:color="auto"/>
                        <w:left w:val="none" w:sz="0" w:space="0" w:color="auto"/>
                        <w:bottom w:val="none" w:sz="0" w:space="0" w:color="auto"/>
                        <w:right w:val="none" w:sz="0" w:space="0" w:color="auto"/>
                      </w:divBdr>
                    </w:div>
                  </w:divsChild>
                </w:div>
                <w:div w:id="886186761">
                  <w:marLeft w:val="0"/>
                  <w:marRight w:val="0"/>
                  <w:marTop w:val="0"/>
                  <w:marBottom w:val="0"/>
                  <w:divBdr>
                    <w:top w:val="none" w:sz="0" w:space="0" w:color="auto"/>
                    <w:left w:val="none" w:sz="0" w:space="0" w:color="auto"/>
                    <w:bottom w:val="none" w:sz="0" w:space="0" w:color="auto"/>
                    <w:right w:val="none" w:sz="0" w:space="0" w:color="auto"/>
                  </w:divBdr>
                  <w:divsChild>
                    <w:div w:id="1472475734">
                      <w:marLeft w:val="0"/>
                      <w:marRight w:val="0"/>
                      <w:marTop w:val="0"/>
                      <w:marBottom w:val="0"/>
                      <w:divBdr>
                        <w:top w:val="none" w:sz="0" w:space="0" w:color="auto"/>
                        <w:left w:val="none" w:sz="0" w:space="0" w:color="auto"/>
                        <w:bottom w:val="none" w:sz="0" w:space="0" w:color="auto"/>
                        <w:right w:val="none" w:sz="0" w:space="0" w:color="auto"/>
                      </w:divBdr>
                    </w:div>
                  </w:divsChild>
                </w:div>
                <w:div w:id="914821972">
                  <w:marLeft w:val="0"/>
                  <w:marRight w:val="0"/>
                  <w:marTop w:val="0"/>
                  <w:marBottom w:val="0"/>
                  <w:divBdr>
                    <w:top w:val="none" w:sz="0" w:space="0" w:color="auto"/>
                    <w:left w:val="none" w:sz="0" w:space="0" w:color="auto"/>
                    <w:bottom w:val="none" w:sz="0" w:space="0" w:color="auto"/>
                    <w:right w:val="none" w:sz="0" w:space="0" w:color="auto"/>
                  </w:divBdr>
                  <w:divsChild>
                    <w:div w:id="1651521601">
                      <w:marLeft w:val="0"/>
                      <w:marRight w:val="0"/>
                      <w:marTop w:val="0"/>
                      <w:marBottom w:val="0"/>
                      <w:divBdr>
                        <w:top w:val="none" w:sz="0" w:space="0" w:color="auto"/>
                        <w:left w:val="none" w:sz="0" w:space="0" w:color="auto"/>
                        <w:bottom w:val="none" w:sz="0" w:space="0" w:color="auto"/>
                        <w:right w:val="none" w:sz="0" w:space="0" w:color="auto"/>
                      </w:divBdr>
                    </w:div>
                  </w:divsChild>
                </w:div>
                <w:div w:id="1188910513">
                  <w:marLeft w:val="0"/>
                  <w:marRight w:val="0"/>
                  <w:marTop w:val="0"/>
                  <w:marBottom w:val="0"/>
                  <w:divBdr>
                    <w:top w:val="none" w:sz="0" w:space="0" w:color="auto"/>
                    <w:left w:val="none" w:sz="0" w:space="0" w:color="auto"/>
                    <w:bottom w:val="none" w:sz="0" w:space="0" w:color="auto"/>
                    <w:right w:val="none" w:sz="0" w:space="0" w:color="auto"/>
                  </w:divBdr>
                  <w:divsChild>
                    <w:div w:id="83108368">
                      <w:marLeft w:val="0"/>
                      <w:marRight w:val="0"/>
                      <w:marTop w:val="0"/>
                      <w:marBottom w:val="0"/>
                      <w:divBdr>
                        <w:top w:val="none" w:sz="0" w:space="0" w:color="auto"/>
                        <w:left w:val="none" w:sz="0" w:space="0" w:color="auto"/>
                        <w:bottom w:val="none" w:sz="0" w:space="0" w:color="auto"/>
                        <w:right w:val="none" w:sz="0" w:space="0" w:color="auto"/>
                      </w:divBdr>
                    </w:div>
                  </w:divsChild>
                </w:div>
                <w:div w:id="1348212153">
                  <w:marLeft w:val="0"/>
                  <w:marRight w:val="0"/>
                  <w:marTop w:val="0"/>
                  <w:marBottom w:val="0"/>
                  <w:divBdr>
                    <w:top w:val="none" w:sz="0" w:space="0" w:color="auto"/>
                    <w:left w:val="none" w:sz="0" w:space="0" w:color="auto"/>
                    <w:bottom w:val="none" w:sz="0" w:space="0" w:color="auto"/>
                    <w:right w:val="none" w:sz="0" w:space="0" w:color="auto"/>
                  </w:divBdr>
                  <w:divsChild>
                    <w:div w:id="1237281231">
                      <w:marLeft w:val="0"/>
                      <w:marRight w:val="0"/>
                      <w:marTop w:val="0"/>
                      <w:marBottom w:val="0"/>
                      <w:divBdr>
                        <w:top w:val="none" w:sz="0" w:space="0" w:color="auto"/>
                        <w:left w:val="none" w:sz="0" w:space="0" w:color="auto"/>
                        <w:bottom w:val="none" w:sz="0" w:space="0" w:color="auto"/>
                        <w:right w:val="none" w:sz="0" w:space="0" w:color="auto"/>
                      </w:divBdr>
                    </w:div>
                  </w:divsChild>
                </w:div>
                <w:div w:id="1360621367">
                  <w:marLeft w:val="0"/>
                  <w:marRight w:val="0"/>
                  <w:marTop w:val="0"/>
                  <w:marBottom w:val="0"/>
                  <w:divBdr>
                    <w:top w:val="none" w:sz="0" w:space="0" w:color="auto"/>
                    <w:left w:val="none" w:sz="0" w:space="0" w:color="auto"/>
                    <w:bottom w:val="none" w:sz="0" w:space="0" w:color="auto"/>
                    <w:right w:val="none" w:sz="0" w:space="0" w:color="auto"/>
                  </w:divBdr>
                  <w:divsChild>
                    <w:div w:id="1082675608">
                      <w:marLeft w:val="0"/>
                      <w:marRight w:val="0"/>
                      <w:marTop w:val="0"/>
                      <w:marBottom w:val="0"/>
                      <w:divBdr>
                        <w:top w:val="none" w:sz="0" w:space="0" w:color="auto"/>
                        <w:left w:val="none" w:sz="0" w:space="0" w:color="auto"/>
                        <w:bottom w:val="none" w:sz="0" w:space="0" w:color="auto"/>
                        <w:right w:val="none" w:sz="0" w:space="0" w:color="auto"/>
                      </w:divBdr>
                    </w:div>
                  </w:divsChild>
                </w:div>
                <w:div w:id="1403724005">
                  <w:marLeft w:val="0"/>
                  <w:marRight w:val="0"/>
                  <w:marTop w:val="0"/>
                  <w:marBottom w:val="0"/>
                  <w:divBdr>
                    <w:top w:val="none" w:sz="0" w:space="0" w:color="auto"/>
                    <w:left w:val="none" w:sz="0" w:space="0" w:color="auto"/>
                    <w:bottom w:val="none" w:sz="0" w:space="0" w:color="auto"/>
                    <w:right w:val="none" w:sz="0" w:space="0" w:color="auto"/>
                  </w:divBdr>
                  <w:divsChild>
                    <w:div w:id="1128400735">
                      <w:marLeft w:val="0"/>
                      <w:marRight w:val="0"/>
                      <w:marTop w:val="0"/>
                      <w:marBottom w:val="0"/>
                      <w:divBdr>
                        <w:top w:val="none" w:sz="0" w:space="0" w:color="auto"/>
                        <w:left w:val="none" w:sz="0" w:space="0" w:color="auto"/>
                        <w:bottom w:val="none" w:sz="0" w:space="0" w:color="auto"/>
                        <w:right w:val="none" w:sz="0" w:space="0" w:color="auto"/>
                      </w:divBdr>
                    </w:div>
                  </w:divsChild>
                </w:div>
                <w:div w:id="1414011351">
                  <w:marLeft w:val="0"/>
                  <w:marRight w:val="0"/>
                  <w:marTop w:val="0"/>
                  <w:marBottom w:val="0"/>
                  <w:divBdr>
                    <w:top w:val="none" w:sz="0" w:space="0" w:color="auto"/>
                    <w:left w:val="none" w:sz="0" w:space="0" w:color="auto"/>
                    <w:bottom w:val="none" w:sz="0" w:space="0" w:color="auto"/>
                    <w:right w:val="none" w:sz="0" w:space="0" w:color="auto"/>
                  </w:divBdr>
                  <w:divsChild>
                    <w:div w:id="514031287">
                      <w:marLeft w:val="0"/>
                      <w:marRight w:val="0"/>
                      <w:marTop w:val="0"/>
                      <w:marBottom w:val="0"/>
                      <w:divBdr>
                        <w:top w:val="none" w:sz="0" w:space="0" w:color="auto"/>
                        <w:left w:val="none" w:sz="0" w:space="0" w:color="auto"/>
                        <w:bottom w:val="none" w:sz="0" w:space="0" w:color="auto"/>
                        <w:right w:val="none" w:sz="0" w:space="0" w:color="auto"/>
                      </w:divBdr>
                    </w:div>
                  </w:divsChild>
                </w:div>
                <w:div w:id="1745300062">
                  <w:marLeft w:val="0"/>
                  <w:marRight w:val="0"/>
                  <w:marTop w:val="0"/>
                  <w:marBottom w:val="0"/>
                  <w:divBdr>
                    <w:top w:val="none" w:sz="0" w:space="0" w:color="auto"/>
                    <w:left w:val="none" w:sz="0" w:space="0" w:color="auto"/>
                    <w:bottom w:val="none" w:sz="0" w:space="0" w:color="auto"/>
                    <w:right w:val="none" w:sz="0" w:space="0" w:color="auto"/>
                  </w:divBdr>
                  <w:divsChild>
                    <w:div w:id="211239009">
                      <w:marLeft w:val="0"/>
                      <w:marRight w:val="0"/>
                      <w:marTop w:val="0"/>
                      <w:marBottom w:val="0"/>
                      <w:divBdr>
                        <w:top w:val="none" w:sz="0" w:space="0" w:color="auto"/>
                        <w:left w:val="none" w:sz="0" w:space="0" w:color="auto"/>
                        <w:bottom w:val="none" w:sz="0" w:space="0" w:color="auto"/>
                        <w:right w:val="none" w:sz="0" w:space="0" w:color="auto"/>
                      </w:divBdr>
                    </w:div>
                  </w:divsChild>
                </w:div>
                <w:div w:id="1776174784">
                  <w:marLeft w:val="0"/>
                  <w:marRight w:val="0"/>
                  <w:marTop w:val="0"/>
                  <w:marBottom w:val="0"/>
                  <w:divBdr>
                    <w:top w:val="none" w:sz="0" w:space="0" w:color="auto"/>
                    <w:left w:val="none" w:sz="0" w:space="0" w:color="auto"/>
                    <w:bottom w:val="none" w:sz="0" w:space="0" w:color="auto"/>
                    <w:right w:val="none" w:sz="0" w:space="0" w:color="auto"/>
                  </w:divBdr>
                  <w:divsChild>
                    <w:div w:id="987784532">
                      <w:marLeft w:val="0"/>
                      <w:marRight w:val="0"/>
                      <w:marTop w:val="0"/>
                      <w:marBottom w:val="0"/>
                      <w:divBdr>
                        <w:top w:val="none" w:sz="0" w:space="0" w:color="auto"/>
                        <w:left w:val="none" w:sz="0" w:space="0" w:color="auto"/>
                        <w:bottom w:val="none" w:sz="0" w:space="0" w:color="auto"/>
                        <w:right w:val="none" w:sz="0" w:space="0" w:color="auto"/>
                      </w:divBdr>
                    </w:div>
                  </w:divsChild>
                </w:div>
                <w:div w:id="1924146182">
                  <w:marLeft w:val="0"/>
                  <w:marRight w:val="0"/>
                  <w:marTop w:val="0"/>
                  <w:marBottom w:val="0"/>
                  <w:divBdr>
                    <w:top w:val="none" w:sz="0" w:space="0" w:color="auto"/>
                    <w:left w:val="none" w:sz="0" w:space="0" w:color="auto"/>
                    <w:bottom w:val="none" w:sz="0" w:space="0" w:color="auto"/>
                    <w:right w:val="none" w:sz="0" w:space="0" w:color="auto"/>
                  </w:divBdr>
                  <w:divsChild>
                    <w:div w:id="118837503">
                      <w:marLeft w:val="0"/>
                      <w:marRight w:val="0"/>
                      <w:marTop w:val="0"/>
                      <w:marBottom w:val="0"/>
                      <w:divBdr>
                        <w:top w:val="none" w:sz="0" w:space="0" w:color="auto"/>
                        <w:left w:val="none" w:sz="0" w:space="0" w:color="auto"/>
                        <w:bottom w:val="none" w:sz="0" w:space="0" w:color="auto"/>
                        <w:right w:val="none" w:sz="0" w:space="0" w:color="auto"/>
                      </w:divBdr>
                    </w:div>
                  </w:divsChild>
                </w:div>
                <w:div w:id="2018919994">
                  <w:marLeft w:val="0"/>
                  <w:marRight w:val="0"/>
                  <w:marTop w:val="0"/>
                  <w:marBottom w:val="0"/>
                  <w:divBdr>
                    <w:top w:val="none" w:sz="0" w:space="0" w:color="auto"/>
                    <w:left w:val="none" w:sz="0" w:space="0" w:color="auto"/>
                    <w:bottom w:val="none" w:sz="0" w:space="0" w:color="auto"/>
                    <w:right w:val="none" w:sz="0" w:space="0" w:color="auto"/>
                  </w:divBdr>
                  <w:divsChild>
                    <w:div w:id="1689913514">
                      <w:marLeft w:val="0"/>
                      <w:marRight w:val="0"/>
                      <w:marTop w:val="0"/>
                      <w:marBottom w:val="0"/>
                      <w:divBdr>
                        <w:top w:val="none" w:sz="0" w:space="0" w:color="auto"/>
                        <w:left w:val="none" w:sz="0" w:space="0" w:color="auto"/>
                        <w:bottom w:val="none" w:sz="0" w:space="0" w:color="auto"/>
                        <w:right w:val="none" w:sz="0" w:space="0" w:color="auto"/>
                      </w:divBdr>
                    </w:div>
                  </w:divsChild>
                </w:div>
                <w:div w:id="2052342430">
                  <w:marLeft w:val="0"/>
                  <w:marRight w:val="0"/>
                  <w:marTop w:val="0"/>
                  <w:marBottom w:val="0"/>
                  <w:divBdr>
                    <w:top w:val="none" w:sz="0" w:space="0" w:color="auto"/>
                    <w:left w:val="none" w:sz="0" w:space="0" w:color="auto"/>
                    <w:bottom w:val="none" w:sz="0" w:space="0" w:color="auto"/>
                    <w:right w:val="none" w:sz="0" w:space="0" w:color="auto"/>
                  </w:divBdr>
                  <w:divsChild>
                    <w:div w:id="1625849658">
                      <w:marLeft w:val="0"/>
                      <w:marRight w:val="0"/>
                      <w:marTop w:val="0"/>
                      <w:marBottom w:val="0"/>
                      <w:divBdr>
                        <w:top w:val="none" w:sz="0" w:space="0" w:color="auto"/>
                        <w:left w:val="none" w:sz="0" w:space="0" w:color="auto"/>
                        <w:bottom w:val="none" w:sz="0" w:space="0" w:color="auto"/>
                        <w:right w:val="none" w:sz="0" w:space="0" w:color="auto"/>
                      </w:divBdr>
                    </w:div>
                  </w:divsChild>
                </w:div>
                <w:div w:id="2058433308">
                  <w:marLeft w:val="0"/>
                  <w:marRight w:val="0"/>
                  <w:marTop w:val="0"/>
                  <w:marBottom w:val="0"/>
                  <w:divBdr>
                    <w:top w:val="none" w:sz="0" w:space="0" w:color="auto"/>
                    <w:left w:val="none" w:sz="0" w:space="0" w:color="auto"/>
                    <w:bottom w:val="none" w:sz="0" w:space="0" w:color="auto"/>
                    <w:right w:val="none" w:sz="0" w:space="0" w:color="auto"/>
                  </w:divBdr>
                  <w:divsChild>
                    <w:div w:id="1877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125">
          <w:marLeft w:val="0"/>
          <w:marRight w:val="0"/>
          <w:marTop w:val="0"/>
          <w:marBottom w:val="0"/>
          <w:divBdr>
            <w:top w:val="none" w:sz="0" w:space="0" w:color="auto"/>
            <w:left w:val="none" w:sz="0" w:space="0" w:color="auto"/>
            <w:bottom w:val="none" w:sz="0" w:space="0" w:color="auto"/>
            <w:right w:val="none" w:sz="0" w:space="0" w:color="auto"/>
          </w:divBdr>
        </w:div>
        <w:div w:id="2022195894">
          <w:marLeft w:val="0"/>
          <w:marRight w:val="0"/>
          <w:marTop w:val="0"/>
          <w:marBottom w:val="0"/>
          <w:divBdr>
            <w:top w:val="none" w:sz="0" w:space="0" w:color="auto"/>
            <w:left w:val="none" w:sz="0" w:space="0" w:color="auto"/>
            <w:bottom w:val="none" w:sz="0" w:space="0" w:color="auto"/>
            <w:right w:val="none" w:sz="0" w:space="0" w:color="auto"/>
          </w:divBdr>
        </w:div>
      </w:divsChild>
    </w:div>
    <w:div w:id="1172450515">
      <w:bodyDiv w:val="1"/>
      <w:marLeft w:val="0"/>
      <w:marRight w:val="0"/>
      <w:marTop w:val="0"/>
      <w:marBottom w:val="0"/>
      <w:divBdr>
        <w:top w:val="none" w:sz="0" w:space="0" w:color="auto"/>
        <w:left w:val="none" w:sz="0" w:space="0" w:color="auto"/>
        <w:bottom w:val="none" w:sz="0" w:space="0" w:color="auto"/>
        <w:right w:val="none" w:sz="0" w:space="0" w:color="auto"/>
      </w:divBdr>
    </w:div>
    <w:div w:id="1182433227">
      <w:bodyDiv w:val="1"/>
      <w:marLeft w:val="0"/>
      <w:marRight w:val="0"/>
      <w:marTop w:val="0"/>
      <w:marBottom w:val="0"/>
      <w:divBdr>
        <w:top w:val="none" w:sz="0" w:space="0" w:color="auto"/>
        <w:left w:val="none" w:sz="0" w:space="0" w:color="auto"/>
        <w:bottom w:val="none" w:sz="0" w:space="0" w:color="auto"/>
        <w:right w:val="none" w:sz="0" w:space="0" w:color="auto"/>
      </w:divBdr>
    </w:div>
    <w:div w:id="1183588513">
      <w:bodyDiv w:val="1"/>
      <w:marLeft w:val="0"/>
      <w:marRight w:val="0"/>
      <w:marTop w:val="0"/>
      <w:marBottom w:val="0"/>
      <w:divBdr>
        <w:top w:val="none" w:sz="0" w:space="0" w:color="auto"/>
        <w:left w:val="none" w:sz="0" w:space="0" w:color="auto"/>
        <w:bottom w:val="none" w:sz="0" w:space="0" w:color="auto"/>
        <w:right w:val="none" w:sz="0" w:space="0" w:color="auto"/>
      </w:divBdr>
    </w:div>
    <w:div w:id="1207446664">
      <w:bodyDiv w:val="1"/>
      <w:marLeft w:val="0"/>
      <w:marRight w:val="0"/>
      <w:marTop w:val="0"/>
      <w:marBottom w:val="0"/>
      <w:divBdr>
        <w:top w:val="none" w:sz="0" w:space="0" w:color="auto"/>
        <w:left w:val="none" w:sz="0" w:space="0" w:color="auto"/>
        <w:bottom w:val="none" w:sz="0" w:space="0" w:color="auto"/>
        <w:right w:val="none" w:sz="0" w:space="0" w:color="auto"/>
      </w:divBdr>
      <w:divsChild>
        <w:div w:id="358822823">
          <w:marLeft w:val="360"/>
          <w:marRight w:val="0"/>
          <w:marTop w:val="0"/>
          <w:marBottom w:val="0"/>
          <w:divBdr>
            <w:top w:val="none" w:sz="0" w:space="0" w:color="auto"/>
            <w:left w:val="none" w:sz="0" w:space="0" w:color="auto"/>
            <w:bottom w:val="none" w:sz="0" w:space="0" w:color="auto"/>
            <w:right w:val="none" w:sz="0" w:space="0" w:color="auto"/>
          </w:divBdr>
        </w:div>
        <w:div w:id="1094715070">
          <w:marLeft w:val="360"/>
          <w:marRight w:val="0"/>
          <w:marTop w:val="0"/>
          <w:marBottom w:val="0"/>
          <w:divBdr>
            <w:top w:val="none" w:sz="0" w:space="0" w:color="auto"/>
            <w:left w:val="none" w:sz="0" w:space="0" w:color="auto"/>
            <w:bottom w:val="none" w:sz="0" w:space="0" w:color="auto"/>
            <w:right w:val="none" w:sz="0" w:space="0" w:color="auto"/>
          </w:divBdr>
        </w:div>
        <w:div w:id="1113204977">
          <w:marLeft w:val="360"/>
          <w:marRight w:val="0"/>
          <w:marTop w:val="0"/>
          <w:marBottom w:val="0"/>
          <w:divBdr>
            <w:top w:val="none" w:sz="0" w:space="0" w:color="auto"/>
            <w:left w:val="none" w:sz="0" w:space="0" w:color="auto"/>
            <w:bottom w:val="none" w:sz="0" w:space="0" w:color="auto"/>
            <w:right w:val="none" w:sz="0" w:space="0" w:color="auto"/>
          </w:divBdr>
        </w:div>
        <w:div w:id="1376812436">
          <w:marLeft w:val="360"/>
          <w:marRight w:val="0"/>
          <w:marTop w:val="0"/>
          <w:marBottom w:val="0"/>
          <w:divBdr>
            <w:top w:val="none" w:sz="0" w:space="0" w:color="auto"/>
            <w:left w:val="none" w:sz="0" w:space="0" w:color="auto"/>
            <w:bottom w:val="none" w:sz="0" w:space="0" w:color="auto"/>
            <w:right w:val="none" w:sz="0" w:space="0" w:color="auto"/>
          </w:divBdr>
        </w:div>
        <w:div w:id="1573617550">
          <w:marLeft w:val="360"/>
          <w:marRight w:val="0"/>
          <w:marTop w:val="0"/>
          <w:marBottom w:val="0"/>
          <w:divBdr>
            <w:top w:val="none" w:sz="0" w:space="0" w:color="auto"/>
            <w:left w:val="none" w:sz="0" w:space="0" w:color="auto"/>
            <w:bottom w:val="none" w:sz="0" w:space="0" w:color="auto"/>
            <w:right w:val="none" w:sz="0" w:space="0" w:color="auto"/>
          </w:divBdr>
        </w:div>
        <w:div w:id="1713069630">
          <w:marLeft w:val="360"/>
          <w:marRight w:val="0"/>
          <w:marTop w:val="0"/>
          <w:marBottom w:val="0"/>
          <w:divBdr>
            <w:top w:val="none" w:sz="0" w:space="0" w:color="auto"/>
            <w:left w:val="none" w:sz="0" w:space="0" w:color="auto"/>
            <w:bottom w:val="none" w:sz="0" w:space="0" w:color="auto"/>
            <w:right w:val="none" w:sz="0" w:space="0" w:color="auto"/>
          </w:divBdr>
        </w:div>
        <w:div w:id="1912618010">
          <w:marLeft w:val="360"/>
          <w:marRight w:val="0"/>
          <w:marTop w:val="0"/>
          <w:marBottom w:val="0"/>
          <w:divBdr>
            <w:top w:val="none" w:sz="0" w:space="0" w:color="auto"/>
            <w:left w:val="none" w:sz="0" w:space="0" w:color="auto"/>
            <w:bottom w:val="none" w:sz="0" w:space="0" w:color="auto"/>
            <w:right w:val="none" w:sz="0" w:space="0" w:color="auto"/>
          </w:divBdr>
        </w:div>
        <w:div w:id="2110154955">
          <w:marLeft w:val="360"/>
          <w:marRight w:val="0"/>
          <w:marTop w:val="0"/>
          <w:marBottom w:val="0"/>
          <w:divBdr>
            <w:top w:val="none" w:sz="0" w:space="0" w:color="auto"/>
            <w:left w:val="none" w:sz="0" w:space="0" w:color="auto"/>
            <w:bottom w:val="none" w:sz="0" w:space="0" w:color="auto"/>
            <w:right w:val="none" w:sz="0" w:space="0" w:color="auto"/>
          </w:divBdr>
        </w:div>
      </w:divsChild>
    </w:div>
    <w:div w:id="1225070677">
      <w:bodyDiv w:val="1"/>
      <w:marLeft w:val="0"/>
      <w:marRight w:val="0"/>
      <w:marTop w:val="0"/>
      <w:marBottom w:val="0"/>
      <w:divBdr>
        <w:top w:val="none" w:sz="0" w:space="0" w:color="auto"/>
        <w:left w:val="none" w:sz="0" w:space="0" w:color="auto"/>
        <w:bottom w:val="none" w:sz="0" w:space="0" w:color="auto"/>
        <w:right w:val="none" w:sz="0" w:space="0" w:color="auto"/>
      </w:divBdr>
      <w:divsChild>
        <w:div w:id="74128678">
          <w:marLeft w:val="0"/>
          <w:marRight w:val="0"/>
          <w:marTop w:val="0"/>
          <w:marBottom w:val="0"/>
          <w:divBdr>
            <w:top w:val="none" w:sz="0" w:space="0" w:color="auto"/>
            <w:left w:val="none" w:sz="0" w:space="0" w:color="auto"/>
            <w:bottom w:val="none" w:sz="0" w:space="0" w:color="auto"/>
            <w:right w:val="none" w:sz="0" w:space="0" w:color="auto"/>
          </w:divBdr>
        </w:div>
        <w:div w:id="1071804302">
          <w:marLeft w:val="0"/>
          <w:marRight w:val="0"/>
          <w:marTop w:val="0"/>
          <w:marBottom w:val="0"/>
          <w:divBdr>
            <w:top w:val="none" w:sz="0" w:space="0" w:color="auto"/>
            <w:left w:val="none" w:sz="0" w:space="0" w:color="auto"/>
            <w:bottom w:val="none" w:sz="0" w:space="0" w:color="auto"/>
            <w:right w:val="none" w:sz="0" w:space="0" w:color="auto"/>
          </w:divBdr>
        </w:div>
        <w:div w:id="1266381283">
          <w:marLeft w:val="0"/>
          <w:marRight w:val="0"/>
          <w:marTop w:val="0"/>
          <w:marBottom w:val="0"/>
          <w:divBdr>
            <w:top w:val="none" w:sz="0" w:space="0" w:color="auto"/>
            <w:left w:val="none" w:sz="0" w:space="0" w:color="auto"/>
            <w:bottom w:val="none" w:sz="0" w:space="0" w:color="auto"/>
            <w:right w:val="none" w:sz="0" w:space="0" w:color="auto"/>
          </w:divBdr>
        </w:div>
      </w:divsChild>
    </w:div>
    <w:div w:id="1278174050">
      <w:bodyDiv w:val="1"/>
      <w:marLeft w:val="0"/>
      <w:marRight w:val="0"/>
      <w:marTop w:val="0"/>
      <w:marBottom w:val="0"/>
      <w:divBdr>
        <w:top w:val="none" w:sz="0" w:space="0" w:color="auto"/>
        <w:left w:val="none" w:sz="0" w:space="0" w:color="auto"/>
        <w:bottom w:val="none" w:sz="0" w:space="0" w:color="auto"/>
        <w:right w:val="none" w:sz="0" w:space="0" w:color="auto"/>
      </w:divBdr>
      <w:divsChild>
        <w:div w:id="203367907">
          <w:marLeft w:val="0"/>
          <w:marRight w:val="0"/>
          <w:marTop w:val="0"/>
          <w:marBottom w:val="0"/>
          <w:divBdr>
            <w:top w:val="none" w:sz="0" w:space="0" w:color="auto"/>
            <w:left w:val="none" w:sz="0" w:space="0" w:color="auto"/>
            <w:bottom w:val="none" w:sz="0" w:space="0" w:color="auto"/>
            <w:right w:val="none" w:sz="0" w:space="0" w:color="auto"/>
          </w:divBdr>
        </w:div>
        <w:div w:id="392050726">
          <w:marLeft w:val="0"/>
          <w:marRight w:val="0"/>
          <w:marTop w:val="0"/>
          <w:marBottom w:val="0"/>
          <w:divBdr>
            <w:top w:val="none" w:sz="0" w:space="0" w:color="auto"/>
            <w:left w:val="none" w:sz="0" w:space="0" w:color="auto"/>
            <w:bottom w:val="none" w:sz="0" w:space="0" w:color="auto"/>
            <w:right w:val="none" w:sz="0" w:space="0" w:color="auto"/>
          </w:divBdr>
        </w:div>
        <w:div w:id="464204922">
          <w:marLeft w:val="0"/>
          <w:marRight w:val="0"/>
          <w:marTop w:val="0"/>
          <w:marBottom w:val="0"/>
          <w:divBdr>
            <w:top w:val="none" w:sz="0" w:space="0" w:color="auto"/>
            <w:left w:val="none" w:sz="0" w:space="0" w:color="auto"/>
            <w:bottom w:val="none" w:sz="0" w:space="0" w:color="auto"/>
            <w:right w:val="none" w:sz="0" w:space="0" w:color="auto"/>
          </w:divBdr>
        </w:div>
        <w:div w:id="1005014287">
          <w:marLeft w:val="0"/>
          <w:marRight w:val="0"/>
          <w:marTop w:val="0"/>
          <w:marBottom w:val="0"/>
          <w:divBdr>
            <w:top w:val="none" w:sz="0" w:space="0" w:color="auto"/>
            <w:left w:val="none" w:sz="0" w:space="0" w:color="auto"/>
            <w:bottom w:val="none" w:sz="0" w:space="0" w:color="auto"/>
            <w:right w:val="none" w:sz="0" w:space="0" w:color="auto"/>
          </w:divBdr>
        </w:div>
        <w:div w:id="1334525152">
          <w:marLeft w:val="0"/>
          <w:marRight w:val="0"/>
          <w:marTop w:val="0"/>
          <w:marBottom w:val="0"/>
          <w:divBdr>
            <w:top w:val="none" w:sz="0" w:space="0" w:color="auto"/>
            <w:left w:val="none" w:sz="0" w:space="0" w:color="auto"/>
            <w:bottom w:val="none" w:sz="0" w:space="0" w:color="auto"/>
            <w:right w:val="none" w:sz="0" w:space="0" w:color="auto"/>
          </w:divBdr>
        </w:div>
        <w:div w:id="2040625027">
          <w:marLeft w:val="0"/>
          <w:marRight w:val="0"/>
          <w:marTop w:val="0"/>
          <w:marBottom w:val="0"/>
          <w:divBdr>
            <w:top w:val="none" w:sz="0" w:space="0" w:color="auto"/>
            <w:left w:val="none" w:sz="0" w:space="0" w:color="auto"/>
            <w:bottom w:val="none" w:sz="0" w:space="0" w:color="auto"/>
            <w:right w:val="none" w:sz="0" w:space="0" w:color="auto"/>
          </w:divBdr>
        </w:div>
      </w:divsChild>
    </w:div>
    <w:div w:id="1309630903">
      <w:bodyDiv w:val="1"/>
      <w:marLeft w:val="0"/>
      <w:marRight w:val="0"/>
      <w:marTop w:val="0"/>
      <w:marBottom w:val="0"/>
      <w:divBdr>
        <w:top w:val="none" w:sz="0" w:space="0" w:color="auto"/>
        <w:left w:val="none" w:sz="0" w:space="0" w:color="auto"/>
        <w:bottom w:val="none" w:sz="0" w:space="0" w:color="auto"/>
        <w:right w:val="none" w:sz="0" w:space="0" w:color="auto"/>
      </w:divBdr>
    </w:div>
    <w:div w:id="1311861123">
      <w:bodyDiv w:val="1"/>
      <w:marLeft w:val="0"/>
      <w:marRight w:val="0"/>
      <w:marTop w:val="0"/>
      <w:marBottom w:val="0"/>
      <w:divBdr>
        <w:top w:val="none" w:sz="0" w:space="0" w:color="auto"/>
        <w:left w:val="none" w:sz="0" w:space="0" w:color="auto"/>
        <w:bottom w:val="none" w:sz="0" w:space="0" w:color="auto"/>
        <w:right w:val="none" w:sz="0" w:space="0" w:color="auto"/>
      </w:divBdr>
    </w:div>
    <w:div w:id="1346975143">
      <w:bodyDiv w:val="1"/>
      <w:marLeft w:val="0"/>
      <w:marRight w:val="0"/>
      <w:marTop w:val="0"/>
      <w:marBottom w:val="0"/>
      <w:divBdr>
        <w:top w:val="none" w:sz="0" w:space="0" w:color="auto"/>
        <w:left w:val="none" w:sz="0" w:space="0" w:color="auto"/>
        <w:bottom w:val="none" w:sz="0" w:space="0" w:color="auto"/>
        <w:right w:val="none" w:sz="0" w:space="0" w:color="auto"/>
      </w:divBdr>
    </w:div>
    <w:div w:id="1349983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2728">
          <w:marLeft w:val="0"/>
          <w:marRight w:val="0"/>
          <w:marTop w:val="0"/>
          <w:marBottom w:val="0"/>
          <w:divBdr>
            <w:top w:val="none" w:sz="0" w:space="0" w:color="auto"/>
            <w:left w:val="none" w:sz="0" w:space="0" w:color="auto"/>
            <w:bottom w:val="none" w:sz="0" w:space="0" w:color="auto"/>
            <w:right w:val="none" w:sz="0" w:space="0" w:color="auto"/>
          </w:divBdr>
          <w:divsChild>
            <w:div w:id="871579437">
              <w:marLeft w:val="0"/>
              <w:marRight w:val="0"/>
              <w:marTop w:val="0"/>
              <w:marBottom w:val="0"/>
              <w:divBdr>
                <w:top w:val="none" w:sz="0" w:space="0" w:color="auto"/>
                <w:left w:val="none" w:sz="0" w:space="0" w:color="auto"/>
                <w:bottom w:val="none" w:sz="0" w:space="0" w:color="auto"/>
                <w:right w:val="none" w:sz="0" w:space="0" w:color="auto"/>
              </w:divBdr>
              <w:divsChild>
                <w:div w:id="472799740">
                  <w:marLeft w:val="0"/>
                  <w:marRight w:val="0"/>
                  <w:marTop w:val="0"/>
                  <w:marBottom w:val="255"/>
                  <w:divBdr>
                    <w:top w:val="none" w:sz="0" w:space="0" w:color="auto"/>
                    <w:left w:val="none" w:sz="0" w:space="0" w:color="auto"/>
                    <w:bottom w:val="none" w:sz="0" w:space="0" w:color="auto"/>
                    <w:right w:val="none" w:sz="0" w:space="0" w:color="auto"/>
                  </w:divBdr>
                  <w:divsChild>
                    <w:div w:id="1179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1733">
      <w:bodyDiv w:val="1"/>
      <w:marLeft w:val="0"/>
      <w:marRight w:val="0"/>
      <w:marTop w:val="0"/>
      <w:marBottom w:val="0"/>
      <w:divBdr>
        <w:top w:val="none" w:sz="0" w:space="0" w:color="auto"/>
        <w:left w:val="none" w:sz="0" w:space="0" w:color="auto"/>
        <w:bottom w:val="none" w:sz="0" w:space="0" w:color="auto"/>
        <w:right w:val="none" w:sz="0" w:space="0" w:color="auto"/>
      </w:divBdr>
      <w:divsChild>
        <w:div w:id="934173516">
          <w:marLeft w:val="0"/>
          <w:marRight w:val="0"/>
          <w:marTop w:val="0"/>
          <w:marBottom w:val="0"/>
          <w:divBdr>
            <w:top w:val="none" w:sz="0" w:space="0" w:color="auto"/>
            <w:left w:val="none" w:sz="0" w:space="0" w:color="auto"/>
            <w:bottom w:val="none" w:sz="0" w:space="0" w:color="auto"/>
            <w:right w:val="none" w:sz="0" w:space="0" w:color="auto"/>
          </w:divBdr>
          <w:divsChild>
            <w:div w:id="1019814759">
              <w:marLeft w:val="0"/>
              <w:marRight w:val="0"/>
              <w:marTop w:val="0"/>
              <w:marBottom w:val="0"/>
              <w:divBdr>
                <w:top w:val="none" w:sz="0" w:space="0" w:color="auto"/>
                <w:left w:val="none" w:sz="0" w:space="0" w:color="auto"/>
                <w:bottom w:val="none" w:sz="0" w:space="0" w:color="auto"/>
                <w:right w:val="none" w:sz="0" w:space="0" w:color="auto"/>
              </w:divBdr>
              <w:divsChild>
                <w:div w:id="1697998163">
                  <w:marLeft w:val="0"/>
                  <w:marRight w:val="0"/>
                  <w:marTop w:val="0"/>
                  <w:marBottom w:val="255"/>
                  <w:divBdr>
                    <w:top w:val="none" w:sz="0" w:space="0" w:color="auto"/>
                    <w:left w:val="none" w:sz="0" w:space="0" w:color="auto"/>
                    <w:bottom w:val="none" w:sz="0" w:space="0" w:color="auto"/>
                    <w:right w:val="none" w:sz="0" w:space="0" w:color="auto"/>
                  </w:divBdr>
                  <w:divsChild>
                    <w:div w:id="10953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5453">
      <w:bodyDiv w:val="1"/>
      <w:marLeft w:val="0"/>
      <w:marRight w:val="0"/>
      <w:marTop w:val="0"/>
      <w:marBottom w:val="0"/>
      <w:divBdr>
        <w:top w:val="none" w:sz="0" w:space="0" w:color="auto"/>
        <w:left w:val="none" w:sz="0" w:space="0" w:color="auto"/>
        <w:bottom w:val="none" w:sz="0" w:space="0" w:color="auto"/>
        <w:right w:val="none" w:sz="0" w:space="0" w:color="auto"/>
      </w:divBdr>
    </w:div>
    <w:div w:id="1384216463">
      <w:bodyDiv w:val="1"/>
      <w:marLeft w:val="0"/>
      <w:marRight w:val="0"/>
      <w:marTop w:val="0"/>
      <w:marBottom w:val="0"/>
      <w:divBdr>
        <w:top w:val="none" w:sz="0" w:space="0" w:color="auto"/>
        <w:left w:val="none" w:sz="0" w:space="0" w:color="auto"/>
        <w:bottom w:val="none" w:sz="0" w:space="0" w:color="auto"/>
        <w:right w:val="none" w:sz="0" w:space="0" w:color="auto"/>
      </w:divBdr>
    </w:div>
    <w:div w:id="1477919702">
      <w:bodyDiv w:val="1"/>
      <w:marLeft w:val="0"/>
      <w:marRight w:val="0"/>
      <w:marTop w:val="0"/>
      <w:marBottom w:val="0"/>
      <w:divBdr>
        <w:top w:val="none" w:sz="0" w:space="0" w:color="auto"/>
        <w:left w:val="none" w:sz="0" w:space="0" w:color="auto"/>
        <w:bottom w:val="none" w:sz="0" w:space="0" w:color="auto"/>
        <w:right w:val="none" w:sz="0" w:space="0" w:color="auto"/>
      </w:divBdr>
    </w:div>
    <w:div w:id="1483421731">
      <w:bodyDiv w:val="1"/>
      <w:marLeft w:val="0"/>
      <w:marRight w:val="0"/>
      <w:marTop w:val="0"/>
      <w:marBottom w:val="0"/>
      <w:divBdr>
        <w:top w:val="none" w:sz="0" w:space="0" w:color="auto"/>
        <w:left w:val="none" w:sz="0" w:space="0" w:color="auto"/>
        <w:bottom w:val="none" w:sz="0" w:space="0" w:color="auto"/>
        <w:right w:val="none" w:sz="0" w:space="0" w:color="auto"/>
      </w:divBdr>
    </w:div>
    <w:div w:id="1529027486">
      <w:bodyDiv w:val="1"/>
      <w:marLeft w:val="0"/>
      <w:marRight w:val="0"/>
      <w:marTop w:val="0"/>
      <w:marBottom w:val="0"/>
      <w:divBdr>
        <w:top w:val="none" w:sz="0" w:space="0" w:color="auto"/>
        <w:left w:val="none" w:sz="0" w:space="0" w:color="auto"/>
        <w:bottom w:val="none" w:sz="0" w:space="0" w:color="auto"/>
        <w:right w:val="none" w:sz="0" w:space="0" w:color="auto"/>
      </w:divBdr>
    </w:div>
    <w:div w:id="1557473770">
      <w:bodyDiv w:val="1"/>
      <w:marLeft w:val="0"/>
      <w:marRight w:val="0"/>
      <w:marTop w:val="0"/>
      <w:marBottom w:val="0"/>
      <w:divBdr>
        <w:top w:val="none" w:sz="0" w:space="0" w:color="auto"/>
        <w:left w:val="none" w:sz="0" w:space="0" w:color="auto"/>
        <w:bottom w:val="none" w:sz="0" w:space="0" w:color="auto"/>
        <w:right w:val="none" w:sz="0" w:space="0" w:color="auto"/>
      </w:divBdr>
    </w:div>
    <w:div w:id="1566531976">
      <w:bodyDiv w:val="1"/>
      <w:marLeft w:val="0"/>
      <w:marRight w:val="0"/>
      <w:marTop w:val="0"/>
      <w:marBottom w:val="0"/>
      <w:divBdr>
        <w:top w:val="none" w:sz="0" w:space="0" w:color="auto"/>
        <w:left w:val="none" w:sz="0" w:space="0" w:color="auto"/>
        <w:bottom w:val="none" w:sz="0" w:space="0" w:color="auto"/>
        <w:right w:val="none" w:sz="0" w:space="0" w:color="auto"/>
      </w:divBdr>
    </w:div>
    <w:div w:id="1624266486">
      <w:bodyDiv w:val="1"/>
      <w:marLeft w:val="0"/>
      <w:marRight w:val="0"/>
      <w:marTop w:val="0"/>
      <w:marBottom w:val="0"/>
      <w:divBdr>
        <w:top w:val="none" w:sz="0" w:space="0" w:color="auto"/>
        <w:left w:val="none" w:sz="0" w:space="0" w:color="auto"/>
        <w:bottom w:val="none" w:sz="0" w:space="0" w:color="auto"/>
        <w:right w:val="none" w:sz="0" w:space="0" w:color="auto"/>
      </w:divBdr>
      <w:divsChild>
        <w:div w:id="1496990199">
          <w:marLeft w:val="0"/>
          <w:marRight w:val="0"/>
          <w:marTop w:val="0"/>
          <w:marBottom w:val="0"/>
          <w:divBdr>
            <w:top w:val="none" w:sz="0" w:space="0" w:color="auto"/>
            <w:left w:val="none" w:sz="0" w:space="0" w:color="auto"/>
            <w:bottom w:val="none" w:sz="0" w:space="0" w:color="auto"/>
            <w:right w:val="none" w:sz="0" w:space="0" w:color="auto"/>
          </w:divBdr>
        </w:div>
        <w:div w:id="1878469174">
          <w:marLeft w:val="0"/>
          <w:marRight w:val="0"/>
          <w:marTop w:val="0"/>
          <w:marBottom w:val="0"/>
          <w:divBdr>
            <w:top w:val="none" w:sz="0" w:space="0" w:color="auto"/>
            <w:left w:val="none" w:sz="0" w:space="0" w:color="auto"/>
            <w:bottom w:val="none" w:sz="0" w:space="0" w:color="auto"/>
            <w:right w:val="none" w:sz="0" w:space="0" w:color="auto"/>
          </w:divBdr>
          <w:divsChild>
            <w:div w:id="2019118869">
              <w:marLeft w:val="-75"/>
              <w:marRight w:val="0"/>
              <w:marTop w:val="30"/>
              <w:marBottom w:val="30"/>
              <w:divBdr>
                <w:top w:val="none" w:sz="0" w:space="0" w:color="auto"/>
                <w:left w:val="none" w:sz="0" w:space="0" w:color="auto"/>
                <w:bottom w:val="none" w:sz="0" w:space="0" w:color="auto"/>
                <w:right w:val="none" w:sz="0" w:space="0" w:color="auto"/>
              </w:divBdr>
              <w:divsChild>
                <w:div w:id="74010538">
                  <w:marLeft w:val="0"/>
                  <w:marRight w:val="0"/>
                  <w:marTop w:val="0"/>
                  <w:marBottom w:val="0"/>
                  <w:divBdr>
                    <w:top w:val="none" w:sz="0" w:space="0" w:color="auto"/>
                    <w:left w:val="none" w:sz="0" w:space="0" w:color="auto"/>
                    <w:bottom w:val="none" w:sz="0" w:space="0" w:color="auto"/>
                    <w:right w:val="none" w:sz="0" w:space="0" w:color="auto"/>
                  </w:divBdr>
                  <w:divsChild>
                    <w:div w:id="940644784">
                      <w:marLeft w:val="0"/>
                      <w:marRight w:val="0"/>
                      <w:marTop w:val="0"/>
                      <w:marBottom w:val="0"/>
                      <w:divBdr>
                        <w:top w:val="none" w:sz="0" w:space="0" w:color="auto"/>
                        <w:left w:val="none" w:sz="0" w:space="0" w:color="auto"/>
                        <w:bottom w:val="none" w:sz="0" w:space="0" w:color="auto"/>
                        <w:right w:val="none" w:sz="0" w:space="0" w:color="auto"/>
                      </w:divBdr>
                    </w:div>
                  </w:divsChild>
                </w:div>
                <w:div w:id="78068874">
                  <w:marLeft w:val="0"/>
                  <w:marRight w:val="0"/>
                  <w:marTop w:val="0"/>
                  <w:marBottom w:val="0"/>
                  <w:divBdr>
                    <w:top w:val="none" w:sz="0" w:space="0" w:color="auto"/>
                    <w:left w:val="none" w:sz="0" w:space="0" w:color="auto"/>
                    <w:bottom w:val="none" w:sz="0" w:space="0" w:color="auto"/>
                    <w:right w:val="none" w:sz="0" w:space="0" w:color="auto"/>
                  </w:divBdr>
                  <w:divsChild>
                    <w:div w:id="2070300654">
                      <w:marLeft w:val="0"/>
                      <w:marRight w:val="0"/>
                      <w:marTop w:val="0"/>
                      <w:marBottom w:val="0"/>
                      <w:divBdr>
                        <w:top w:val="none" w:sz="0" w:space="0" w:color="auto"/>
                        <w:left w:val="none" w:sz="0" w:space="0" w:color="auto"/>
                        <w:bottom w:val="none" w:sz="0" w:space="0" w:color="auto"/>
                        <w:right w:val="none" w:sz="0" w:space="0" w:color="auto"/>
                      </w:divBdr>
                    </w:div>
                  </w:divsChild>
                </w:div>
                <w:div w:id="402918212">
                  <w:marLeft w:val="0"/>
                  <w:marRight w:val="0"/>
                  <w:marTop w:val="0"/>
                  <w:marBottom w:val="0"/>
                  <w:divBdr>
                    <w:top w:val="none" w:sz="0" w:space="0" w:color="auto"/>
                    <w:left w:val="none" w:sz="0" w:space="0" w:color="auto"/>
                    <w:bottom w:val="none" w:sz="0" w:space="0" w:color="auto"/>
                    <w:right w:val="none" w:sz="0" w:space="0" w:color="auto"/>
                  </w:divBdr>
                  <w:divsChild>
                    <w:div w:id="276453633">
                      <w:marLeft w:val="0"/>
                      <w:marRight w:val="0"/>
                      <w:marTop w:val="0"/>
                      <w:marBottom w:val="0"/>
                      <w:divBdr>
                        <w:top w:val="none" w:sz="0" w:space="0" w:color="auto"/>
                        <w:left w:val="none" w:sz="0" w:space="0" w:color="auto"/>
                        <w:bottom w:val="none" w:sz="0" w:space="0" w:color="auto"/>
                        <w:right w:val="none" w:sz="0" w:space="0" w:color="auto"/>
                      </w:divBdr>
                    </w:div>
                  </w:divsChild>
                </w:div>
                <w:div w:id="422147964">
                  <w:marLeft w:val="0"/>
                  <w:marRight w:val="0"/>
                  <w:marTop w:val="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
                  </w:divsChild>
                </w:div>
                <w:div w:id="494540066">
                  <w:marLeft w:val="0"/>
                  <w:marRight w:val="0"/>
                  <w:marTop w:val="0"/>
                  <w:marBottom w:val="0"/>
                  <w:divBdr>
                    <w:top w:val="none" w:sz="0" w:space="0" w:color="auto"/>
                    <w:left w:val="none" w:sz="0" w:space="0" w:color="auto"/>
                    <w:bottom w:val="none" w:sz="0" w:space="0" w:color="auto"/>
                    <w:right w:val="none" w:sz="0" w:space="0" w:color="auto"/>
                  </w:divBdr>
                  <w:divsChild>
                    <w:div w:id="1025978522">
                      <w:marLeft w:val="0"/>
                      <w:marRight w:val="0"/>
                      <w:marTop w:val="0"/>
                      <w:marBottom w:val="0"/>
                      <w:divBdr>
                        <w:top w:val="none" w:sz="0" w:space="0" w:color="auto"/>
                        <w:left w:val="none" w:sz="0" w:space="0" w:color="auto"/>
                        <w:bottom w:val="none" w:sz="0" w:space="0" w:color="auto"/>
                        <w:right w:val="none" w:sz="0" w:space="0" w:color="auto"/>
                      </w:divBdr>
                    </w:div>
                  </w:divsChild>
                </w:div>
                <w:div w:id="509179705">
                  <w:marLeft w:val="0"/>
                  <w:marRight w:val="0"/>
                  <w:marTop w:val="0"/>
                  <w:marBottom w:val="0"/>
                  <w:divBdr>
                    <w:top w:val="none" w:sz="0" w:space="0" w:color="auto"/>
                    <w:left w:val="none" w:sz="0" w:space="0" w:color="auto"/>
                    <w:bottom w:val="none" w:sz="0" w:space="0" w:color="auto"/>
                    <w:right w:val="none" w:sz="0" w:space="0" w:color="auto"/>
                  </w:divBdr>
                  <w:divsChild>
                    <w:div w:id="1373266711">
                      <w:marLeft w:val="0"/>
                      <w:marRight w:val="0"/>
                      <w:marTop w:val="0"/>
                      <w:marBottom w:val="0"/>
                      <w:divBdr>
                        <w:top w:val="none" w:sz="0" w:space="0" w:color="auto"/>
                        <w:left w:val="none" w:sz="0" w:space="0" w:color="auto"/>
                        <w:bottom w:val="none" w:sz="0" w:space="0" w:color="auto"/>
                        <w:right w:val="none" w:sz="0" w:space="0" w:color="auto"/>
                      </w:divBdr>
                    </w:div>
                  </w:divsChild>
                </w:div>
                <w:div w:id="745341026">
                  <w:marLeft w:val="0"/>
                  <w:marRight w:val="0"/>
                  <w:marTop w:val="0"/>
                  <w:marBottom w:val="0"/>
                  <w:divBdr>
                    <w:top w:val="none" w:sz="0" w:space="0" w:color="auto"/>
                    <w:left w:val="none" w:sz="0" w:space="0" w:color="auto"/>
                    <w:bottom w:val="none" w:sz="0" w:space="0" w:color="auto"/>
                    <w:right w:val="none" w:sz="0" w:space="0" w:color="auto"/>
                  </w:divBdr>
                  <w:divsChild>
                    <w:div w:id="1862932056">
                      <w:marLeft w:val="0"/>
                      <w:marRight w:val="0"/>
                      <w:marTop w:val="0"/>
                      <w:marBottom w:val="0"/>
                      <w:divBdr>
                        <w:top w:val="none" w:sz="0" w:space="0" w:color="auto"/>
                        <w:left w:val="none" w:sz="0" w:space="0" w:color="auto"/>
                        <w:bottom w:val="none" w:sz="0" w:space="0" w:color="auto"/>
                        <w:right w:val="none" w:sz="0" w:space="0" w:color="auto"/>
                      </w:divBdr>
                    </w:div>
                  </w:divsChild>
                </w:div>
                <w:div w:id="781922186">
                  <w:marLeft w:val="0"/>
                  <w:marRight w:val="0"/>
                  <w:marTop w:val="0"/>
                  <w:marBottom w:val="0"/>
                  <w:divBdr>
                    <w:top w:val="none" w:sz="0" w:space="0" w:color="auto"/>
                    <w:left w:val="none" w:sz="0" w:space="0" w:color="auto"/>
                    <w:bottom w:val="none" w:sz="0" w:space="0" w:color="auto"/>
                    <w:right w:val="none" w:sz="0" w:space="0" w:color="auto"/>
                  </w:divBdr>
                  <w:divsChild>
                    <w:div w:id="1011570842">
                      <w:marLeft w:val="0"/>
                      <w:marRight w:val="0"/>
                      <w:marTop w:val="0"/>
                      <w:marBottom w:val="0"/>
                      <w:divBdr>
                        <w:top w:val="none" w:sz="0" w:space="0" w:color="auto"/>
                        <w:left w:val="none" w:sz="0" w:space="0" w:color="auto"/>
                        <w:bottom w:val="none" w:sz="0" w:space="0" w:color="auto"/>
                        <w:right w:val="none" w:sz="0" w:space="0" w:color="auto"/>
                      </w:divBdr>
                    </w:div>
                  </w:divsChild>
                </w:div>
                <w:div w:id="844132254">
                  <w:marLeft w:val="0"/>
                  <w:marRight w:val="0"/>
                  <w:marTop w:val="0"/>
                  <w:marBottom w:val="0"/>
                  <w:divBdr>
                    <w:top w:val="none" w:sz="0" w:space="0" w:color="auto"/>
                    <w:left w:val="none" w:sz="0" w:space="0" w:color="auto"/>
                    <w:bottom w:val="none" w:sz="0" w:space="0" w:color="auto"/>
                    <w:right w:val="none" w:sz="0" w:space="0" w:color="auto"/>
                  </w:divBdr>
                  <w:divsChild>
                    <w:div w:id="1259371273">
                      <w:marLeft w:val="0"/>
                      <w:marRight w:val="0"/>
                      <w:marTop w:val="0"/>
                      <w:marBottom w:val="0"/>
                      <w:divBdr>
                        <w:top w:val="none" w:sz="0" w:space="0" w:color="auto"/>
                        <w:left w:val="none" w:sz="0" w:space="0" w:color="auto"/>
                        <w:bottom w:val="none" w:sz="0" w:space="0" w:color="auto"/>
                        <w:right w:val="none" w:sz="0" w:space="0" w:color="auto"/>
                      </w:divBdr>
                    </w:div>
                  </w:divsChild>
                </w:div>
                <w:div w:id="903375217">
                  <w:marLeft w:val="0"/>
                  <w:marRight w:val="0"/>
                  <w:marTop w:val="0"/>
                  <w:marBottom w:val="0"/>
                  <w:divBdr>
                    <w:top w:val="none" w:sz="0" w:space="0" w:color="auto"/>
                    <w:left w:val="none" w:sz="0" w:space="0" w:color="auto"/>
                    <w:bottom w:val="none" w:sz="0" w:space="0" w:color="auto"/>
                    <w:right w:val="none" w:sz="0" w:space="0" w:color="auto"/>
                  </w:divBdr>
                  <w:divsChild>
                    <w:div w:id="250703477">
                      <w:marLeft w:val="0"/>
                      <w:marRight w:val="0"/>
                      <w:marTop w:val="0"/>
                      <w:marBottom w:val="0"/>
                      <w:divBdr>
                        <w:top w:val="none" w:sz="0" w:space="0" w:color="auto"/>
                        <w:left w:val="none" w:sz="0" w:space="0" w:color="auto"/>
                        <w:bottom w:val="none" w:sz="0" w:space="0" w:color="auto"/>
                        <w:right w:val="none" w:sz="0" w:space="0" w:color="auto"/>
                      </w:divBdr>
                    </w:div>
                  </w:divsChild>
                </w:div>
                <w:div w:id="1077827083">
                  <w:marLeft w:val="0"/>
                  <w:marRight w:val="0"/>
                  <w:marTop w:val="0"/>
                  <w:marBottom w:val="0"/>
                  <w:divBdr>
                    <w:top w:val="none" w:sz="0" w:space="0" w:color="auto"/>
                    <w:left w:val="none" w:sz="0" w:space="0" w:color="auto"/>
                    <w:bottom w:val="none" w:sz="0" w:space="0" w:color="auto"/>
                    <w:right w:val="none" w:sz="0" w:space="0" w:color="auto"/>
                  </w:divBdr>
                  <w:divsChild>
                    <w:div w:id="1058361535">
                      <w:marLeft w:val="0"/>
                      <w:marRight w:val="0"/>
                      <w:marTop w:val="0"/>
                      <w:marBottom w:val="0"/>
                      <w:divBdr>
                        <w:top w:val="none" w:sz="0" w:space="0" w:color="auto"/>
                        <w:left w:val="none" w:sz="0" w:space="0" w:color="auto"/>
                        <w:bottom w:val="none" w:sz="0" w:space="0" w:color="auto"/>
                        <w:right w:val="none" w:sz="0" w:space="0" w:color="auto"/>
                      </w:divBdr>
                    </w:div>
                  </w:divsChild>
                </w:div>
                <w:div w:id="1086145679">
                  <w:marLeft w:val="0"/>
                  <w:marRight w:val="0"/>
                  <w:marTop w:val="0"/>
                  <w:marBottom w:val="0"/>
                  <w:divBdr>
                    <w:top w:val="none" w:sz="0" w:space="0" w:color="auto"/>
                    <w:left w:val="none" w:sz="0" w:space="0" w:color="auto"/>
                    <w:bottom w:val="none" w:sz="0" w:space="0" w:color="auto"/>
                    <w:right w:val="none" w:sz="0" w:space="0" w:color="auto"/>
                  </w:divBdr>
                  <w:divsChild>
                    <w:div w:id="615798558">
                      <w:marLeft w:val="0"/>
                      <w:marRight w:val="0"/>
                      <w:marTop w:val="0"/>
                      <w:marBottom w:val="0"/>
                      <w:divBdr>
                        <w:top w:val="none" w:sz="0" w:space="0" w:color="auto"/>
                        <w:left w:val="none" w:sz="0" w:space="0" w:color="auto"/>
                        <w:bottom w:val="none" w:sz="0" w:space="0" w:color="auto"/>
                        <w:right w:val="none" w:sz="0" w:space="0" w:color="auto"/>
                      </w:divBdr>
                    </w:div>
                  </w:divsChild>
                </w:div>
                <w:div w:id="1160777993">
                  <w:marLeft w:val="0"/>
                  <w:marRight w:val="0"/>
                  <w:marTop w:val="0"/>
                  <w:marBottom w:val="0"/>
                  <w:divBdr>
                    <w:top w:val="none" w:sz="0" w:space="0" w:color="auto"/>
                    <w:left w:val="none" w:sz="0" w:space="0" w:color="auto"/>
                    <w:bottom w:val="none" w:sz="0" w:space="0" w:color="auto"/>
                    <w:right w:val="none" w:sz="0" w:space="0" w:color="auto"/>
                  </w:divBdr>
                  <w:divsChild>
                    <w:div w:id="1043334606">
                      <w:marLeft w:val="0"/>
                      <w:marRight w:val="0"/>
                      <w:marTop w:val="0"/>
                      <w:marBottom w:val="0"/>
                      <w:divBdr>
                        <w:top w:val="none" w:sz="0" w:space="0" w:color="auto"/>
                        <w:left w:val="none" w:sz="0" w:space="0" w:color="auto"/>
                        <w:bottom w:val="none" w:sz="0" w:space="0" w:color="auto"/>
                        <w:right w:val="none" w:sz="0" w:space="0" w:color="auto"/>
                      </w:divBdr>
                    </w:div>
                  </w:divsChild>
                </w:div>
                <w:div w:id="1424913364">
                  <w:marLeft w:val="0"/>
                  <w:marRight w:val="0"/>
                  <w:marTop w:val="0"/>
                  <w:marBottom w:val="0"/>
                  <w:divBdr>
                    <w:top w:val="none" w:sz="0" w:space="0" w:color="auto"/>
                    <w:left w:val="none" w:sz="0" w:space="0" w:color="auto"/>
                    <w:bottom w:val="none" w:sz="0" w:space="0" w:color="auto"/>
                    <w:right w:val="none" w:sz="0" w:space="0" w:color="auto"/>
                  </w:divBdr>
                  <w:divsChild>
                    <w:div w:id="1845588742">
                      <w:marLeft w:val="0"/>
                      <w:marRight w:val="0"/>
                      <w:marTop w:val="0"/>
                      <w:marBottom w:val="0"/>
                      <w:divBdr>
                        <w:top w:val="none" w:sz="0" w:space="0" w:color="auto"/>
                        <w:left w:val="none" w:sz="0" w:space="0" w:color="auto"/>
                        <w:bottom w:val="none" w:sz="0" w:space="0" w:color="auto"/>
                        <w:right w:val="none" w:sz="0" w:space="0" w:color="auto"/>
                      </w:divBdr>
                    </w:div>
                  </w:divsChild>
                </w:div>
                <w:div w:id="1453280452">
                  <w:marLeft w:val="0"/>
                  <w:marRight w:val="0"/>
                  <w:marTop w:val="0"/>
                  <w:marBottom w:val="0"/>
                  <w:divBdr>
                    <w:top w:val="none" w:sz="0" w:space="0" w:color="auto"/>
                    <w:left w:val="none" w:sz="0" w:space="0" w:color="auto"/>
                    <w:bottom w:val="none" w:sz="0" w:space="0" w:color="auto"/>
                    <w:right w:val="none" w:sz="0" w:space="0" w:color="auto"/>
                  </w:divBdr>
                  <w:divsChild>
                    <w:div w:id="1378123030">
                      <w:marLeft w:val="0"/>
                      <w:marRight w:val="0"/>
                      <w:marTop w:val="0"/>
                      <w:marBottom w:val="0"/>
                      <w:divBdr>
                        <w:top w:val="none" w:sz="0" w:space="0" w:color="auto"/>
                        <w:left w:val="none" w:sz="0" w:space="0" w:color="auto"/>
                        <w:bottom w:val="none" w:sz="0" w:space="0" w:color="auto"/>
                        <w:right w:val="none" w:sz="0" w:space="0" w:color="auto"/>
                      </w:divBdr>
                    </w:div>
                  </w:divsChild>
                </w:div>
                <w:div w:id="1672491883">
                  <w:marLeft w:val="0"/>
                  <w:marRight w:val="0"/>
                  <w:marTop w:val="0"/>
                  <w:marBottom w:val="0"/>
                  <w:divBdr>
                    <w:top w:val="none" w:sz="0" w:space="0" w:color="auto"/>
                    <w:left w:val="none" w:sz="0" w:space="0" w:color="auto"/>
                    <w:bottom w:val="none" w:sz="0" w:space="0" w:color="auto"/>
                    <w:right w:val="none" w:sz="0" w:space="0" w:color="auto"/>
                  </w:divBdr>
                  <w:divsChild>
                    <w:div w:id="1624507041">
                      <w:marLeft w:val="0"/>
                      <w:marRight w:val="0"/>
                      <w:marTop w:val="0"/>
                      <w:marBottom w:val="0"/>
                      <w:divBdr>
                        <w:top w:val="none" w:sz="0" w:space="0" w:color="auto"/>
                        <w:left w:val="none" w:sz="0" w:space="0" w:color="auto"/>
                        <w:bottom w:val="none" w:sz="0" w:space="0" w:color="auto"/>
                        <w:right w:val="none" w:sz="0" w:space="0" w:color="auto"/>
                      </w:divBdr>
                    </w:div>
                  </w:divsChild>
                </w:div>
                <w:div w:id="1724060965">
                  <w:marLeft w:val="0"/>
                  <w:marRight w:val="0"/>
                  <w:marTop w:val="0"/>
                  <w:marBottom w:val="0"/>
                  <w:divBdr>
                    <w:top w:val="none" w:sz="0" w:space="0" w:color="auto"/>
                    <w:left w:val="none" w:sz="0" w:space="0" w:color="auto"/>
                    <w:bottom w:val="none" w:sz="0" w:space="0" w:color="auto"/>
                    <w:right w:val="none" w:sz="0" w:space="0" w:color="auto"/>
                  </w:divBdr>
                  <w:divsChild>
                    <w:div w:id="688987007">
                      <w:marLeft w:val="0"/>
                      <w:marRight w:val="0"/>
                      <w:marTop w:val="0"/>
                      <w:marBottom w:val="0"/>
                      <w:divBdr>
                        <w:top w:val="none" w:sz="0" w:space="0" w:color="auto"/>
                        <w:left w:val="none" w:sz="0" w:space="0" w:color="auto"/>
                        <w:bottom w:val="none" w:sz="0" w:space="0" w:color="auto"/>
                        <w:right w:val="none" w:sz="0" w:space="0" w:color="auto"/>
                      </w:divBdr>
                    </w:div>
                  </w:divsChild>
                </w:div>
                <w:div w:id="1738161323">
                  <w:marLeft w:val="0"/>
                  <w:marRight w:val="0"/>
                  <w:marTop w:val="0"/>
                  <w:marBottom w:val="0"/>
                  <w:divBdr>
                    <w:top w:val="none" w:sz="0" w:space="0" w:color="auto"/>
                    <w:left w:val="none" w:sz="0" w:space="0" w:color="auto"/>
                    <w:bottom w:val="none" w:sz="0" w:space="0" w:color="auto"/>
                    <w:right w:val="none" w:sz="0" w:space="0" w:color="auto"/>
                  </w:divBdr>
                  <w:divsChild>
                    <w:div w:id="34938001">
                      <w:marLeft w:val="0"/>
                      <w:marRight w:val="0"/>
                      <w:marTop w:val="0"/>
                      <w:marBottom w:val="0"/>
                      <w:divBdr>
                        <w:top w:val="none" w:sz="0" w:space="0" w:color="auto"/>
                        <w:left w:val="none" w:sz="0" w:space="0" w:color="auto"/>
                        <w:bottom w:val="none" w:sz="0" w:space="0" w:color="auto"/>
                        <w:right w:val="none" w:sz="0" w:space="0" w:color="auto"/>
                      </w:divBdr>
                    </w:div>
                  </w:divsChild>
                </w:div>
                <w:div w:id="1773671544">
                  <w:marLeft w:val="0"/>
                  <w:marRight w:val="0"/>
                  <w:marTop w:val="0"/>
                  <w:marBottom w:val="0"/>
                  <w:divBdr>
                    <w:top w:val="none" w:sz="0" w:space="0" w:color="auto"/>
                    <w:left w:val="none" w:sz="0" w:space="0" w:color="auto"/>
                    <w:bottom w:val="none" w:sz="0" w:space="0" w:color="auto"/>
                    <w:right w:val="none" w:sz="0" w:space="0" w:color="auto"/>
                  </w:divBdr>
                  <w:divsChild>
                    <w:div w:id="898905074">
                      <w:marLeft w:val="0"/>
                      <w:marRight w:val="0"/>
                      <w:marTop w:val="0"/>
                      <w:marBottom w:val="0"/>
                      <w:divBdr>
                        <w:top w:val="none" w:sz="0" w:space="0" w:color="auto"/>
                        <w:left w:val="none" w:sz="0" w:space="0" w:color="auto"/>
                        <w:bottom w:val="none" w:sz="0" w:space="0" w:color="auto"/>
                        <w:right w:val="none" w:sz="0" w:space="0" w:color="auto"/>
                      </w:divBdr>
                    </w:div>
                  </w:divsChild>
                </w:div>
                <w:div w:id="1818495092">
                  <w:marLeft w:val="0"/>
                  <w:marRight w:val="0"/>
                  <w:marTop w:val="0"/>
                  <w:marBottom w:val="0"/>
                  <w:divBdr>
                    <w:top w:val="none" w:sz="0" w:space="0" w:color="auto"/>
                    <w:left w:val="none" w:sz="0" w:space="0" w:color="auto"/>
                    <w:bottom w:val="none" w:sz="0" w:space="0" w:color="auto"/>
                    <w:right w:val="none" w:sz="0" w:space="0" w:color="auto"/>
                  </w:divBdr>
                  <w:divsChild>
                    <w:div w:id="347753160">
                      <w:marLeft w:val="0"/>
                      <w:marRight w:val="0"/>
                      <w:marTop w:val="0"/>
                      <w:marBottom w:val="0"/>
                      <w:divBdr>
                        <w:top w:val="none" w:sz="0" w:space="0" w:color="auto"/>
                        <w:left w:val="none" w:sz="0" w:space="0" w:color="auto"/>
                        <w:bottom w:val="none" w:sz="0" w:space="0" w:color="auto"/>
                        <w:right w:val="none" w:sz="0" w:space="0" w:color="auto"/>
                      </w:divBdr>
                    </w:div>
                  </w:divsChild>
                </w:div>
                <w:div w:id="2026319729">
                  <w:marLeft w:val="0"/>
                  <w:marRight w:val="0"/>
                  <w:marTop w:val="0"/>
                  <w:marBottom w:val="0"/>
                  <w:divBdr>
                    <w:top w:val="none" w:sz="0" w:space="0" w:color="auto"/>
                    <w:left w:val="none" w:sz="0" w:space="0" w:color="auto"/>
                    <w:bottom w:val="none" w:sz="0" w:space="0" w:color="auto"/>
                    <w:right w:val="none" w:sz="0" w:space="0" w:color="auto"/>
                  </w:divBdr>
                  <w:divsChild>
                    <w:div w:id="1198199936">
                      <w:marLeft w:val="0"/>
                      <w:marRight w:val="0"/>
                      <w:marTop w:val="0"/>
                      <w:marBottom w:val="0"/>
                      <w:divBdr>
                        <w:top w:val="none" w:sz="0" w:space="0" w:color="auto"/>
                        <w:left w:val="none" w:sz="0" w:space="0" w:color="auto"/>
                        <w:bottom w:val="none" w:sz="0" w:space="0" w:color="auto"/>
                        <w:right w:val="none" w:sz="0" w:space="0" w:color="auto"/>
                      </w:divBdr>
                    </w:div>
                  </w:divsChild>
                </w:div>
                <w:div w:id="2050300109">
                  <w:marLeft w:val="0"/>
                  <w:marRight w:val="0"/>
                  <w:marTop w:val="0"/>
                  <w:marBottom w:val="0"/>
                  <w:divBdr>
                    <w:top w:val="none" w:sz="0" w:space="0" w:color="auto"/>
                    <w:left w:val="none" w:sz="0" w:space="0" w:color="auto"/>
                    <w:bottom w:val="none" w:sz="0" w:space="0" w:color="auto"/>
                    <w:right w:val="none" w:sz="0" w:space="0" w:color="auto"/>
                  </w:divBdr>
                  <w:divsChild>
                    <w:div w:id="513039153">
                      <w:marLeft w:val="0"/>
                      <w:marRight w:val="0"/>
                      <w:marTop w:val="0"/>
                      <w:marBottom w:val="0"/>
                      <w:divBdr>
                        <w:top w:val="none" w:sz="0" w:space="0" w:color="auto"/>
                        <w:left w:val="none" w:sz="0" w:space="0" w:color="auto"/>
                        <w:bottom w:val="none" w:sz="0" w:space="0" w:color="auto"/>
                        <w:right w:val="none" w:sz="0" w:space="0" w:color="auto"/>
                      </w:divBdr>
                    </w:div>
                  </w:divsChild>
                </w:div>
                <w:div w:id="2051998218">
                  <w:marLeft w:val="0"/>
                  <w:marRight w:val="0"/>
                  <w:marTop w:val="0"/>
                  <w:marBottom w:val="0"/>
                  <w:divBdr>
                    <w:top w:val="none" w:sz="0" w:space="0" w:color="auto"/>
                    <w:left w:val="none" w:sz="0" w:space="0" w:color="auto"/>
                    <w:bottom w:val="none" w:sz="0" w:space="0" w:color="auto"/>
                    <w:right w:val="none" w:sz="0" w:space="0" w:color="auto"/>
                  </w:divBdr>
                  <w:divsChild>
                    <w:div w:id="1137070669">
                      <w:marLeft w:val="0"/>
                      <w:marRight w:val="0"/>
                      <w:marTop w:val="0"/>
                      <w:marBottom w:val="0"/>
                      <w:divBdr>
                        <w:top w:val="none" w:sz="0" w:space="0" w:color="auto"/>
                        <w:left w:val="none" w:sz="0" w:space="0" w:color="auto"/>
                        <w:bottom w:val="none" w:sz="0" w:space="0" w:color="auto"/>
                        <w:right w:val="none" w:sz="0" w:space="0" w:color="auto"/>
                      </w:divBdr>
                    </w:div>
                  </w:divsChild>
                </w:div>
                <w:div w:id="2068264754">
                  <w:marLeft w:val="0"/>
                  <w:marRight w:val="0"/>
                  <w:marTop w:val="0"/>
                  <w:marBottom w:val="0"/>
                  <w:divBdr>
                    <w:top w:val="none" w:sz="0" w:space="0" w:color="auto"/>
                    <w:left w:val="none" w:sz="0" w:space="0" w:color="auto"/>
                    <w:bottom w:val="none" w:sz="0" w:space="0" w:color="auto"/>
                    <w:right w:val="none" w:sz="0" w:space="0" w:color="auto"/>
                  </w:divBdr>
                  <w:divsChild>
                    <w:div w:id="4256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8346">
          <w:marLeft w:val="0"/>
          <w:marRight w:val="0"/>
          <w:marTop w:val="0"/>
          <w:marBottom w:val="0"/>
          <w:divBdr>
            <w:top w:val="none" w:sz="0" w:space="0" w:color="auto"/>
            <w:left w:val="none" w:sz="0" w:space="0" w:color="auto"/>
            <w:bottom w:val="none" w:sz="0" w:space="0" w:color="auto"/>
            <w:right w:val="none" w:sz="0" w:space="0" w:color="auto"/>
          </w:divBdr>
        </w:div>
      </w:divsChild>
    </w:div>
    <w:div w:id="1699961787">
      <w:bodyDiv w:val="1"/>
      <w:marLeft w:val="0"/>
      <w:marRight w:val="0"/>
      <w:marTop w:val="0"/>
      <w:marBottom w:val="0"/>
      <w:divBdr>
        <w:top w:val="none" w:sz="0" w:space="0" w:color="auto"/>
        <w:left w:val="none" w:sz="0" w:space="0" w:color="auto"/>
        <w:bottom w:val="none" w:sz="0" w:space="0" w:color="auto"/>
        <w:right w:val="none" w:sz="0" w:space="0" w:color="auto"/>
      </w:divBdr>
    </w:div>
    <w:div w:id="1732148948">
      <w:bodyDiv w:val="1"/>
      <w:marLeft w:val="0"/>
      <w:marRight w:val="0"/>
      <w:marTop w:val="0"/>
      <w:marBottom w:val="0"/>
      <w:divBdr>
        <w:top w:val="none" w:sz="0" w:space="0" w:color="auto"/>
        <w:left w:val="none" w:sz="0" w:space="0" w:color="auto"/>
        <w:bottom w:val="none" w:sz="0" w:space="0" w:color="auto"/>
        <w:right w:val="none" w:sz="0" w:space="0" w:color="auto"/>
      </w:divBdr>
    </w:div>
    <w:div w:id="1754006097">
      <w:bodyDiv w:val="1"/>
      <w:marLeft w:val="0"/>
      <w:marRight w:val="0"/>
      <w:marTop w:val="0"/>
      <w:marBottom w:val="0"/>
      <w:divBdr>
        <w:top w:val="none" w:sz="0" w:space="0" w:color="auto"/>
        <w:left w:val="none" w:sz="0" w:space="0" w:color="auto"/>
        <w:bottom w:val="none" w:sz="0" w:space="0" w:color="auto"/>
        <w:right w:val="none" w:sz="0" w:space="0" w:color="auto"/>
      </w:divBdr>
      <w:divsChild>
        <w:div w:id="1505241482">
          <w:marLeft w:val="0"/>
          <w:marRight w:val="0"/>
          <w:marTop w:val="0"/>
          <w:marBottom w:val="0"/>
          <w:divBdr>
            <w:top w:val="none" w:sz="0" w:space="0" w:color="auto"/>
            <w:left w:val="none" w:sz="0" w:space="0" w:color="auto"/>
            <w:bottom w:val="none" w:sz="0" w:space="0" w:color="auto"/>
            <w:right w:val="none" w:sz="0" w:space="0" w:color="auto"/>
          </w:divBdr>
          <w:divsChild>
            <w:div w:id="1724283001">
              <w:marLeft w:val="0"/>
              <w:marRight w:val="0"/>
              <w:marTop w:val="0"/>
              <w:marBottom w:val="0"/>
              <w:divBdr>
                <w:top w:val="none" w:sz="0" w:space="0" w:color="auto"/>
                <w:left w:val="none" w:sz="0" w:space="0" w:color="auto"/>
                <w:bottom w:val="none" w:sz="0" w:space="0" w:color="auto"/>
                <w:right w:val="none" w:sz="0" w:space="0" w:color="auto"/>
              </w:divBdr>
              <w:divsChild>
                <w:div w:id="511457687">
                  <w:marLeft w:val="0"/>
                  <w:marRight w:val="0"/>
                  <w:marTop w:val="0"/>
                  <w:marBottom w:val="255"/>
                  <w:divBdr>
                    <w:top w:val="none" w:sz="0" w:space="0" w:color="auto"/>
                    <w:left w:val="none" w:sz="0" w:space="0" w:color="auto"/>
                    <w:bottom w:val="none" w:sz="0" w:space="0" w:color="auto"/>
                    <w:right w:val="none" w:sz="0" w:space="0" w:color="auto"/>
                  </w:divBdr>
                  <w:divsChild>
                    <w:div w:id="12316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4331">
      <w:bodyDiv w:val="1"/>
      <w:marLeft w:val="0"/>
      <w:marRight w:val="0"/>
      <w:marTop w:val="0"/>
      <w:marBottom w:val="0"/>
      <w:divBdr>
        <w:top w:val="none" w:sz="0" w:space="0" w:color="auto"/>
        <w:left w:val="none" w:sz="0" w:space="0" w:color="auto"/>
        <w:bottom w:val="none" w:sz="0" w:space="0" w:color="auto"/>
        <w:right w:val="none" w:sz="0" w:space="0" w:color="auto"/>
      </w:divBdr>
    </w:div>
    <w:div w:id="1790974710">
      <w:bodyDiv w:val="1"/>
      <w:marLeft w:val="0"/>
      <w:marRight w:val="0"/>
      <w:marTop w:val="0"/>
      <w:marBottom w:val="0"/>
      <w:divBdr>
        <w:top w:val="none" w:sz="0" w:space="0" w:color="auto"/>
        <w:left w:val="none" w:sz="0" w:space="0" w:color="auto"/>
        <w:bottom w:val="none" w:sz="0" w:space="0" w:color="auto"/>
        <w:right w:val="none" w:sz="0" w:space="0" w:color="auto"/>
      </w:divBdr>
    </w:div>
    <w:div w:id="1908687016">
      <w:bodyDiv w:val="1"/>
      <w:marLeft w:val="0"/>
      <w:marRight w:val="0"/>
      <w:marTop w:val="0"/>
      <w:marBottom w:val="0"/>
      <w:divBdr>
        <w:top w:val="none" w:sz="0" w:space="0" w:color="auto"/>
        <w:left w:val="none" w:sz="0" w:space="0" w:color="auto"/>
        <w:bottom w:val="none" w:sz="0" w:space="0" w:color="auto"/>
        <w:right w:val="none" w:sz="0" w:space="0" w:color="auto"/>
      </w:divBdr>
      <w:divsChild>
        <w:div w:id="750540748">
          <w:marLeft w:val="0"/>
          <w:marRight w:val="0"/>
          <w:marTop w:val="0"/>
          <w:marBottom w:val="0"/>
          <w:divBdr>
            <w:top w:val="none" w:sz="0" w:space="0" w:color="auto"/>
            <w:left w:val="none" w:sz="0" w:space="0" w:color="auto"/>
            <w:bottom w:val="none" w:sz="0" w:space="0" w:color="auto"/>
            <w:right w:val="none" w:sz="0" w:space="0" w:color="auto"/>
          </w:divBdr>
        </w:div>
        <w:div w:id="1342974255">
          <w:marLeft w:val="0"/>
          <w:marRight w:val="0"/>
          <w:marTop w:val="0"/>
          <w:marBottom w:val="0"/>
          <w:divBdr>
            <w:top w:val="none" w:sz="0" w:space="0" w:color="auto"/>
            <w:left w:val="none" w:sz="0" w:space="0" w:color="auto"/>
            <w:bottom w:val="none" w:sz="0" w:space="0" w:color="auto"/>
            <w:right w:val="none" w:sz="0" w:space="0" w:color="auto"/>
          </w:divBdr>
        </w:div>
        <w:div w:id="2105027605">
          <w:marLeft w:val="0"/>
          <w:marRight w:val="0"/>
          <w:marTop w:val="0"/>
          <w:marBottom w:val="0"/>
          <w:divBdr>
            <w:top w:val="none" w:sz="0" w:space="0" w:color="auto"/>
            <w:left w:val="none" w:sz="0" w:space="0" w:color="auto"/>
            <w:bottom w:val="none" w:sz="0" w:space="0" w:color="auto"/>
            <w:right w:val="none" w:sz="0" w:space="0" w:color="auto"/>
          </w:divBdr>
        </w:div>
        <w:div w:id="2141458493">
          <w:marLeft w:val="0"/>
          <w:marRight w:val="0"/>
          <w:marTop w:val="0"/>
          <w:marBottom w:val="0"/>
          <w:divBdr>
            <w:top w:val="none" w:sz="0" w:space="0" w:color="auto"/>
            <w:left w:val="none" w:sz="0" w:space="0" w:color="auto"/>
            <w:bottom w:val="none" w:sz="0" w:space="0" w:color="auto"/>
            <w:right w:val="none" w:sz="0" w:space="0" w:color="auto"/>
          </w:divBdr>
        </w:div>
      </w:divsChild>
    </w:div>
    <w:div w:id="1954507536">
      <w:bodyDiv w:val="1"/>
      <w:marLeft w:val="0"/>
      <w:marRight w:val="0"/>
      <w:marTop w:val="0"/>
      <w:marBottom w:val="0"/>
      <w:divBdr>
        <w:top w:val="none" w:sz="0" w:space="0" w:color="auto"/>
        <w:left w:val="none" w:sz="0" w:space="0" w:color="auto"/>
        <w:bottom w:val="none" w:sz="0" w:space="0" w:color="auto"/>
        <w:right w:val="none" w:sz="0" w:space="0" w:color="auto"/>
      </w:divBdr>
    </w:div>
    <w:div w:id="1980063096">
      <w:bodyDiv w:val="1"/>
      <w:marLeft w:val="0"/>
      <w:marRight w:val="0"/>
      <w:marTop w:val="0"/>
      <w:marBottom w:val="0"/>
      <w:divBdr>
        <w:top w:val="none" w:sz="0" w:space="0" w:color="auto"/>
        <w:left w:val="none" w:sz="0" w:space="0" w:color="auto"/>
        <w:bottom w:val="none" w:sz="0" w:space="0" w:color="auto"/>
        <w:right w:val="none" w:sz="0" w:space="0" w:color="auto"/>
      </w:divBdr>
      <w:divsChild>
        <w:div w:id="835998418">
          <w:marLeft w:val="0"/>
          <w:marRight w:val="0"/>
          <w:marTop w:val="0"/>
          <w:marBottom w:val="0"/>
          <w:divBdr>
            <w:top w:val="none" w:sz="0" w:space="0" w:color="auto"/>
            <w:left w:val="none" w:sz="0" w:space="0" w:color="auto"/>
            <w:bottom w:val="none" w:sz="0" w:space="0" w:color="auto"/>
            <w:right w:val="none" w:sz="0" w:space="0" w:color="auto"/>
          </w:divBdr>
          <w:divsChild>
            <w:div w:id="1693797653">
              <w:marLeft w:val="0"/>
              <w:marRight w:val="0"/>
              <w:marTop w:val="0"/>
              <w:marBottom w:val="0"/>
              <w:divBdr>
                <w:top w:val="none" w:sz="0" w:space="0" w:color="auto"/>
                <w:left w:val="none" w:sz="0" w:space="0" w:color="auto"/>
                <w:bottom w:val="none" w:sz="0" w:space="0" w:color="auto"/>
                <w:right w:val="none" w:sz="0" w:space="0" w:color="auto"/>
              </w:divBdr>
              <w:divsChild>
                <w:div w:id="26225242">
                  <w:marLeft w:val="0"/>
                  <w:marRight w:val="0"/>
                  <w:marTop w:val="0"/>
                  <w:marBottom w:val="255"/>
                  <w:divBdr>
                    <w:top w:val="none" w:sz="0" w:space="0" w:color="auto"/>
                    <w:left w:val="none" w:sz="0" w:space="0" w:color="auto"/>
                    <w:bottom w:val="none" w:sz="0" w:space="0" w:color="auto"/>
                    <w:right w:val="none" w:sz="0" w:space="0" w:color="auto"/>
                  </w:divBdr>
                  <w:divsChild>
                    <w:div w:id="8379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2678">
      <w:bodyDiv w:val="1"/>
      <w:marLeft w:val="0"/>
      <w:marRight w:val="0"/>
      <w:marTop w:val="0"/>
      <w:marBottom w:val="0"/>
      <w:divBdr>
        <w:top w:val="none" w:sz="0" w:space="0" w:color="auto"/>
        <w:left w:val="none" w:sz="0" w:space="0" w:color="auto"/>
        <w:bottom w:val="none" w:sz="0" w:space="0" w:color="auto"/>
        <w:right w:val="none" w:sz="0" w:space="0" w:color="auto"/>
      </w:divBdr>
      <w:divsChild>
        <w:div w:id="1154640094">
          <w:marLeft w:val="0"/>
          <w:marRight w:val="0"/>
          <w:marTop w:val="0"/>
          <w:marBottom w:val="0"/>
          <w:divBdr>
            <w:top w:val="none" w:sz="0" w:space="0" w:color="auto"/>
            <w:left w:val="none" w:sz="0" w:space="0" w:color="auto"/>
            <w:bottom w:val="none" w:sz="0" w:space="0" w:color="auto"/>
            <w:right w:val="none" w:sz="0" w:space="0" w:color="auto"/>
          </w:divBdr>
          <w:divsChild>
            <w:div w:id="1176112904">
              <w:marLeft w:val="0"/>
              <w:marRight w:val="0"/>
              <w:marTop w:val="0"/>
              <w:marBottom w:val="0"/>
              <w:divBdr>
                <w:top w:val="none" w:sz="0" w:space="0" w:color="auto"/>
                <w:left w:val="none" w:sz="0" w:space="0" w:color="auto"/>
                <w:bottom w:val="none" w:sz="0" w:space="0" w:color="auto"/>
                <w:right w:val="none" w:sz="0" w:space="0" w:color="auto"/>
              </w:divBdr>
              <w:divsChild>
                <w:div w:id="608270409">
                  <w:marLeft w:val="0"/>
                  <w:marRight w:val="0"/>
                  <w:marTop w:val="0"/>
                  <w:marBottom w:val="255"/>
                  <w:divBdr>
                    <w:top w:val="none" w:sz="0" w:space="0" w:color="auto"/>
                    <w:left w:val="none" w:sz="0" w:space="0" w:color="auto"/>
                    <w:bottom w:val="none" w:sz="0" w:space="0" w:color="auto"/>
                    <w:right w:val="none" w:sz="0" w:space="0" w:color="auto"/>
                  </w:divBdr>
                  <w:divsChild>
                    <w:div w:id="14409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66611">
      <w:bodyDiv w:val="1"/>
      <w:marLeft w:val="0"/>
      <w:marRight w:val="0"/>
      <w:marTop w:val="0"/>
      <w:marBottom w:val="0"/>
      <w:divBdr>
        <w:top w:val="none" w:sz="0" w:space="0" w:color="auto"/>
        <w:left w:val="none" w:sz="0" w:space="0" w:color="auto"/>
        <w:bottom w:val="none" w:sz="0" w:space="0" w:color="auto"/>
        <w:right w:val="none" w:sz="0" w:space="0" w:color="auto"/>
      </w:divBdr>
    </w:div>
    <w:div w:id="2025016169">
      <w:bodyDiv w:val="1"/>
      <w:marLeft w:val="0"/>
      <w:marRight w:val="0"/>
      <w:marTop w:val="0"/>
      <w:marBottom w:val="0"/>
      <w:divBdr>
        <w:top w:val="none" w:sz="0" w:space="0" w:color="auto"/>
        <w:left w:val="none" w:sz="0" w:space="0" w:color="auto"/>
        <w:bottom w:val="none" w:sz="0" w:space="0" w:color="auto"/>
        <w:right w:val="none" w:sz="0" w:space="0" w:color="auto"/>
      </w:divBdr>
    </w:div>
    <w:div w:id="2107000554">
      <w:bodyDiv w:val="1"/>
      <w:marLeft w:val="0"/>
      <w:marRight w:val="0"/>
      <w:marTop w:val="0"/>
      <w:marBottom w:val="0"/>
      <w:divBdr>
        <w:top w:val="none" w:sz="0" w:space="0" w:color="auto"/>
        <w:left w:val="none" w:sz="0" w:space="0" w:color="auto"/>
        <w:bottom w:val="none" w:sz="0" w:space="0" w:color="auto"/>
        <w:right w:val="none" w:sz="0" w:space="0" w:color="auto"/>
      </w:divBdr>
    </w:div>
    <w:div w:id="214304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5420A-CA2E-4DA7-965C-A88188010516}">
  <ds:schemaRefs>
    <ds:schemaRef ds:uri="http://schemas.openxmlformats.org/officeDocument/2006/bibliography"/>
  </ds:schemaRefs>
</ds:datastoreItem>
</file>

<file path=customXml/itemProps2.xml><?xml version="1.0" encoding="utf-8"?>
<ds:datastoreItem xmlns:ds="http://schemas.openxmlformats.org/officeDocument/2006/customXml" ds:itemID="{2838678D-4EAC-4BEF-8EE4-1B60012D2AC3}">
  <ds:schemaRefs>
    <ds:schemaRef ds:uri="http://schemas.microsoft.com/sharepoint/v3/contenttype/forms"/>
  </ds:schemaRefs>
</ds:datastoreItem>
</file>

<file path=customXml/itemProps3.xml><?xml version="1.0" encoding="utf-8"?>
<ds:datastoreItem xmlns:ds="http://schemas.openxmlformats.org/officeDocument/2006/customXml" ds:itemID="{C134B67E-7B0D-4012-8EC0-21ACD46D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63</Pages>
  <Words>20927</Words>
  <Characters>119290</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Kapoor</dc:creator>
  <cp:keywords/>
  <dc:description/>
  <cp:lastModifiedBy>Andy Credo Sibuea</cp:lastModifiedBy>
  <cp:revision>3</cp:revision>
  <dcterms:created xsi:type="dcterms:W3CDTF">2024-10-29T02:23:00Z</dcterms:created>
  <dcterms:modified xsi:type="dcterms:W3CDTF">2024-10-29T03:46:00Z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2024-08-20T07:47:53Z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75b7436c-36be-48b8-bdc9-f0d258ef3586</vt:lpwstr>
  </property>
  <property fmtid="{D5CDD505-2E9C-101B-9397-08002B2CF9AE}" pid="7" name="MSIP_Label_defa4170-0d19-0005-0004-bc88714345d2_ActionId">
    <vt:lpwstr>9d14d2ff-de1c-4d47-95cf-7216f2d07472</vt:lpwstr>
  </property>
  <property fmtid="{D5CDD505-2E9C-101B-9397-08002B2CF9AE}" pid="8" name="MSIP_Label_defa4170-0d19-0005-0004-bc88714345d2_ContentBits">
    <vt:lpwstr>0</vt:lpwstr>
  </property>
  <property fmtid="{D5CDD505-2E9C-101B-9397-08002B2CF9AE}" pid="9" name="MSIP_Label_11067652-e594-4683-81e3-2cbf4d08314b_Enabled">
    <vt:lpwstr>true</vt:lpwstr>
  </property>
  <property fmtid="{D5CDD505-2E9C-101B-9397-08002B2CF9AE}" pid="10" name="MSIP_Label_11067652-e594-4683-81e3-2cbf4d08314b_SetDate">
    <vt:lpwstr>2024-08-30T08:40:29Z</vt:lpwstr>
  </property>
  <property fmtid="{D5CDD505-2E9C-101B-9397-08002B2CF9AE}" pid="11" name="MSIP_Label_11067652-e594-4683-81e3-2cbf4d08314b_Method">
    <vt:lpwstr>Standard</vt:lpwstr>
  </property>
  <property fmtid="{D5CDD505-2E9C-101B-9397-08002B2CF9AE}" pid="12" name="MSIP_Label_11067652-e594-4683-81e3-2cbf4d08314b_Name">
    <vt:lpwstr>defa4170-0d19-0005-0004-bc88714345d2</vt:lpwstr>
  </property>
  <property fmtid="{D5CDD505-2E9C-101B-9397-08002B2CF9AE}" pid="13" name="MSIP_Label_11067652-e594-4683-81e3-2cbf4d08314b_SiteId">
    <vt:lpwstr>dd4b51f9-ee38-4f0d-87d3-0fcc190484cf</vt:lpwstr>
  </property>
  <property fmtid="{D5CDD505-2E9C-101B-9397-08002B2CF9AE}" pid="14" name="MSIP_Label_11067652-e594-4683-81e3-2cbf4d08314b_ActionId">
    <vt:lpwstr>003050af-5f4b-4784-93eb-9be195a4d2df</vt:lpwstr>
  </property>
  <property fmtid="{D5CDD505-2E9C-101B-9397-08002B2CF9AE}" pid="15" name="MSIP_Label_11067652-e594-4683-81e3-2cbf4d08314b_ContentBits">
    <vt:lpwstr>0</vt:lpwstr>
  </property>
</Properties>
</file>